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3FE" w:rsidRDefault="00C5179C" w:rsidP="008153F0">
      <w:pPr>
        <w:ind w:left="321" w:hangingChars="100" w:hanging="321"/>
        <w:rPr>
          <w:rFonts w:ascii="HG丸ｺﾞｼｯｸM-PRO" w:eastAsia="HG丸ｺﾞｼｯｸM-PRO" w:hAnsi="HG丸ｺﾞｼｯｸM-PRO"/>
          <w:b/>
          <w:color w:val="0070C0"/>
          <w:sz w:val="24"/>
        </w:rPr>
      </w:pPr>
      <w:r>
        <w:rPr>
          <w:rFonts w:ascii="HG丸ｺﾞｼｯｸM-PRO" w:eastAsia="HG丸ｺﾞｼｯｸM-PRO" w:hAnsi="HG丸ｺﾞｼｯｸM-PRO" w:hint="eastAsia"/>
          <w:b/>
          <w:color w:val="000000" w:themeColor="text1"/>
          <w:sz w:val="32"/>
        </w:rPr>
        <w:t xml:space="preserve">★★ </w:t>
      </w:r>
      <w:r w:rsidR="00FD63FE" w:rsidRPr="00FC3571">
        <w:rPr>
          <w:rFonts w:ascii="HGP創英角ﾎﾟｯﾌﾟ体" w:eastAsia="HGP創英角ﾎﾟｯﾌﾟ体" w:hAnsi="HGP創英角ﾎﾟｯﾌﾟ体" w:hint="eastAsia"/>
          <w:b/>
          <w:color w:val="000000" w:themeColor="text1"/>
          <w:sz w:val="40"/>
          <w:szCs w:val="40"/>
        </w:rPr>
        <w:t>認定こども園についてＱ＆Ａ</w:t>
      </w:r>
      <w:r w:rsidRPr="00FC3571">
        <w:rPr>
          <w:rFonts w:ascii="HGP創英角ﾎﾟｯﾌﾟ体" w:eastAsia="HGP創英角ﾎﾟｯﾌﾟ体" w:hAnsi="HGP創英角ﾎﾟｯﾌﾟ体" w:hint="eastAsia"/>
          <w:b/>
          <w:color w:val="000000" w:themeColor="text1"/>
          <w:sz w:val="40"/>
          <w:szCs w:val="40"/>
        </w:rPr>
        <w:t xml:space="preserve"> </w:t>
      </w:r>
      <w:r>
        <w:rPr>
          <w:rFonts w:ascii="HG丸ｺﾞｼｯｸM-PRO" w:eastAsia="HG丸ｺﾞｼｯｸM-PRO" w:hAnsi="HG丸ｺﾞｼｯｸM-PRO" w:hint="eastAsia"/>
          <w:b/>
          <w:color w:val="000000" w:themeColor="text1"/>
          <w:sz w:val="32"/>
        </w:rPr>
        <w:t>★★★</w:t>
      </w:r>
    </w:p>
    <w:p w:rsidR="00151FBB" w:rsidRDefault="00151FBB" w:rsidP="00392C86">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83840" behindDoc="0" locked="0" layoutInCell="1" allowOverlap="1" wp14:anchorId="7319EA27" wp14:editId="4438C2B1">
                <wp:simplePos x="0" y="0"/>
                <wp:positionH relativeFrom="column">
                  <wp:posOffset>-146685</wp:posOffset>
                </wp:positionH>
                <wp:positionV relativeFrom="paragraph">
                  <wp:posOffset>196215</wp:posOffset>
                </wp:positionV>
                <wp:extent cx="5687695" cy="476250"/>
                <wp:effectExtent l="0" t="0" r="27305" b="19050"/>
                <wp:wrapNone/>
                <wp:docPr id="1" name="角丸四角形 1"/>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認定</w:t>
                            </w:r>
                            <w:r>
                              <w:rPr>
                                <w:rFonts w:ascii="HG丸ｺﾞｼｯｸM-PRO" w:eastAsia="HG丸ｺﾞｼｯｸM-PRO" w:hAnsi="HG丸ｺﾞｼｯｸM-PRO"/>
                                <w:b/>
                                <w:color w:val="000000" w:themeColor="text1"/>
                                <w:sz w:val="24"/>
                              </w:rPr>
                              <w:t>こども園のメリットは</w:t>
                            </w:r>
                            <w:r>
                              <w:rPr>
                                <w:rFonts w:ascii="HG丸ｺﾞｼｯｸM-PRO" w:eastAsia="HG丸ｺﾞｼｯｸM-PRO" w:hAnsi="HG丸ｺﾞｼｯｸM-PRO" w:hint="eastAsia"/>
                                <w:b/>
                                <w:color w:val="000000" w:themeColor="text1"/>
                                <w:sz w:val="24"/>
                              </w:rPr>
                              <w:t>何</w:t>
                            </w:r>
                            <w:r>
                              <w:rPr>
                                <w:rFonts w:ascii="HG丸ｺﾞｼｯｸM-PRO" w:eastAsia="HG丸ｺﾞｼｯｸM-PRO" w:hAnsi="HG丸ｺﾞｼｯｸM-PRO"/>
                                <w:b/>
                                <w:color w:val="000000" w:themeColor="text1"/>
                                <w:sz w:val="24"/>
                              </w:rPr>
                              <w:t>ですか</w:t>
                            </w:r>
                            <w:r w:rsidRPr="000A2378">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81C1697" id="角丸四角形 1" o:spid="_x0000_s1038" style="position:absolute;left:0;text-align:left;margin-left:-11.55pt;margin-top:15.45pt;width:447.85pt;height:37.5pt;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" fillcolor="white [3212]" strokecolor="black [3213]" strokeweight="1pt">
                <v:stroke joinstyle="miter"/>
                <v:textbo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Pr>
                          <w:rFonts w:ascii="HG丸ｺﾞｼｯｸM-PRO" w:eastAsia="HG丸ｺﾞｼｯｸM-PRO" w:hAnsi="HG丸ｺﾞｼｯｸM-PRO" w:hint="eastAsia"/>
                          <w:b/>
                          <w:color w:val="000000" w:themeColor="text1"/>
                          <w:sz w:val="24"/>
                        </w:rPr>
                        <w:t>認定</w:t>
                      </w:r>
                      <w:r>
                        <w:rPr>
                          <w:rFonts w:ascii="HG丸ｺﾞｼｯｸM-PRO" w:eastAsia="HG丸ｺﾞｼｯｸM-PRO" w:hAnsi="HG丸ｺﾞｼｯｸM-PRO"/>
                          <w:b/>
                          <w:color w:val="000000" w:themeColor="text1"/>
                          <w:sz w:val="24"/>
                        </w:rPr>
                        <w:t>こども園のメリットは</w:t>
                      </w:r>
                      <w:r>
                        <w:rPr>
                          <w:rFonts w:ascii="HG丸ｺﾞｼｯｸM-PRO" w:eastAsia="HG丸ｺﾞｼｯｸM-PRO" w:hAnsi="HG丸ｺﾞｼｯｸM-PRO" w:hint="eastAsia"/>
                          <w:b/>
                          <w:color w:val="000000" w:themeColor="text1"/>
                          <w:sz w:val="24"/>
                        </w:rPr>
                        <w:t>何</w:t>
                      </w:r>
                      <w:r>
                        <w:rPr>
                          <w:rFonts w:ascii="HG丸ｺﾞｼｯｸM-PRO" w:eastAsia="HG丸ｺﾞｼｯｸM-PRO" w:hAnsi="HG丸ｺﾞｼｯｸM-PRO"/>
                          <w:b/>
                          <w:color w:val="000000" w:themeColor="text1"/>
                          <w:sz w:val="24"/>
                        </w:rPr>
                        <w:t>ですか</w:t>
                      </w:r>
                      <w:r w:rsidRPr="000A2378">
                        <w:rPr>
                          <w:rFonts w:ascii="HG丸ｺﾞｼｯｸM-PRO" w:eastAsia="HG丸ｺﾞｼｯｸM-PRO" w:hAnsi="HG丸ｺﾞｼｯｸM-PRO" w:hint="eastAsia"/>
                          <w:b/>
                          <w:color w:val="000000" w:themeColor="text1"/>
                          <w:sz w:val="24"/>
                        </w:rPr>
                        <w:t>？</w:t>
                      </w:r>
                    </w:p>
                  </w:txbxContent>
                </v:textbox>
              </v:roundrect>
            </w:pict>
          </mc:Fallback>
        </mc:AlternateContent>
      </w:r>
    </w:p>
    <w:p w:rsidR="00151FBB" w:rsidRDefault="00151FBB" w:rsidP="008153F0">
      <w:pPr>
        <w:ind w:left="241" w:hangingChars="100" w:hanging="241"/>
        <w:rPr>
          <w:rFonts w:ascii="HG丸ｺﾞｼｯｸM-PRO" w:eastAsia="HG丸ｺﾞｼｯｸM-PRO" w:hAnsi="HG丸ｺﾞｼｯｸM-PRO"/>
          <w:b/>
          <w:color w:val="000000" w:themeColor="text1"/>
          <w:sz w:val="24"/>
        </w:rPr>
      </w:pPr>
    </w:p>
    <w:p w:rsidR="00064EAD" w:rsidRDefault="00064EAD" w:rsidP="008153F0">
      <w:pPr>
        <w:ind w:left="241" w:hangingChars="100" w:hanging="241"/>
        <w:rPr>
          <w:rFonts w:ascii="HG丸ｺﾞｼｯｸM-PRO" w:eastAsia="HG丸ｺﾞｼｯｸM-PRO" w:hAnsi="HG丸ｺﾞｼｯｸM-PRO"/>
          <w:b/>
          <w:color w:val="000000" w:themeColor="text1"/>
          <w:sz w:val="24"/>
        </w:rPr>
      </w:pPr>
    </w:p>
    <w:p w:rsidR="00064EAD" w:rsidRPr="00151FBB" w:rsidRDefault="00151FBB" w:rsidP="008153F0">
      <w:pPr>
        <w:ind w:left="240" w:hangingChars="100" w:hanging="240"/>
        <w:rPr>
          <w:rFonts w:asciiTheme="minorEastAsia" w:hAnsiTheme="minorEastAsia"/>
          <w:b/>
          <w:color w:val="000000" w:themeColor="text1"/>
          <w:sz w:val="32"/>
        </w:rPr>
      </w:pPr>
      <w:r>
        <w:rPr>
          <w:rFonts w:asciiTheme="minorEastAsia" w:hAnsiTheme="minorEastAsia" w:cs="ＭＳ Ｐゴシック" w:hint="eastAsia"/>
          <w:kern w:val="0"/>
          <w:sz w:val="24"/>
          <w:szCs w:val="21"/>
        </w:rPr>
        <w:t xml:space="preserve">Ａ　</w:t>
      </w:r>
      <w:r w:rsidRPr="00151FBB">
        <w:rPr>
          <w:rFonts w:asciiTheme="minorEastAsia" w:hAnsiTheme="minorEastAsia" w:cs="ＭＳ Ｐゴシック"/>
          <w:kern w:val="0"/>
          <w:sz w:val="24"/>
          <w:szCs w:val="21"/>
        </w:rPr>
        <w:t>認定こども園とは、教育と保育を一体的に行う施設で、いわば幼稚園と保育園の両方の良さをあわせ持つところです。保護者が働いている、いないに関わらず利用でき</w:t>
      </w:r>
      <w:r w:rsidR="00392C86" w:rsidRPr="00C5179C">
        <w:rPr>
          <w:rFonts w:asciiTheme="minorEastAsia" w:hAnsiTheme="minorEastAsia" w:cs="ＭＳ Ｐゴシック" w:hint="eastAsia"/>
          <w:kern w:val="0"/>
          <w:szCs w:val="21"/>
        </w:rPr>
        <w:t>（ただし、</w:t>
      </w:r>
      <w:r w:rsidR="00C5179C" w:rsidRPr="00C5179C">
        <w:rPr>
          <w:rFonts w:asciiTheme="minorEastAsia" w:hAnsiTheme="minorEastAsia" w:cs="ＭＳ Ｐゴシック" w:hint="eastAsia"/>
          <w:kern w:val="0"/>
          <w:szCs w:val="21"/>
        </w:rPr>
        <w:t>３～５歳児の１号認定のみ）</w:t>
      </w:r>
      <w:r w:rsidRPr="00151FBB">
        <w:rPr>
          <w:rFonts w:asciiTheme="minorEastAsia" w:hAnsiTheme="minorEastAsia" w:cs="ＭＳ Ｐゴシック"/>
          <w:kern w:val="0"/>
          <w:sz w:val="24"/>
          <w:szCs w:val="21"/>
        </w:rPr>
        <w:t>、保護者の就労状況が変化した場合でも、継続して利用できることが大きな特徴です。</w:t>
      </w:r>
      <w:r w:rsidRPr="00151FBB">
        <w:rPr>
          <w:rFonts w:asciiTheme="minorEastAsia" w:hAnsiTheme="minorEastAsia" w:cs="ＭＳ Ｐゴシック"/>
          <w:kern w:val="0"/>
          <w:sz w:val="24"/>
          <w:szCs w:val="21"/>
        </w:rPr>
        <w:br/>
      </w:r>
      <w:r w:rsidR="006E5AC3">
        <w:rPr>
          <w:rFonts w:asciiTheme="minorEastAsia" w:hAnsiTheme="minorEastAsia" w:cs="ＭＳ Ｐゴシック" w:hint="eastAsia"/>
          <w:kern w:val="0"/>
          <w:sz w:val="24"/>
          <w:szCs w:val="21"/>
        </w:rPr>
        <w:t xml:space="preserve">　</w:t>
      </w:r>
      <w:r w:rsidRPr="00151FBB">
        <w:rPr>
          <w:rFonts w:asciiTheme="minorEastAsia" w:hAnsiTheme="minorEastAsia" w:cs="ＭＳ Ｐゴシック"/>
          <w:kern w:val="0"/>
          <w:sz w:val="24"/>
          <w:szCs w:val="21"/>
        </w:rPr>
        <w:t>また、認定こども園には子育て支援の場が用意されており、園に通っていないこどものご家庭も、子育て相談や親子の交流の場への参加など利用をすることができます。</w:t>
      </w:r>
    </w:p>
    <w:p w:rsidR="00064EAD" w:rsidRDefault="00A008A9" w:rsidP="00392C86">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85888" behindDoc="0" locked="0" layoutInCell="1" allowOverlap="1" wp14:anchorId="050870A4" wp14:editId="2FD5EC6A">
                <wp:simplePos x="0" y="0"/>
                <wp:positionH relativeFrom="column">
                  <wp:posOffset>-142875</wp:posOffset>
                </wp:positionH>
                <wp:positionV relativeFrom="paragraph">
                  <wp:posOffset>180975</wp:posOffset>
                </wp:positionV>
                <wp:extent cx="5687695" cy="476250"/>
                <wp:effectExtent l="0" t="0" r="27305" b="19050"/>
                <wp:wrapNone/>
                <wp:docPr id="14" name="角丸四角形 14"/>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「1</w:t>
                            </w:r>
                            <w:r>
                              <w:rPr>
                                <w:rFonts w:ascii="HG丸ｺﾞｼｯｸM-PRO" w:eastAsia="HG丸ｺﾞｼｯｸM-PRO" w:hAnsi="HG丸ｺﾞｼｯｸM-PRO"/>
                                <w:b/>
                                <w:color w:val="000000" w:themeColor="text1"/>
                                <w:sz w:val="24"/>
                              </w:rPr>
                              <w:t>号認定」「</w:t>
                            </w:r>
                            <w:r>
                              <w:rPr>
                                <w:rFonts w:ascii="HG丸ｺﾞｼｯｸM-PRO" w:eastAsia="HG丸ｺﾞｼｯｸM-PRO" w:hAnsi="HG丸ｺﾞｼｯｸM-PRO" w:hint="eastAsia"/>
                                <w:b/>
                                <w:color w:val="000000" w:themeColor="text1"/>
                                <w:sz w:val="24"/>
                              </w:rPr>
                              <w:t>2</w:t>
                            </w:r>
                            <w:r>
                              <w:rPr>
                                <w:rFonts w:ascii="HG丸ｺﾞｼｯｸM-PRO" w:eastAsia="HG丸ｺﾞｼｯｸM-PRO" w:hAnsi="HG丸ｺﾞｼｯｸM-PRO"/>
                                <w:b/>
                                <w:color w:val="000000" w:themeColor="text1"/>
                                <w:sz w:val="24"/>
                              </w:rPr>
                              <w:t>号認定」「</w:t>
                            </w:r>
                            <w:r>
                              <w:rPr>
                                <w:rFonts w:ascii="HG丸ｺﾞｼｯｸM-PRO" w:eastAsia="HG丸ｺﾞｼｯｸM-PRO" w:hAnsi="HG丸ｺﾞｼｯｸM-PRO" w:hint="eastAsia"/>
                                <w:b/>
                                <w:color w:val="000000" w:themeColor="text1"/>
                                <w:sz w:val="24"/>
                              </w:rPr>
                              <w:t>3</w:t>
                            </w:r>
                            <w:r>
                              <w:rPr>
                                <w:rFonts w:ascii="HG丸ｺﾞｼｯｸM-PRO" w:eastAsia="HG丸ｺﾞｼｯｸM-PRO" w:hAnsi="HG丸ｺﾞｼｯｸM-PRO"/>
                                <w:b/>
                                <w:color w:val="000000" w:themeColor="text1"/>
                                <w:sz w:val="24"/>
                              </w:rPr>
                              <w:t>号</w:t>
                            </w:r>
                            <w:r>
                              <w:rPr>
                                <w:rFonts w:ascii="HG丸ｺﾞｼｯｸM-PRO" w:eastAsia="HG丸ｺﾞｼｯｸM-PRO" w:hAnsi="HG丸ｺﾞｼｯｸM-PRO" w:hint="eastAsia"/>
                                <w:b/>
                                <w:color w:val="000000" w:themeColor="text1"/>
                                <w:sz w:val="24"/>
                              </w:rPr>
                              <w:t>認定</w:t>
                            </w:r>
                            <w:r>
                              <w:rPr>
                                <w:rFonts w:ascii="HG丸ｺﾞｼｯｸM-PRO" w:eastAsia="HG丸ｺﾞｼｯｸM-PRO" w:hAnsi="HG丸ｺﾞｼｯｸM-PRO"/>
                                <w:b/>
                                <w:color w:val="000000" w:themeColor="text1"/>
                                <w:sz w:val="24"/>
                              </w:rPr>
                              <w:t>」</w:t>
                            </w:r>
                            <w:r>
                              <w:rPr>
                                <w:rFonts w:ascii="HG丸ｺﾞｼｯｸM-PRO" w:eastAsia="HG丸ｺﾞｼｯｸM-PRO" w:hAnsi="HG丸ｺﾞｼｯｸM-PRO" w:hint="eastAsia"/>
                                <w:b/>
                                <w:color w:val="000000" w:themeColor="text1"/>
                                <w:sz w:val="24"/>
                              </w:rPr>
                              <w:t>の</w:t>
                            </w:r>
                            <w:r>
                              <w:rPr>
                                <w:rFonts w:ascii="HG丸ｺﾞｼｯｸM-PRO" w:eastAsia="HG丸ｺﾞｼｯｸM-PRO" w:hAnsi="HG丸ｺﾞｼｯｸM-PRO"/>
                                <w:b/>
                                <w:color w:val="000000" w:themeColor="text1"/>
                                <w:sz w:val="24"/>
                              </w:rPr>
                              <w:t>違いは何ですか</w:t>
                            </w:r>
                            <w:r w:rsidRPr="000A2378">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33821194" id="角丸四角形 14" o:spid="_x0000_s1039" style="position:absolute;left:0;text-align:left;margin-left:-11.25pt;margin-top:14.25pt;width:447.85pt;height:37.5pt;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" fillcolor="white [3212]" strokecolor="black [3213]" strokeweight="1pt">
                <v:stroke joinstyle="miter"/>
                <v:textbo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Pr>
                          <w:rFonts w:ascii="HG丸ｺﾞｼｯｸM-PRO" w:eastAsia="HG丸ｺﾞｼｯｸM-PRO" w:hAnsi="HG丸ｺﾞｼｯｸM-PRO" w:hint="eastAsia"/>
                          <w:b/>
                          <w:color w:val="000000" w:themeColor="text1"/>
                          <w:sz w:val="24"/>
                        </w:rPr>
                        <w:t>「1</w:t>
                      </w:r>
                      <w:r>
                        <w:rPr>
                          <w:rFonts w:ascii="HG丸ｺﾞｼｯｸM-PRO" w:eastAsia="HG丸ｺﾞｼｯｸM-PRO" w:hAnsi="HG丸ｺﾞｼｯｸM-PRO"/>
                          <w:b/>
                          <w:color w:val="000000" w:themeColor="text1"/>
                          <w:sz w:val="24"/>
                        </w:rPr>
                        <w:t>号認定」「</w:t>
                      </w:r>
                      <w:r>
                        <w:rPr>
                          <w:rFonts w:ascii="HG丸ｺﾞｼｯｸM-PRO" w:eastAsia="HG丸ｺﾞｼｯｸM-PRO" w:hAnsi="HG丸ｺﾞｼｯｸM-PRO" w:hint="eastAsia"/>
                          <w:b/>
                          <w:color w:val="000000" w:themeColor="text1"/>
                          <w:sz w:val="24"/>
                        </w:rPr>
                        <w:t>2</w:t>
                      </w:r>
                      <w:r>
                        <w:rPr>
                          <w:rFonts w:ascii="HG丸ｺﾞｼｯｸM-PRO" w:eastAsia="HG丸ｺﾞｼｯｸM-PRO" w:hAnsi="HG丸ｺﾞｼｯｸM-PRO"/>
                          <w:b/>
                          <w:color w:val="000000" w:themeColor="text1"/>
                          <w:sz w:val="24"/>
                        </w:rPr>
                        <w:t>号認定」「</w:t>
                      </w:r>
                      <w:r>
                        <w:rPr>
                          <w:rFonts w:ascii="HG丸ｺﾞｼｯｸM-PRO" w:eastAsia="HG丸ｺﾞｼｯｸM-PRO" w:hAnsi="HG丸ｺﾞｼｯｸM-PRO" w:hint="eastAsia"/>
                          <w:b/>
                          <w:color w:val="000000" w:themeColor="text1"/>
                          <w:sz w:val="24"/>
                        </w:rPr>
                        <w:t>3</w:t>
                      </w:r>
                      <w:r>
                        <w:rPr>
                          <w:rFonts w:ascii="HG丸ｺﾞｼｯｸM-PRO" w:eastAsia="HG丸ｺﾞｼｯｸM-PRO" w:hAnsi="HG丸ｺﾞｼｯｸM-PRO"/>
                          <w:b/>
                          <w:color w:val="000000" w:themeColor="text1"/>
                          <w:sz w:val="24"/>
                        </w:rPr>
                        <w:t>号</w:t>
                      </w:r>
                      <w:r>
                        <w:rPr>
                          <w:rFonts w:ascii="HG丸ｺﾞｼｯｸM-PRO" w:eastAsia="HG丸ｺﾞｼｯｸM-PRO" w:hAnsi="HG丸ｺﾞｼｯｸM-PRO" w:hint="eastAsia"/>
                          <w:b/>
                          <w:color w:val="000000" w:themeColor="text1"/>
                          <w:sz w:val="24"/>
                        </w:rPr>
                        <w:t>認定</w:t>
                      </w:r>
                      <w:r>
                        <w:rPr>
                          <w:rFonts w:ascii="HG丸ｺﾞｼｯｸM-PRO" w:eastAsia="HG丸ｺﾞｼｯｸM-PRO" w:hAnsi="HG丸ｺﾞｼｯｸM-PRO"/>
                          <w:b/>
                          <w:color w:val="000000" w:themeColor="text1"/>
                          <w:sz w:val="24"/>
                        </w:rPr>
                        <w:t>」</w:t>
                      </w:r>
                      <w:r>
                        <w:rPr>
                          <w:rFonts w:ascii="HG丸ｺﾞｼｯｸM-PRO" w:eastAsia="HG丸ｺﾞｼｯｸM-PRO" w:hAnsi="HG丸ｺﾞｼｯｸM-PRO" w:hint="eastAsia"/>
                          <w:b/>
                          <w:color w:val="000000" w:themeColor="text1"/>
                          <w:sz w:val="24"/>
                        </w:rPr>
                        <w:t>の</w:t>
                      </w:r>
                      <w:r>
                        <w:rPr>
                          <w:rFonts w:ascii="HG丸ｺﾞｼｯｸM-PRO" w:eastAsia="HG丸ｺﾞｼｯｸM-PRO" w:hAnsi="HG丸ｺﾞｼｯｸM-PRO"/>
                          <w:b/>
                          <w:color w:val="000000" w:themeColor="text1"/>
                          <w:sz w:val="24"/>
                        </w:rPr>
                        <w:t>違いは何ですか</w:t>
                      </w:r>
                      <w:r w:rsidRPr="000A2378">
                        <w:rPr>
                          <w:rFonts w:ascii="HG丸ｺﾞｼｯｸM-PRO" w:eastAsia="HG丸ｺﾞｼｯｸM-PRO" w:hAnsi="HG丸ｺﾞｼｯｸM-PRO" w:hint="eastAsia"/>
                          <w:b/>
                          <w:color w:val="000000" w:themeColor="text1"/>
                          <w:sz w:val="24"/>
                        </w:rPr>
                        <w:t>？</w:t>
                      </w:r>
                    </w:p>
                  </w:txbxContent>
                </v:textbox>
              </v:roundrect>
            </w:pict>
          </mc:Fallback>
        </mc:AlternateContent>
      </w: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A008A9" w:rsidRPr="00A008A9" w:rsidRDefault="00A008A9" w:rsidP="00FD63FE">
      <w:pPr>
        <w:ind w:left="240" w:hangingChars="100" w:hanging="240"/>
        <w:rPr>
          <w:rFonts w:asciiTheme="minorEastAsia" w:hAnsiTheme="minorEastAsia"/>
          <w:b/>
          <w:color w:val="000000" w:themeColor="text1"/>
          <w:sz w:val="32"/>
        </w:rPr>
      </w:pPr>
      <w:r>
        <w:rPr>
          <w:rFonts w:asciiTheme="minorEastAsia" w:hAnsiTheme="minorEastAsia" w:cs="ＭＳ Ｐゴシック" w:hint="eastAsia"/>
          <w:kern w:val="0"/>
          <w:sz w:val="24"/>
          <w:szCs w:val="21"/>
        </w:rPr>
        <w:t xml:space="preserve">Ａ </w:t>
      </w:r>
      <w:r w:rsidRPr="00A008A9">
        <w:rPr>
          <w:rFonts w:asciiTheme="minorEastAsia" w:hAnsiTheme="minorEastAsia" w:cs="ＭＳ Ｐゴシック"/>
          <w:kern w:val="0"/>
          <w:sz w:val="24"/>
          <w:szCs w:val="21"/>
        </w:rPr>
        <w:t>「１号認定」は、お子さんの年齢が３歳～５歳で、保育を必要とせず、幼稚園として利用される保護者の方が対象です。また、「２号・３号認定」は保育を必要とし、保育園として利用される保護者の方が対象です。（お子さんの対象年齢が、「２号認定」は３歳～５歳、「３号認定」は０歳～２歳となります。）</w:t>
      </w:r>
      <w:r w:rsidRPr="00A008A9">
        <w:rPr>
          <w:rFonts w:asciiTheme="minorEastAsia" w:hAnsiTheme="minorEastAsia" w:cs="ＭＳ Ｐゴシック"/>
          <w:kern w:val="0"/>
          <w:sz w:val="24"/>
          <w:szCs w:val="21"/>
        </w:rPr>
        <w:br/>
      </w:r>
      <w:r>
        <w:rPr>
          <w:rFonts w:asciiTheme="minorEastAsia" w:hAnsiTheme="minorEastAsia" w:cs="ＭＳ Ｐゴシック" w:hint="eastAsia"/>
          <w:kern w:val="0"/>
          <w:sz w:val="24"/>
          <w:szCs w:val="21"/>
        </w:rPr>
        <w:t xml:space="preserve"> </w:t>
      </w:r>
      <w:r w:rsidRPr="00A008A9">
        <w:rPr>
          <w:rFonts w:asciiTheme="minorEastAsia" w:hAnsiTheme="minorEastAsia" w:cs="ＭＳ Ｐゴシック"/>
          <w:kern w:val="0"/>
          <w:sz w:val="24"/>
          <w:szCs w:val="21"/>
        </w:rPr>
        <w:t>「保育を必要とする事由」は、就労、妊娠・出産、疾病などが挙げられます。詳しくは、今帰仁村教育委員会</w:t>
      </w:r>
      <w:r w:rsidR="00411572">
        <w:rPr>
          <w:rFonts w:asciiTheme="minorEastAsia" w:hAnsiTheme="minorEastAsia" w:cs="ＭＳ Ｐゴシック" w:hint="eastAsia"/>
          <w:kern w:val="0"/>
          <w:sz w:val="24"/>
          <w:szCs w:val="21"/>
        </w:rPr>
        <w:t xml:space="preserve">　幼保連携推進室（56-2645）まで</w:t>
      </w:r>
      <w:r w:rsidRPr="00A008A9">
        <w:rPr>
          <w:rFonts w:asciiTheme="minorEastAsia" w:hAnsiTheme="minorEastAsia" w:cs="ＭＳ Ｐゴシック" w:hint="eastAsia"/>
          <w:kern w:val="0"/>
          <w:sz w:val="24"/>
          <w:szCs w:val="21"/>
        </w:rPr>
        <w:t>お問い合わせ</w:t>
      </w:r>
      <w:r w:rsidRPr="00A008A9">
        <w:rPr>
          <w:rFonts w:asciiTheme="minorEastAsia" w:hAnsiTheme="minorEastAsia" w:cs="ＭＳ Ｐゴシック"/>
          <w:kern w:val="0"/>
          <w:sz w:val="24"/>
          <w:szCs w:val="21"/>
        </w:rPr>
        <w:t>ください。</w:t>
      </w:r>
    </w:p>
    <w:p w:rsidR="00064EAD" w:rsidRDefault="00A008A9" w:rsidP="00392C86">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87936" behindDoc="0" locked="0" layoutInCell="1" allowOverlap="1" wp14:anchorId="2BC8761A" wp14:editId="4467939E">
                <wp:simplePos x="0" y="0"/>
                <wp:positionH relativeFrom="column">
                  <wp:posOffset>-142875</wp:posOffset>
                </wp:positionH>
                <wp:positionV relativeFrom="paragraph">
                  <wp:posOffset>190500</wp:posOffset>
                </wp:positionV>
                <wp:extent cx="5687695" cy="476250"/>
                <wp:effectExtent l="0" t="0" r="27305" b="19050"/>
                <wp:wrapNone/>
                <wp:docPr id="15" name="角丸四角形 15"/>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00151FBB">
                              <w:rPr>
                                <w:rFonts w:ascii="HG丸ｺﾞｼｯｸM-PRO" w:eastAsia="HG丸ｺﾞｼｯｸM-PRO" w:hAnsi="HG丸ｺﾞｼｯｸM-PRO" w:hint="eastAsia"/>
                                <w:b/>
                                <w:color w:val="000000" w:themeColor="text1"/>
                                <w:sz w:val="24"/>
                              </w:rPr>
                              <w:t>「</w:t>
                            </w:r>
                            <w:r w:rsidR="00151FBB">
                              <w:rPr>
                                <w:rFonts w:ascii="HG丸ｺﾞｼｯｸM-PRO" w:eastAsia="HG丸ｺﾞｼｯｸM-PRO" w:hAnsi="HG丸ｺﾞｼｯｸM-PRO"/>
                                <w:b/>
                                <w:color w:val="000000" w:themeColor="text1"/>
                                <w:sz w:val="24"/>
                              </w:rPr>
                              <w:t>幼保連携</w:t>
                            </w:r>
                            <w:r w:rsidR="00151FBB">
                              <w:rPr>
                                <w:rFonts w:ascii="HG丸ｺﾞｼｯｸM-PRO" w:eastAsia="HG丸ｺﾞｼｯｸM-PRO" w:hAnsi="HG丸ｺﾞｼｯｸM-PRO" w:hint="eastAsia"/>
                                <w:b/>
                                <w:color w:val="000000" w:themeColor="text1"/>
                                <w:sz w:val="24"/>
                              </w:rPr>
                              <w:t>型認定</w:t>
                            </w:r>
                            <w:r w:rsidR="00151FBB">
                              <w:rPr>
                                <w:rFonts w:ascii="HG丸ｺﾞｼｯｸM-PRO" w:eastAsia="HG丸ｺﾞｼｯｸM-PRO" w:hAnsi="HG丸ｺﾞｼｯｸM-PRO"/>
                                <w:b/>
                                <w:color w:val="000000" w:themeColor="text1"/>
                                <w:sz w:val="24"/>
                              </w:rPr>
                              <w:t>こども園」</w:t>
                            </w:r>
                            <w:r w:rsidR="00151FBB">
                              <w:rPr>
                                <w:rFonts w:ascii="HG丸ｺﾞｼｯｸM-PRO" w:eastAsia="HG丸ｺﾞｼｯｸM-PRO" w:hAnsi="HG丸ｺﾞｼｯｸM-PRO" w:hint="eastAsia"/>
                                <w:b/>
                                <w:color w:val="000000" w:themeColor="text1"/>
                                <w:sz w:val="24"/>
                              </w:rPr>
                              <w:t>の</w:t>
                            </w:r>
                            <w:r w:rsidR="00151FBB">
                              <w:rPr>
                                <w:rFonts w:ascii="HG丸ｺﾞｼｯｸM-PRO" w:eastAsia="HG丸ｺﾞｼｯｸM-PRO" w:hAnsi="HG丸ｺﾞｼｯｸM-PRO"/>
                                <w:b/>
                                <w:color w:val="000000" w:themeColor="text1"/>
                                <w:sz w:val="24"/>
                              </w:rPr>
                              <w:t>先生は保育士ですか</w:t>
                            </w:r>
                            <w:r w:rsidRPr="000A2378">
                              <w:rPr>
                                <w:rFonts w:ascii="HG丸ｺﾞｼｯｸM-PRO" w:eastAsia="HG丸ｺﾞｼｯｸM-PRO" w:hAnsi="HG丸ｺﾞｼｯｸM-PRO" w:hint="eastAsia"/>
                                <w:b/>
                                <w:color w:val="000000" w:themeColor="text1"/>
                                <w:sz w:val="24"/>
                              </w:rPr>
                              <w:t>？</w:t>
                            </w:r>
                            <w:r w:rsidR="00151FBB">
                              <w:rPr>
                                <w:rFonts w:ascii="HG丸ｺﾞｼｯｸM-PRO" w:eastAsia="HG丸ｺﾞｼｯｸM-PRO" w:hAnsi="HG丸ｺﾞｼｯｸM-PRO" w:hint="eastAsia"/>
                                <w:b/>
                                <w:color w:val="000000" w:themeColor="text1"/>
                                <w:sz w:val="24"/>
                              </w:rPr>
                              <w:t>幼稚園</w:t>
                            </w:r>
                            <w:r w:rsidR="00151FBB">
                              <w:rPr>
                                <w:rFonts w:ascii="HG丸ｺﾞｼｯｸM-PRO" w:eastAsia="HG丸ｺﾞｼｯｸM-PRO" w:hAnsi="HG丸ｺﾞｼｯｸM-PRO"/>
                                <w:b/>
                                <w:color w:val="000000" w:themeColor="text1"/>
                                <w:sz w:val="24"/>
                              </w:rPr>
                              <w:t>教諭ですか</w:t>
                            </w:r>
                            <w:r w:rsidR="00151FBB">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0144ACB" id="角丸四角形 15" o:spid="_x0000_s1040" style="position:absolute;left:0;text-align:left;margin-left:-11.25pt;margin-top:15pt;width:447.85pt;height:37.5pt;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" fillcolor="white [3212]" strokecolor="black [3213]" strokeweight="1pt">
                <v:stroke joinstyle="miter"/>
                <v:textbox>
                  <w:txbxContent>
                    <w:p w:rsidR="00064EAD" w:rsidRPr="00025F0D" w:rsidRDefault="00064EAD" w:rsidP="00064EAD">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00151FBB">
                        <w:rPr>
                          <w:rFonts w:ascii="HG丸ｺﾞｼｯｸM-PRO" w:eastAsia="HG丸ｺﾞｼｯｸM-PRO" w:hAnsi="HG丸ｺﾞｼｯｸM-PRO" w:hint="eastAsia"/>
                          <w:b/>
                          <w:color w:val="000000" w:themeColor="text1"/>
                          <w:sz w:val="24"/>
                        </w:rPr>
                        <w:t>「</w:t>
                      </w:r>
                      <w:r w:rsidR="00151FBB">
                        <w:rPr>
                          <w:rFonts w:ascii="HG丸ｺﾞｼｯｸM-PRO" w:eastAsia="HG丸ｺﾞｼｯｸM-PRO" w:hAnsi="HG丸ｺﾞｼｯｸM-PRO"/>
                          <w:b/>
                          <w:color w:val="000000" w:themeColor="text1"/>
                          <w:sz w:val="24"/>
                        </w:rPr>
                        <w:t>幼保連携</w:t>
                      </w:r>
                      <w:r w:rsidR="00151FBB">
                        <w:rPr>
                          <w:rFonts w:ascii="HG丸ｺﾞｼｯｸM-PRO" w:eastAsia="HG丸ｺﾞｼｯｸM-PRO" w:hAnsi="HG丸ｺﾞｼｯｸM-PRO" w:hint="eastAsia"/>
                          <w:b/>
                          <w:color w:val="000000" w:themeColor="text1"/>
                          <w:sz w:val="24"/>
                        </w:rPr>
                        <w:t>型認定</w:t>
                      </w:r>
                      <w:r w:rsidR="00151FBB">
                        <w:rPr>
                          <w:rFonts w:ascii="HG丸ｺﾞｼｯｸM-PRO" w:eastAsia="HG丸ｺﾞｼｯｸM-PRO" w:hAnsi="HG丸ｺﾞｼｯｸM-PRO"/>
                          <w:b/>
                          <w:color w:val="000000" w:themeColor="text1"/>
                          <w:sz w:val="24"/>
                        </w:rPr>
                        <w:t>こども園」</w:t>
                      </w:r>
                      <w:r w:rsidR="00151FBB">
                        <w:rPr>
                          <w:rFonts w:ascii="HG丸ｺﾞｼｯｸM-PRO" w:eastAsia="HG丸ｺﾞｼｯｸM-PRO" w:hAnsi="HG丸ｺﾞｼｯｸM-PRO" w:hint="eastAsia"/>
                          <w:b/>
                          <w:color w:val="000000" w:themeColor="text1"/>
                          <w:sz w:val="24"/>
                        </w:rPr>
                        <w:t>の</w:t>
                      </w:r>
                      <w:r w:rsidR="00151FBB">
                        <w:rPr>
                          <w:rFonts w:ascii="HG丸ｺﾞｼｯｸM-PRO" w:eastAsia="HG丸ｺﾞｼｯｸM-PRO" w:hAnsi="HG丸ｺﾞｼｯｸM-PRO"/>
                          <w:b/>
                          <w:color w:val="000000" w:themeColor="text1"/>
                          <w:sz w:val="24"/>
                        </w:rPr>
                        <w:t>先生は保育士ですか</w:t>
                      </w:r>
                      <w:r w:rsidRPr="000A2378">
                        <w:rPr>
                          <w:rFonts w:ascii="HG丸ｺﾞｼｯｸM-PRO" w:eastAsia="HG丸ｺﾞｼｯｸM-PRO" w:hAnsi="HG丸ｺﾞｼｯｸM-PRO" w:hint="eastAsia"/>
                          <w:b/>
                          <w:color w:val="000000" w:themeColor="text1"/>
                          <w:sz w:val="24"/>
                        </w:rPr>
                        <w:t>？</w:t>
                      </w:r>
                      <w:r w:rsidR="00151FBB">
                        <w:rPr>
                          <w:rFonts w:ascii="HG丸ｺﾞｼｯｸM-PRO" w:eastAsia="HG丸ｺﾞｼｯｸM-PRO" w:hAnsi="HG丸ｺﾞｼｯｸM-PRO" w:hint="eastAsia"/>
                          <w:b/>
                          <w:color w:val="000000" w:themeColor="text1"/>
                          <w:sz w:val="24"/>
                        </w:rPr>
                        <w:t>幼稚園</w:t>
                      </w:r>
                      <w:r w:rsidR="00151FBB">
                        <w:rPr>
                          <w:rFonts w:ascii="HG丸ｺﾞｼｯｸM-PRO" w:eastAsia="HG丸ｺﾞｼｯｸM-PRO" w:hAnsi="HG丸ｺﾞｼｯｸM-PRO"/>
                          <w:b/>
                          <w:color w:val="000000" w:themeColor="text1"/>
                          <w:sz w:val="24"/>
                        </w:rPr>
                        <w:t>教諭ですか</w:t>
                      </w:r>
                      <w:r w:rsidR="00151FBB">
                        <w:rPr>
                          <w:rFonts w:ascii="HG丸ｺﾞｼｯｸM-PRO" w:eastAsia="HG丸ｺﾞｼｯｸM-PRO" w:hAnsi="HG丸ｺﾞｼｯｸM-PRO" w:hint="eastAsia"/>
                          <w:b/>
                          <w:color w:val="000000" w:themeColor="text1"/>
                          <w:sz w:val="24"/>
                        </w:rPr>
                        <w:t>？</w:t>
                      </w:r>
                    </w:p>
                  </w:txbxContent>
                </v:textbox>
              </v:roundrect>
            </w:pict>
          </mc:Fallback>
        </mc:AlternateContent>
      </w: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064EAD" w:rsidRDefault="00A008A9" w:rsidP="00FD63FE">
      <w:pPr>
        <w:ind w:left="240" w:hangingChars="100" w:hanging="240"/>
        <w:rPr>
          <w:rFonts w:asciiTheme="minorEastAsia" w:hAnsiTheme="minorEastAsia" w:cs="ＭＳ Ｐゴシック"/>
          <w:kern w:val="0"/>
          <w:sz w:val="24"/>
          <w:szCs w:val="21"/>
        </w:rPr>
      </w:pPr>
      <w:r>
        <w:rPr>
          <w:rFonts w:asciiTheme="minorEastAsia" w:hAnsiTheme="minorEastAsia" w:cs="ＭＳ Ｐゴシック" w:hint="eastAsia"/>
          <w:kern w:val="0"/>
          <w:sz w:val="24"/>
          <w:szCs w:val="21"/>
        </w:rPr>
        <w:t xml:space="preserve">Ａ　</w:t>
      </w:r>
      <w:r w:rsidRPr="00A008A9">
        <w:rPr>
          <w:rFonts w:asciiTheme="minorEastAsia" w:hAnsiTheme="minorEastAsia" w:cs="ＭＳ Ｐゴシック" w:hint="eastAsia"/>
          <w:kern w:val="0"/>
          <w:sz w:val="24"/>
          <w:szCs w:val="21"/>
        </w:rPr>
        <w:t>本村の</w:t>
      </w:r>
      <w:r w:rsidRPr="00A008A9">
        <w:rPr>
          <w:rFonts w:asciiTheme="minorEastAsia" w:hAnsiTheme="minorEastAsia" w:cs="ＭＳ Ｐゴシック"/>
          <w:kern w:val="0"/>
          <w:sz w:val="24"/>
          <w:szCs w:val="21"/>
        </w:rPr>
        <w:t>「幼保連携型」の認定こども園は、幼稚園的機能と保育所的機能の両方の機能</w:t>
      </w:r>
      <w:r w:rsidR="00C82EB4">
        <w:rPr>
          <w:rFonts w:asciiTheme="minorEastAsia" w:hAnsiTheme="minorEastAsia" w:cs="ＭＳ Ｐゴシック"/>
          <w:kern w:val="0"/>
          <w:sz w:val="24"/>
          <w:szCs w:val="21"/>
        </w:rPr>
        <w:t>をあわせ持ち、幼児教育と乳児保育を兼ね揃えた教育・保育を行って</w:t>
      </w:r>
      <w:r w:rsidRPr="00A008A9">
        <w:rPr>
          <w:rFonts w:asciiTheme="minorEastAsia" w:hAnsiTheme="minorEastAsia" w:cs="ＭＳ Ｐゴシック" w:hint="eastAsia"/>
          <w:kern w:val="0"/>
          <w:sz w:val="24"/>
          <w:szCs w:val="21"/>
        </w:rPr>
        <w:t>まいります</w:t>
      </w:r>
      <w:r w:rsidRPr="00A008A9">
        <w:rPr>
          <w:rFonts w:asciiTheme="minorEastAsia" w:hAnsiTheme="minorEastAsia" w:cs="ＭＳ Ｐゴシック"/>
          <w:kern w:val="0"/>
          <w:sz w:val="24"/>
          <w:szCs w:val="21"/>
        </w:rPr>
        <w:t>。</w:t>
      </w:r>
      <w:r w:rsidRPr="00A008A9">
        <w:rPr>
          <w:rFonts w:asciiTheme="minorEastAsia" w:hAnsiTheme="minorEastAsia" w:cs="ＭＳ Ｐゴシック"/>
          <w:kern w:val="0"/>
          <w:sz w:val="24"/>
          <w:szCs w:val="21"/>
        </w:rPr>
        <w:br/>
      </w:r>
      <w:r>
        <w:rPr>
          <w:rFonts w:asciiTheme="minorEastAsia" w:hAnsiTheme="minorEastAsia" w:cs="ＭＳ Ｐゴシック" w:hint="eastAsia"/>
          <w:kern w:val="0"/>
          <w:sz w:val="24"/>
          <w:szCs w:val="21"/>
        </w:rPr>
        <w:t xml:space="preserve">　</w:t>
      </w:r>
      <w:r w:rsidRPr="00A008A9">
        <w:rPr>
          <w:rFonts w:asciiTheme="minorEastAsia" w:hAnsiTheme="minorEastAsia" w:cs="ＭＳ Ｐゴシック"/>
          <w:kern w:val="0"/>
          <w:sz w:val="24"/>
          <w:szCs w:val="21"/>
        </w:rPr>
        <w:t>職員は、幼稚園教諭の免許状と保育士資格を併有する、</w:t>
      </w:r>
      <w:r w:rsidR="00820DF1">
        <w:rPr>
          <w:rFonts w:asciiTheme="minorEastAsia" w:hAnsiTheme="minorEastAsia" w:cs="ＭＳ Ｐゴシック" w:hint="eastAsia"/>
          <w:kern w:val="0"/>
          <w:sz w:val="24"/>
          <w:szCs w:val="21"/>
        </w:rPr>
        <w:t>「</w:t>
      </w:r>
      <w:r w:rsidRPr="00A008A9">
        <w:rPr>
          <w:rFonts w:asciiTheme="minorEastAsia" w:hAnsiTheme="minorEastAsia" w:cs="ＭＳ Ｐゴシック"/>
          <w:kern w:val="0"/>
          <w:sz w:val="24"/>
          <w:szCs w:val="21"/>
        </w:rPr>
        <w:t>保育教諭</w:t>
      </w:r>
      <w:r w:rsidR="00820DF1">
        <w:rPr>
          <w:rFonts w:asciiTheme="minorEastAsia" w:hAnsiTheme="minorEastAsia" w:cs="ＭＳ Ｐゴシック" w:hint="eastAsia"/>
          <w:kern w:val="0"/>
          <w:sz w:val="24"/>
          <w:szCs w:val="21"/>
        </w:rPr>
        <w:t>」</w:t>
      </w:r>
      <w:r w:rsidRPr="00A008A9">
        <w:rPr>
          <w:rFonts w:asciiTheme="minorEastAsia" w:hAnsiTheme="minorEastAsia" w:cs="ＭＳ Ｐゴシック"/>
          <w:kern w:val="0"/>
          <w:sz w:val="24"/>
          <w:szCs w:val="21"/>
        </w:rPr>
        <w:t>を配置します</w:t>
      </w:r>
      <w:r w:rsidRPr="00A008A9">
        <w:rPr>
          <w:rFonts w:asciiTheme="minorEastAsia" w:hAnsiTheme="minorEastAsia" w:cs="ＭＳ Ｐゴシック" w:hint="eastAsia"/>
          <w:kern w:val="0"/>
          <w:sz w:val="24"/>
          <w:szCs w:val="21"/>
        </w:rPr>
        <w:t>ので、</w:t>
      </w:r>
      <w:r w:rsidRPr="00A008A9">
        <w:rPr>
          <w:rFonts w:asciiTheme="minorEastAsia" w:hAnsiTheme="minorEastAsia" w:cs="ＭＳ Ｐゴシック"/>
          <w:kern w:val="0"/>
          <w:sz w:val="24"/>
          <w:szCs w:val="21"/>
        </w:rPr>
        <w:t>教育・保育どちらを希望する方も安心してご利用いただくことができます。</w:t>
      </w:r>
    </w:p>
    <w:p w:rsidR="00064EAD" w:rsidRDefault="00A008A9" w:rsidP="00392C86">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89984" behindDoc="0" locked="0" layoutInCell="1" allowOverlap="1" wp14:anchorId="6D16453F" wp14:editId="0A6B8278">
                <wp:simplePos x="0" y="0"/>
                <wp:positionH relativeFrom="column">
                  <wp:posOffset>-142875</wp:posOffset>
                </wp:positionH>
                <wp:positionV relativeFrom="paragraph">
                  <wp:posOffset>180975</wp:posOffset>
                </wp:positionV>
                <wp:extent cx="5687695" cy="476250"/>
                <wp:effectExtent l="0" t="0" r="27305" b="19050"/>
                <wp:wrapNone/>
                <wp:docPr id="16" name="角丸四角形 16"/>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00151FBB">
                              <w:rPr>
                                <w:rFonts w:ascii="HG丸ｺﾞｼｯｸM-PRO" w:eastAsia="HG丸ｺﾞｼｯｸM-PRO" w:hAnsi="HG丸ｺﾞｼｯｸM-PRO" w:hint="eastAsia"/>
                                <w:b/>
                                <w:color w:val="000000" w:themeColor="text1"/>
                                <w:sz w:val="24"/>
                              </w:rPr>
                              <w:t>働いて</w:t>
                            </w:r>
                            <w:r w:rsidR="00151FBB">
                              <w:rPr>
                                <w:rFonts w:ascii="HG丸ｺﾞｼｯｸM-PRO" w:eastAsia="HG丸ｺﾞｼｯｸM-PRO" w:hAnsi="HG丸ｺﾞｼｯｸM-PRO"/>
                                <w:b/>
                                <w:color w:val="000000" w:themeColor="text1"/>
                                <w:sz w:val="24"/>
                              </w:rPr>
                              <w:t>いなくても、認定こども園</w:t>
                            </w:r>
                            <w:r w:rsidR="00151FBB">
                              <w:rPr>
                                <w:rFonts w:ascii="HG丸ｺﾞｼｯｸM-PRO" w:eastAsia="HG丸ｺﾞｼｯｸM-PRO" w:hAnsi="HG丸ｺﾞｼｯｸM-PRO" w:hint="eastAsia"/>
                                <w:b/>
                                <w:color w:val="000000" w:themeColor="text1"/>
                                <w:sz w:val="24"/>
                              </w:rPr>
                              <w:t>の</w:t>
                            </w:r>
                            <w:r w:rsidR="00151FBB">
                              <w:rPr>
                                <w:rFonts w:ascii="HG丸ｺﾞｼｯｸM-PRO" w:eastAsia="HG丸ｺﾞｼｯｸM-PRO" w:hAnsi="HG丸ｺﾞｼｯｸM-PRO"/>
                                <w:b/>
                                <w:color w:val="000000" w:themeColor="text1"/>
                                <w:sz w:val="24"/>
                              </w:rPr>
                              <w:t>利用はできますか？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CCCC5F9" id="角丸四角形 16" o:spid="_x0000_s1041" style="position:absolute;left:0;text-align:left;margin-left:-11.25pt;margin-top:14.25pt;width:447.85pt;height:37.5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" fillcolor="white [3212]" strokecolor="black [3213]" strokeweight="1pt">
                <v:stroke joinstyle="miter"/>
                <v:textbox>
                  <w:txbxContent>
                    <w:p w:rsidR="00064EAD" w:rsidRPr="00025F0D" w:rsidRDefault="00064EAD" w:rsidP="00064EAD">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00151FBB">
                        <w:rPr>
                          <w:rFonts w:ascii="HG丸ｺﾞｼｯｸM-PRO" w:eastAsia="HG丸ｺﾞｼｯｸM-PRO" w:hAnsi="HG丸ｺﾞｼｯｸM-PRO" w:hint="eastAsia"/>
                          <w:b/>
                          <w:color w:val="000000" w:themeColor="text1"/>
                          <w:sz w:val="24"/>
                        </w:rPr>
                        <w:t>働いて</w:t>
                      </w:r>
                      <w:r w:rsidR="00151FBB">
                        <w:rPr>
                          <w:rFonts w:ascii="HG丸ｺﾞｼｯｸM-PRO" w:eastAsia="HG丸ｺﾞｼｯｸM-PRO" w:hAnsi="HG丸ｺﾞｼｯｸM-PRO"/>
                          <w:b/>
                          <w:color w:val="000000" w:themeColor="text1"/>
                          <w:sz w:val="24"/>
                        </w:rPr>
                        <w:t>いなくても、認定こども園</w:t>
                      </w:r>
                      <w:r w:rsidR="00151FBB">
                        <w:rPr>
                          <w:rFonts w:ascii="HG丸ｺﾞｼｯｸM-PRO" w:eastAsia="HG丸ｺﾞｼｯｸM-PRO" w:hAnsi="HG丸ｺﾞｼｯｸM-PRO" w:hint="eastAsia"/>
                          <w:b/>
                          <w:color w:val="000000" w:themeColor="text1"/>
                          <w:sz w:val="24"/>
                        </w:rPr>
                        <w:t>の</w:t>
                      </w:r>
                      <w:r w:rsidR="00151FBB">
                        <w:rPr>
                          <w:rFonts w:ascii="HG丸ｺﾞｼｯｸM-PRO" w:eastAsia="HG丸ｺﾞｼｯｸM-PRO" w:hAnsi="HG丸ｺﾞｼｯｸM-PRO"/>
                          <w:b/>
                          <w:color w:val="000000" w:themeColor="text1"/>
                          <w:sz w:val="24"/>
                        </w:rPr>
                        <w:t>利用はできますか？</w:t>
                      </w:r>
                    </w:p>
                  </w:txbxContent>
                </v:textbox>
              </v:roundrect>
            </w:pict>
          </mc:Fallback>
        </mc:AlternateContent>
      </w: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151FBB" w:rsidRDefault="00151FBB" w:rsidP="00FD63FE">
      <w:pPr>
        <w:ind w:left="241" w:hangingChars="100" w:hanging="241"/>
        <w:rPr>
          <w:rFonts w:ascii="HG丸ｺﾞｼｯｸM-PRO" w:eastAsia="HG丸ｺﾞｼｯｸM-PRO" w:hAnsi="HG丸ｺﾞｼｯｸM-PRO"/>
          <w:b/>
          <w:color w:val="000000" w:themeColor="text1"/>
          <w:sz w:val="24"/>
        </w:rPr>
      </w:pPr>
    </w:p>
    <w:p w:rsidR="00A008A9" w:rsidRDefault="00A008A9" w:rsidP="00FD63FE">
      <w:pPr>
        <w:ind w:left="240" w:hangingChars="100" w:hanging="240"/>
        <w:rPr>
          <w:rFonts w:asciiTheme="minorEastAsia" w:hAnsiTheme="minorEastAsia" w:cs="ＭＳ Ｐゴシック"/>
          <w:kern w:val="0"/>
          <w:sz w:val="24"/>
          <w:szCs w:val="21"/>
        </w:rPr>
      </w:pPr>
      <w:r>
        <w:rPr>
          <w:rFonts w:asciiTheme="minorEastAsia" w:hAnsiTheme="minorEastAsia" w:cs="ＭＳ Ｐゴシック" w:hint="eastAsia"/>
          <w:kern w:val="0"/>
          <w:sz w:val="24"/>
          <w:szCs w:val="21"/>
        </w:rPr>
        <w:t xml:space="preserve">Ａ　</w:t>
      </w:r>
      <w:r w:rsidR="00C82EB4">
        <w:rPr>
          <w:rFonts w:asciiTheme="minorEastAsia" w:hAnsiTheme="minorEastAsia" w:cs="ＭＳ Ｐゴシック"/>
          <w:kern w:val="0"/>
          <w:sz w:val="24"/>
          <w:szCs w:val="21"/>
        </w:rPr>
        <w:t>はい、</w:t>
      </w:r>
      <w:r w:rsidR="00EA383E">
        <w:rPr>
          <w:rFonts w:asciiTheme="minorEastAsia" w:hAnsiTheme="minorEastAsia" w:cs="ＭＳ Ｐゴシック" w:hint="eastAsia"/>
          <w:kern w:val="0"/>
          <w:sz w:val="24"/>
          <w:szCs w:val="21"/>
        </w:rPr>
        <w:t>満</w:t>
      </w:r>
      <w:r w:rsidRPr="00A008A9">
        <w:rPr>
          <w:rFonts w:asciiTheme="minorEastAsia" w:hAnsiTheme="minorEastAsia" w:cs="ＭＳ Ｐゴシック"/>
          <w:kern w:val="0"/>
          <w:sz w:val="24"/>
          <w:szCs w:val="21"/>
        </w:rPr>
        <w:t>３歳以上</w:t>
      </w:r>
      <w:bookmarkStart w:id="0" w:name="_GoBack"/>
      <w:bookmarkEnd w:id="0"/>
      <w:r w:rsidRPr="00A008A9">
        <w:rPr>
          <w:rFonts w:asciiTheme="minorEastAsia" w:hAnsiTheme="minorEastAsia" w:cs="ＭＳ Ｐゴシック"/>
          <w:kern w:val="0"/>
          <w:sz w:val="24"/>
          <w:szCs w:val="21"/>
        </w:rPr>
        <w:t>のお子さんであれば、１号認定として利用することができます。認定こども園は、保護者の働いている状況に関わりなく、３～５歳のどのお子さんも、教育・保育を一緒に受けます。</w:t>
      </w:r>
    </w:p>
    <w:p w:rsidR="00392C86" w:rsidRDefault="00392C86" w:rsidP="00A008A9">
      <w:pPr>
        <w:spacing w:afterLines="50" w:after="180"/>
        <w:ind w:left="241" w:hangingChars="100" w:hanging="241"/>
        <w:rPr>
          <w:rFonts w:ascii="HG丸ｺﾞｼｯｸM-PRO" w:eastAsia="HG丸ｺﾞｼｯｸM-PRO" w:hAnsi="HG丸ｺﾞｼｯｸM-PRO"/>
          <w:b/>
          <w:color w:val="000000" w:themeColor="text1"/>
          <w:sz w:val="24"/>
        </w:rPr>
      </w:pPr>
    </w:p>
    <w:p w:rsidR="00064EAD" w:rsidRDefault="00064EAD" w:rsidP="00392C86">
      <w:pPr>
        <w:spacing w:afterLines="50" w:after="180"/>
        <w:rPr>
          <w:rFonts w:ascii="HG丸ｺﾞｼｯｸM-PRO" w:eastAsia="HG丸ｺﾞｼｯｸM-PRO" w:hAnsi="HG丸ｺﾞｼｯｸM-PRO" w:hint="eastAsia"/>
          <w:b/>
          <w:color w:val="000000" w:themeColor="text1"/>
          <w:sz w:val="24"/>
        </w:rPr>
      </w:pPr>
    </w:p>
    <w:p w:rsidR="00151FBB" w:rsidRDefault="00392C86" w:rsidP="00FD63FE">
      <w:pPr>
        <w:ind w:left="241" w:hangingChars="100" w:hanging="24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hint="eastAsia"/>
          <w:b/>
          <w:noProof/>
          <w:sz w:val="24"/>
        </w:rPr>
        <w:lastRenderedPageBreak/>
        <mc:AlternateContent>
          <mc:Choice Requires="wps">
            <w:drawing>
              <wp:anchor distT="0" distB="0" distL="114300" distR="114300" simplePos="0" relativeHeight="251694080" behindDoc="0" locked="0" layoutInCell="1" allowOverlap="1" wp14:anchorId="7E4939E6" wp14:editId="5A3F1B4C">
                <wp:simplePos x="0" y="0"/>
                <wp:positionH relativeFrom="column">
                  <wp:posOffset>-142875</wp:posOffset>
                </wp:positionH>
                <wp:positionV relativeFrom="paragraph">
                  <wp:posOffset>-114300</wp:posOffset>
                </wp:positionV>
                <wp:extent cx="5687695" cy="476250"/>
                <wp:effectExtent l="0" t="0" r="27305" b="19050"/>
                <wp:wrapNone/>
                <wp:docPr id="20" name="角丸四角形 20"/>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51FBB" w:rsidRPr="00025F0D" w:rsidRDefault="00151FBB" w:rsidP="00151FBB">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現在</w:t>
                            </w:r>
                            <w:r>
                              <w:rPr>
                                <w:rFonts w:ascii="HG丸ｺﾞｼｯｸM-PRO" w:eastAsia="HG丸ｺﾞｼｯｸM-PRO" w:hAnsi="HG丸ｺﾞｼｯｸM-PRO"/>
                                <w:b/>
                                <w:color w:val="000000" w:themeColor="text1"/>
                                <w:sz w:val="24"/>
                              </w:rPr>
                              <w:t>働いているのですが、仕事を辞めた場合はどうなりますか</w:t>
                            </w:r>
                            <w:r w:rsidRPr="000A2378">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E4939E6" id="角丸四角形 20" o:spid="_x0000_s1030" style="position:absolute;left:0;text-align:left;margin-left:-11.25pt;margin-top:-9pt;width:447.85pt;height:37.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" fillcolor="white [3212]" strokecolor="black [3213]" strokeweight="1pt">
                <v:stroke joinstyle="miter"/>
                <v:textbox>
                  <w:txbxContent>
                    <w:p w:rsidR="00151FBB" w:rsidRPr="00025F0D" w:rsidRDefault="00151FBB" w:rsidP="00151FBB">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現在</w:t>
                      </w:r>
                      <w:r>
                        <w:rPr>
                          <w:rFonts w:ascii="HG丸ｺﾞｼｯｸM-PRO" w:eastAsia="HG丸ｺﾞｼｯｸM-PRO" w:hAnsi="HG丸ｺﾞｼｯｸM-PRO"/>
                          <w:b/>
                          <w:color w:val="000000" w:themeColor="text1"/>
                          <w:sz w:val="24"/>
                        </w:rPr>
                        <w:t>働いているのですが、仕事を辞めた場合はどうなりますか</w:t>
                      </w:r>
                      <w:r w:rsidRPr="000A2378">
                        <w:rPr>
                          <w:rFonts w:ascii="HG丸ｺﾞｼｯｸM-PRO" w:eastAsia="HG丸ｺﾞｼｯｸM-PRO" w:hAnsi="HG丸ｺﾞｼｯｸM-PRO" w:hint="eastAsia"/>
                          <w:b/>
                          <w:color w:val="000000" w:themeColor="text1"/>
                          <w:sz w:val="24"/>
                        </w:rPr>
                        <w:t>？</w:t>
                      </w:r>
                    </w:p>
                  </w:txbxContent>
                </v:textbox>
              </v:roundrect>
            </w:pict>
          </mc:Fallback>
        </mc:AlternateContent>
      </w:r>
    </w:p>
    <w:p w:rsidR="00151FBB" w:rsidRDefault="00151FBB" w:rsidP="00FD63FE">
      <w:pPr>
        <w:ind w:left="241" w:hangingChars="100" w:hanging="241"/>
        <w:rPr>
          <w:rFonts w:ascii="HG丸ｺﾞｼｯｸM-PRO" w:eastAsia="HG丸ｺﾞｼｯｸM-PRO" w:hAnsi="HG丸ｺﾞｼｯｸM-PRO"/>
          <w:b/>
          <w:color w:val="000000" w:themeColor="text1"/>
          <w:sz w:val="24"/>
        </w:rPr>
      </w:pPr>
    </w:p>
    <w:p w:rsidR="00151FBB" w:rsidRDefault="00A008A9" w:rsidP="00FD63FE">
      <w:pPr>
        <w:ind w:left="240" w:hangingChars="100" w:hanging="240"/>
        <w:rPr>
          <w:rFonts w:asciiTheme="minorEastAsia" w:hAnsiTheme="minorEastAsia" w:cs="ＭＳ Ｐゴシック"/>
          <w:kern w:val="0"/>
          <w:sz w:val="24"/>
          <w:szCs w:val="21"/>
        </w:rPr>
      </w:pPr>
      <w:r>
        <w:rPr>
          <w:rFonts w:asciiTheme="minorEastAsia" w:hAnsiTheme="minorEastAsia" w:cs="ＭＳ Ｐゴシック" w:hint="eastAsia"/>
          <w:kern w:val="0"/>
          <w:sz w:val="24"/>
          <w:szCs w:val="21"/>
        </w:rPr>
        <w:t xml:space="preserve">Ａ　</w:t>
      </w:r>
      <w:r w:rsidRPr="00A008A9">
        <w:rPr>
          <w:rFonts w:asciiTheme="minorEastAsia" w:hAnsiTheme="minorEastAsia" w:cs="ＭＳ Ｐゴシック"/>
          <w:kern w:val="0"/>
          <w:sz w:val="24"/>
          <w:szCs w:val="21"/>
        </w:rPr>
        <w:t>認定こども園では、保護者が働かなくなったなど、就労状況が変わった場合も、２号認定から１号認定に移行することができ、継続して利用することができます。</w:t>
      </w:r>
    </w:p>
    <w:p w:rsidR="00064EAD" w:rsidRDefault="00BB75AE" w:rsidP="00392C86">
      <w:pPr>
        <w:rPr>
          <w:rFonts w:ascii="HG丸ｺﾞｼｯｸM-PRO" w:eastAsia="HG丸ｺﾞｼｯｸM-PRO" w:hAnsi="HG丸ｺﾞｼｯｸM-PRO" w:hint="eastAsia"/>
          <w:b/>
          <w:color w:val="000000" w:themeColor="text1"/>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92032" behindDoc="0" locked="0" layoutInCell="1" allowOverlap="1" wp14:anchorId="7AD10D9F" wp14:editId="410475F6">
                <wp:simplePos x="0" y="0"/>
                <wp:positionH relativeFrom="column">
                  <wp:posOffset>-142875</wp:posOffset>
                </wp:positionH>
                <wp:positionV relativeFrom="paragraph">
                  <wp:posOffset>200025</wp:posOffset>
                </wp:positionV>
                <wp:extent cx="5687695" cy="476250"/>
                <wp:effectExtent l="0" t="0" r="27305" b="19050"/>
                <wp:wrapNone/>
                <wp:docPr id="17" name="角丸四角形 17"/>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00151FBB">
                              <w:rPr>
                                <w:rFonts w:ascii="HG丸ｺﾞｼｯｸM-PRO" w:eastAsia="HG丸ｺﾞｼｯｸM-PRO" w:hAnsi="HG丸ｺﾞｼｯｸM-PRO" w:hint="eastAsia"/>
                                <w:b/>
                                <w:color w:val="000000" w:themeColor="text1"/>
                                <w:sz w:val="24"/>
                              </w:rPr>
                              <w:t>認定</w:t>
                            </w:r>
                            <w:r w:rsidR="00151FBB">
                              <w:rPr>
                                <w:rFonts w:ascii="HG丸ｺﾞｼｯｸM-PRO" w:eastAsia="HG丸ｺﾞｼｯｸM-PRO" w:hAnsi="HG丸ｺﾞｼｯｸM-PRO"/>
                                <w:b/>
                                <w:color w:val="000000" w:themeColor="text1"/>
                                <w:sz w:val="24"/>
                              </w:rPr>
                              <w:t>こども園の保育料は誰が決めるのですか</w:t>
                            </w:r>
                            <w:r w:rsidRPr="000A2378">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7A36418" id="角丸四角形 17" o:spid="_x0000_s1043" style="position:absolute;left:0;text-align:left;margin-left:-11.25pt;margin-top:15.75pt;width:447.85pt;height:37.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" fillcolor="white [3212]" strokecolor="black [3213]" strokeweight="1pt">
                <v:stroke joinstyle="miter"/>
                <v:textbox>
                  <w:txbxContent>
                    <w:p w:rsidR="00064EAD" w:rsidRPr="00025F0D" w:rsidRDefault="00064EAD" w:rsidP="00064EAD">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00151FBB">
                        <w:rPr>
                          <w:rFonts w:ascii="HG丸ｺﾞｼｯｸM-PRO" w:eastAsia="HG丸ｺﾞｼｯｸM-PRO" w:hAnsi="HG丸ｺﾞｼｯｸM-PRO" w:hint="eastAsia"/>
                          <w:b/>
                          <w:color w:val="000000" w:themeColor="text1"/>
                          <w:sz w:val="24"/>
                        </w:rPr>
                        <w:t>認定</w:t>
                      </w:r>
                      <w:r w:rsidR="00151FBB">
                        <w:rPr>
                          <w:rFonts w:ascii="HG丸ｺﾞｼｯｸM-PRO" w:eastAsia="HG丸ｺﾞｼｯｸM-PRO" w:hAnsi="HG丸ｺﾞｼｯｸM-PRO"/>
                          <w:b/>
                          <w:color w:val="000000" w:themeColor="text1"/>
                          <w:sz w:val="24"/>
                        </w:rPr>
                        <w:t>こども園の保育料は誰が決めるのですか</w:t>
                      </w:r>
                      <w:r w:rsidRPr="000A2378">
                        <w:rPr>
                          <w:rFonts w:ascii="HG丸ｺﾞｼｯｸM-PRO" w:eastAsia="HG丸ｺﾞｼｯｸM-PRO" w:hAnsi="HG丸ｺﾞｼｯｸM-PRO" w:hint="eastAsia"/>
                          <w:b/>
                          <w:color w:val="000000" w:themeColor="text1"/>
                          <w:sz w:val="24"/>
                        </w:rPr>
                        <w:t>？</w:t>
                      </w:r>
                    </w:p>
                  </w:txbxContent>
                </v:textbox>
              </v:roundrect>
            </w:pict>
          </mc:Fallback>
        </mc:AlternateContent>
      </w: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FC3571" w:rsidRDefault="00C9273C" w:rsidP="00FD63FE">
      <w:pPr>
        <w:ind w:left="240" w:hangingChars="100" w:hanging="240"/>
        <w:rPr>
          <w:rFonts w:asciiTheme="minorEastAsia" w:hAnsiTheme="minorEastAsia" w:cs="ＭＳ Ｐゴシック"/>
          <w:kern w:val="0"/>
          <w:sz w:val="24"/>
          <w:szCs w:val="21"/>
        </w:rPr>
      </w:pPr>
      <w:r>
        <w:rPr>
          <w:rFonts w:asciiTheme="minorEastAsia" w:hAnsiTheme="minorEastAsia" w:cs="ＭＳ Ｐゴシック" w:hint="eastAsia"/>
          <w:kern w:val="0"/>
          <w:sz w:val="24"/>
          <w:szCs w:val="21"/>
        </w:rPr>
        <w:t xml:space="preserve">Ａ　</w:t>
      </w:r>
      <w:r w:rsidRPr="00C9273C">
        <w:rPr>
          <w:rFonts w:asciiTheme="minorEastAsia" w:hAnsiTheme="minorEastAsia" w:cs="ＭＳ Ｐゴシック"/>
          <w:kern w:val="0"/>
          <w:sz w:val="24"/>
          <w:szCs w:val="21"/>
        </w:rPr>
        <w:t>利用者の所得に応じ、国の基準を上限として、</w:t>
      </w:r>
      <w:r w:rsidRPr="00C9273C">
        <w:rPr>
          <w:rFonts w:asciiTheme="minorEastAsia" w:hAnsiTheme="minorEastAsia" w:cs="ＭＳ Ｐゴシック" w:hint="eastAsia"/>
          <w:kern w:val="0"/>
          <w:sz w:val="24"/>
          <w:szCs w:val="21"/>
        </w:rPr>
        <w:t>村</w:t>
      </w:r>
      <w:r w:rsidRPr="00C9273C">
        <w:rPr>
          <w:rFonts w:asciiTheme="minorEastAsia" w:hAnsiTheme="minorEastAsia" w:cs="ＭＳ Ｐゴシック"/>
          <w:kern w:val="0"/>
          <w:sz w:val="24"/>
          <w:szCs w:val="21"/>
        </w:rPr>
        <w:t>が保育料を</w:t>
      </w:r>
      <w:r w:rsidR="00C82EB4">
        <w:rPr>
          <w:rFonts w:asciiTheme="minorEastAsia" w:hAnsiTheme="minorEastAsia" w:cs="ＭＳ Ｐゴシック" w:hint="eastAsia"/>
          <w:kern w:val="0"/>
          <w:sz w:val="24"/>
          <w:szCs w:val="21"/>
        </w:rPr>
        <w:t>決定</w:t>
      </w:r>
      <w:r w:rsidRPr="00C9273C">
        <w:rPr>
          <w:rFonts w:asciiTheme="minorEastAsia" w:hAnsiTheme="minorEastAsia" w:cs="ＭＳ Ｐゴシック"/>
          <w:kern w:val="0"/>
          <w:sz w:val="24"/>
          <w:szCs w:val="21"/>
        </w:rPr>
        <w:t>します。</w:t>
      </w:r>
    </w:p>
    <w:p w:rsidR="00064EAD" w:rsidRPr="00C9273C" w:rsidRDefault="00C9273C" w:rsidP="00FD63FE">
      <w:pPr>
        <w:ind w:left="240" w:hangingChars="100" w:hanging="240"/>
        <w:rPr>
          <w:rFonts w:asciiTheme="minorEastAsia" w:hAnsiTheme="minorEastAsia"/>
          <w:b/>
          <w:color w:val="000000" w:themeColor="text1"/>
          <w:sz w:val="32"/>
        </w:rPr>
      </w:pPr>
      <w:r w:rsidRPr="00C9273C">
        <w:rPr>
          <w:rFonts w:asciiTheme="minorEastAsia" w:hAnsiTheme="minorEastAsia" w:cs="ＭＳ Ｐゴシック" w:hint="eastAsia"/>
          <w:kern w:val="0"/>
          <w:sz w:val="24"/>
          <w:szCs w:val="21"/>
        </w:rPr>
        <w:t>1号認定の子どもは幼稚園保育料、</w:t>
      </w:r>
      <w:r w:rsidR="00411572">
        <w:rPr>
          <w:rFonts w:asciiTheme="minorEastAsia" w:hAnsiTheme="minorEastAsia" w:cs="ＭＳ Ｐゴシック" w:hint="eastAsia"/>
          <w:kern w:val="0"/>
          <w:sz w:val="24"/>
          <w:szCs w:val="21"/>
        </w:rPr>
        <w:t>２・３</w:t>
      </w:r>
      <w:r w:rsidRPr="00C9273C">
        <w:rPr>
          <w:rFonts w:asciiTheme="minorEastAsia" w:hAnsiTheme="minorEastAsia" w:cs="ＭＳ Ｐゴシック" w:hint="eastAsia"/>
          <w:kern w:val="0"/>
          <w:sz w:val="24"/>
          <w:szCs w:val="21"/>
        </w:rPr>
        <w:t>号認定の子どもは保育園保育料で、</w:t>
      </w:r>
      <w:r w:rsidR="00C82EB4">
        <w:rPr>
          <w:rFonts w:asciiTheme="minorEastAsia" w:hAnsiTheme="minorEastAsia" w:cs="ＭＳ Ｐゴシック" w:hint="eastAsia"/>
          <w:kern w:val="0"/>
          <w:sz w:val="24"/>
          <w:szCs w:val="21"/>
        </w:rPr>
        <w:t>算</w:t>
      </w:r>
      <w:r w:rsidR="00FC3571">
        <w:rPr>
          <w:rFonts w:asciiTheme="minorEastAsia" w:hAnsiTheme="minorEastAsia" w:cs="ＭＳ Ｐゴシック" w:hint="eastAsia"/>
          <w:kern w:val="0"/>
          <w:sz w:val="24"/>
          <w:szCs w:val="21"/>
        </w:rPr>
        <w:t>定</w:t>
      </w:r>
      <w:r w:rsidR="00C82EB4">
        <w:rPr>
          <w:rFonts w:asciiTheme="minorEastAsia" w:hAnsiTheme="minorEastAsia" w:cs="ＭＳ Ｐゴシック" w:hint="eastAsia"/>
          <w:kern w:val="0"/>
          <w:sz w:val="24"/>
          <w:szCs w:val="21"/>
        </w:rPr>
        <w:t>し</w:t>
      </w:r>
      <w:r w:rsidR="00FC3571">
        <w:rPr>
          <w:rFonts w:asciiTheme="minorEastAsia" w:hAnsiTheme="minorEastAsia" w:cs="ＭＳ Ｐゴシック" w:hint="eastAsia"/>
          <w:kern w:val="0"/>
          <w:sz w:val="24"/>
          <w:szCs w:val="21"/>
        </w:rPr>
        <w:t>、</w:t>
      </w:r>
      <w:r w:rsidRPr="00C9273C">
        <w:rPr>
          <w:rFonts w:asciiTheme="minorEastAsia" w:hAnsiTheme="minorEastAsia" w:cs="ＭＳ Ｐゴシック" w:hint="eastAsia"/>
          <w:kern w:val="0"/>
          <w:sz w:val="24"/>
          <w:szCs w:val="21"/>
        </w:rPr>
        <w:t>それぞれの世帯の住民税を基に算出することになります。</w:t>
      </w:r>
    </w:p>
    <w:p w:rsidR="00392C86" w:rsidRDefault="00392C86" w:rsidP="00392C86">
      <w:pPr>
        <w:rPr>
          <w:rFonts w:ascii="HG丸ｺﾞｼｯｸM-PRO" w:eastAsia="HG丸ｺﾞｼｯｸM-PRO" w:hAnsi="HG丸ｺﾞｼｯｸM-PRO"/>
          <w:b/>
          <w:color w:val="0070C0"/>
          <w:sz w:val="32"/>
        </w:rPr>
      </w:pPr>
    </w:p>
    <w:p w:rsidR="00392C86" w:rsidRPr="00FC3571" w:rsidRDefault="00C5179C" w:rsidP="00392C86">
      <w:pPr>
        <w:rPr>
          <w:rFonts w:ascii="HGP創英角ﾎﾟｯﾌﾟ体" w:eastAsia="HGP創英角ﾎﾟｯﾌﾟ体" w:hAnsi="HGP創英角ﾎﾟｯﾌﾟ体"/>
          <w:b/>
          <w:color w:val="0070C0"/>
          <w:sz w:val="40"/>
          <w:szCs w:val="40"/>
        </w:rPr>
      </w:pPr>
      <w:r w:rsidRPr="00FC3571">
        <w:rPr>
          <w:rFonts w:ascii="HGP創英角ﾎﾟｯﾌﾟ体" w:eastAsia="HGP創英角ﾎﾟｯﾌﾟ体" w:hAnsi="HGP創英角ﾎﾟｯﾌﾟ体" w:hint="eastAsia"/>
          <w:b/>
          <w:color w:val="000000" w:themeColor="text1"/>
          <w:sz w:val="40"/>
          <w:szCs w:val="40"/>
        </w:rPr>
        <w:t xml:space="preserve">★★ </w:t>
      </w:r>
      <w:r w:rsidR="00392C86" w:rsidRPr="00FC3571">
        <w:rPr>
          <w:rFonts w:ascii="HGP創英角ﾎﾟｯﾌﾟ体" w:eastAsia="HGP創英角ﾎﾟｯﾌﾟ体" w:hAnsi="HGP創英角ﾎﾟｯﾌﾟ体" w:hint="eastAsia"/>
          <w:b/>
          <w:color w:val="000000" w:themeColor="text1"/>
          <w:sz w:val="40"/>
          <w:szCs w:val="40"/>
        </w:rPr>
        <w:t>保育所民営化におけるＱ＆Ａ</w:t>
      </w:r>
      <w:r w:rsidRPr="00FC3571">
        <w:rPr>
          <w:rFonts w:ascii="HGP創英角ﾎﾟｯﾌﾟ体" w:eastAsia="HGP創英角ﾎﾟｯﾌﾟ体" w:hAnsi="HGP創英角ﾎﾟｯﾌﾟ体" w:hint="eastAsia"/>
          <w:b/>
          <w:color w:val="000000" w:themeColor="text1"/>
          <w:sz w:val="40"/>
          <w:szCs w:val="40"/>
        </w:rPr>
        <w:t xml:space="preserve"> ★★★</w:t>
      </w:r>
    </w:p>
    <w:p w:rsidR="00392C86" w:rsidRPr="00EB620A"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96128" behindDoc="0" locked="0" layoutInCell="1" allowOverlap="1" wp14:anchorId="047D55CD" wp14:editId="57513C50">
                <wp:simplePos x="0" y="0"/>
                <wp:positionH relativeFrom="column">
                  <wp:posOffset>-146685</wp:posOffset>
                </wp:positionH>
                <wp:positionV relativeFrom="paragraph">
                  <wp:posOffset>158750</wp:posOffset>
                </wp:positionV>
                <wp:extent cx="5687695" cy="476250"/>
                <wp:effectExtent l="0" t="0" r="27305" b="19050"/>
                <wp:wrapNone/>
                <wp:docPr id="2" name="角丸四角形 2"/>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民営化になったら保育料はどうなりますか？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47D55CD" id="角丸四角形 2" o:spid="_x0000_s1032" style="position:absolute;left:0;text-align:left;margin-left:-11.55pt;margin-top:12.5pt;width:447.85pt;height:37.5pt;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民営化になったら保育料はどうなりますか？</w:t>
                      </w:r>
                    </w:p>
                  </w:txbxContent>
                </v:textbox>
              </v:roundrect>
            </w:pict>
          </mc:Fallback>
        </mc:AlternateContent>
      </w:r>
    </w:p>
    <w:p w:rsidR="00392C86" w:rsidRDefault="00392C86" w:rsidP="00392C86">
      <w:pPr>
        <w:rPr>
          <w:sz w:val="24"/>
        </w:rPr>
      </w:pPr>
    </w:p>
    <w:p w:rsidR="00392C86" w:rsidRDefault="00392C86" w:rsidP="00392C86">
      <w:pPr>
        <w:rPr>
          <w:sz w:val="24"/>
        </w:rPr>
      </w:pPr>
    </w:p>
    <w:p w:rsidR="00392C86" w:rsidRPr="00EB620A"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保育料は、公立・私立ともに国の基準などに基づき保護者の</w:t>
      </w:r>
      <w:r w:rsidR="00C82EB4">
        <w:rPr>
          <w:rFonts w:hint="eastAsia"/>
          <w:sz w:val="24"/>
        </w:rPr>
        <w:t>住民税</w:t>
      </w:r>
      <w:r>
        <w:rPr>
          <w:rFonts w:hint="eastAsia"/>
          <w:sz w:val="24"/>
        </w:rPr>
        <w:t>に応じて村</w:t>
      </w:r>
      <w:r w:rsidRPr="00EB620A">
        <w:rPr>
          <w:rFonts w:hint="eastAsia"/>
          <w:sz w:val="24"/>
        </w:rPr>
        <w:t>が</w:t>
      </w:r>
      <w:r w:rsidR="00C82EB4">
        <w:rPr>
          <w:rFonts w:hint="eastAsia"/>
          <w:sz w:val="24"/>
        </w:rPr>
        <w:t>決定します。したがって、公立であっても私立であっても保護者の住民税</w:t>
      </w:r>
      <w:r w:rsidRPr="00EB620A">
        <w:rPr>
          <w:rFonts w:hint="eastAsia"/>
          <w:sz w:val="24"/>
        </w:rPr>
        <w:t>や国の基準などが変わらない限り、民営化しても保育料は変わりません。</w:t>
      </w:r>
    </w:p>
    <w:p w:rsidR="00392C86" w:rsidRDefault="00392C86" w:rsidP="00392C86">
      <w:pPr>
        <w:rPr>
          <w:sz w:val="24"/>
        </w:rPr>
      </w:pP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97152" behindDoc="0" locked="0" layoutInCell="1" allowOverlap="1" wp14:anchorId="6283B4A8" wp14:editId="71B68AF0">
                <wp:simplePos x="0" y="0"/>
                <wp:positionH relativeFrom="column">
                  <wp:posOffset>-146685</wp:posOffset>
                </wp:positionH>
                <wp:positionV relativeFrom="paragraph">
                  <wp:posOffset>111124</wp:posOffset>
                </wp:positionV>
                <wp:extent cx="5687695" cy="752475"/>
                <wp:effectExtent l="0" t="0" r="27305" b="28575"/>
                <wp:wrapNone/>
                <wp:docPr id="3" name="角丸四角形 3"/>
                <wp:cNvGraphicFramePr/>
                <a:graphic xmlns:a="http://schemas.openxmlformats.org/drawingml/2006/main">
                  <a:graphicData uri="http://schemas.microsoft.com/office/word/2010/wordprocessingShape">
                    <wps:wsp>
                      <wps:cNvSpPr/>
                      <wps:spPr>
                        <a:xfrm>
                          <a:off x="0" y="0"/>
                          <a:ext cx="5687695" cy="75247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行事やイベント、お稽古ごとなどで保護者の金銭的な負担が増えませんか？</w:t>
                            </w:r>
                          </w:p>
                          <w:p w:rsidR="00392C86" w:rsidRPr="00025F0D" w:rsidRDefault="00392C86" w:rsidP="00392C86">
                            <w:pPr>
                              <w:ind w:firstLineChars="100" w:firstLine="241"/>
                              <w:rPr>
                                <w:rFonts w:ascii="HG丸ｺﾞｼｯｸM-PRO" w:eastAsia="HG丸ｺﾞｼｯｸM-PRO" w:hAnsi="HG丸ｺﾞｼｯｸM-PRO"/>
                                <w:b/>
                                <w:color w:val="000000" w:themeColor="text1"/>
                                <w:sz w:val="24"/>
                              </w:rPr>
                            </w:pPr>
                            <w:r w:rsidRPr="00025F0D">
                              <w:rPr>
                                <w:rFonts w:ascii="HG丸ｺﾞｼｯｸM-PRO" w:eastAsia="HG丸ｺﾞｼｯｸM-PRO" w:hAnsi="HG丸ｺﾞｼｯｸM-PRO" w:hint="eastAsia"/>
                                <w:b/>
                                <w:color w:val="000000" w:themeColor="text1"/>
                                <w:sz w:val="24"/>
                              </w:rPr>
                              <w:t>また、行事が多くなりすぎて平日の仕事に影響が生じませんか</w:t>
                            </w:r>
                            <w:r>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83B4A8" id="角丸四角形 3" o:spid="_x0000_s1033" style="position:absolute;left:0;text-align:left;margin-left:-11.55pt;margin-top:8.75pt;width:447.85pt;height:5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行事やイベント、お稽古ごとなどで保護者の金銭的な負担が増えませんか？</w:t>
                      </w:r>
                    </w:p>
                    <w:p w:rsidR="00392C86" w:rsidRPr="00025F0D" w:rsidRDefault="00392C86" w:rsidP="00392C86">
                      <w:pPr>
                        <w:ind w:firstLineChars="100" w:firstLine="241"/>
                        <w:rPr>
                          <w:rFonts w:ascii="HG丸ｺﾞｼｯｸM-PRO" w:eastAsia="HG丸ｺﾞｼｯｸM-PRO" w:hAnsi="HG丸ｺﾞｼｯｸM-PRO"/>
                          <w:b/>
                          <w:color w:val="000000" w:themeColor="text1"/>
                          <w:sz w:val="24"/>
                        </w:rPr>
                      </w:pPr>
                      <w:r w:rsidRPr="00025F0D">
                        <w:rPr>
                          <w:rFonts w:ascii="HG丸ｺﾞｼｯｸM-PRO" w:eastAsia="HG丸ｺﾞｼｯｸM-PRO" w:hAnsi="HG丸ｺﾞｼｯｸM-PRO" w:hint="eastAsia"/>
                          <w:b/>
                          <w:color w:val="000000" w:themeColor="text1"/>
                          <w:sz w:val="24"/>
                        </w:rPr>
                        <w:t>また、行事が多くなりすぎて平日の仕事に影響が生じませんか</w:t>
                      </w:r>
                      <w:r>
                        <w:rPr>
                          <w:rFonts w:ascii="HG丸ｺﾞｼｯｸM-PRO" w:eastAsia="HG丸ｺﾞｼｯｸM-PRO" w:hAnsi="HG丸ｺﾞｼｯｸM-PRO" w:hint="eastAsia"/>
                          <w:b/>
                          <w:color w:val="000000" w:themeColor="text1"/>
                          <w:sz w:val="24"/>
                        </w:rPr>
                        <w:t>？</w:t>
                      </w:r>
                    </w:p>
                  </w:txbxContent>
                </v:textbox>
              </v:roundrect>
            </w:pict>
          </mc:Fallback>
        </mc:AlternateContent>
      </w:r>
    </w:p>
    <w:p w:rsidR="00392C86" w:rsidRDefault="00392C86" w:rsidP="00392C86">
      <w:pPr>
        <w:rPr>
          <w:sz w:val="24"/>
        </w:rPr>
      </w:pPr>
    </w:p>
    <w:p w:rsidR="00392C86" w:rsidRDefault="00392C86" w:rsidP="00392C86">
      <w:pPr>
        <w:rPr>
          <w:sz w:val="24"/>
        </w:rPr>
      </w:pPr>
    </w:p>
    <w:p w:rsidR="00392C86" w:rsidRPr="00EB620A" w:rsidRDefault="00392C86" w:rsidP="00392C86">
      <w:pPr>
        <w:rPr>
          <w:sz w:val="24"/>
        </w:rPr>
      </w:pPr>
    </w:p>
    <w:p w:rsidR="00392C86" w:rsidRPr="00EB620A"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原則として、既入所児童の保護者負担は、現行に準じる方針です。実際の決定にあたっては、新たなサービス（</w:t>
      </w:r>
      <w:r w:rsidRPr="00EB620A">
        <w:rPr>
          <w:sz w:val="24"/>
        </w:rPr>
        <w:t xml:space="preserve"> </w:t>
      </w:r>
      <w:r w:rsidRPr="00EB620A">
        <w:rPr>
          <w:rFonts w:hint="eastAsia"/>
          <w:sz w:val="24"/>
        </w:rPr>
        <w:t>例えば、遠足など）の対価として負担を求める場合は、事前に保護者に説明し、理解を得た上で実施す</w:t>
      </w:r>
      <w:r>
        <w:rPr>
          <w:rFonts w:hint="eastAsia"/>
          <w:sz w:val="24"/>
        </w:rPr>
        <w:t>るなど保護者・事業者・村</w:t>
      </w:r>
      <w:r w:rsidRPr="00EB620A">
        <w:rPr>
          <w:rFonts w:hint="eastAsia"/>
          <w:sz w:val="24"/>
        </w:rPr>
        <w:t>による三者協議において決定する予定です。</w:t>
      </w: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698176" behindDoc="0" locked="0" layoutInCell="1" allowOverlap="1" wp14:anchorId="02FD0756" wp14:editId="400F2251">
                <wp:simplePos x="0" y="0"/>
                <wp:positionH relativeFrom="column">
                  <wp:posOffset>-146685</wp:posOffset>
                </wp:positionH>
                <wp:positionV relativeFrom="paragraph">
                  <wp:posOffset>149225</wp:posOffset>
                </wp:positionV>
                <wp:extent cx="5687695" cy="476250"/>
                <wp:effectExtent l="0" t="0" r="27305" b="19050"/>
                <wp:wrapNone/>
                <wp:docPr id="4" name="角丸四角形 4"/>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保育内容は大きく変わるのですか？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2FD0756" id="角丸四角形 4" o:spid="_x0000_s1034" style="position:absolute;left:0;text-align:left;margin-left:-11.55pt;margin-top:11.75pt;width:447.85pt;height:37.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保育内容は大きく変わるのですか？</w:t>
                      </w:r>
                    </w:p>
                  </w:txbxContent>
                </v:textbox>
              </v:roundrect>
            </w:pict>
          </mc:Fallback>
        </mc:AlternateContent>
      </w:r>
    </w:p>
    <w:p w:rsidR="00392C86" w:rsidRDefault="00392C86" w:rsidP="00392C86">
      <w:pPr>
        <w:rPr>
          <w:sz w:val="24"/>
        </w:rPr>
      </w:pPr>
    </w:p>
    <w:p w:rsidR="00392C86" w:rsidRPr="00EB620A" w:rsidRDefault="00392C86" w:rsidP="00392C86">
      <w:pPr>
        <w:rPr>
          <w:sz w:val="24"/>
        </w:rPr>
      </w:pPr>
    </w:p>
    <w:p w:rsidR="00392C86" w:rsidRPr="00EB620A"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保育所の基本運営は公立、私立ともに国が示す「保育所保育指針」に沿って運営されますので、保育方針や保育内容が大きく変わることはありません。</w:t>
      </w:r>
    </w:p>
    <w:p w:rsidR="004D5799" w:rsidRDefault="004D5799" w:rsidP="00392C86">
      <w:pPr>
        <w:rPr>
          <w:sz w:val="24"/>
        </w:rPr>
      </w:pPr>
      <w:r>
        <w:rPr>
          <w:noProof/>
          <w:sz w:val="24"/>
        </w:rPr>
        <mc:AlternateContent>
          <mc:Choice Requires="wps">
            <w:drawing>
              <wp:anchor distT="0" distB="0" distL="114300" distR="114300" simplePos="0" relativeHeight="251708416" behindDoc="0" locked="0" layoutInCell="1" allowOverlap="1" wp14:anchorId="075EF693" wp14:editId="61261CEC">
                <wp:simplePos x="0" y="0"/>
                <wp:positionH relativeFrom="column">
                  <wp:posOffset>3958590</wp:posOffset>
                </wp:positionH>
                <wp:positionV relativeFrom="paragraph">
                  <wp:posOffset>205740</wp:posOffset>
                </wp:positionV>
                <wp:extent cx="2105025" cy="1285875"/>
                <wp:effectExtent l="57150" t="0" r="28575" b="0"/>
                <wp:wrapNone/>
                <wp:docPr id="18" name="爆発 2 18"/>
                <wp:cNvGraphicFramePr/>
                <a:graphic xmlns:a="http://schemas.openxmlformats.org/drawingml/2006/main">
                  <a:graphicData uri="http://schemas.microsoft.com/office/word/2010/wordprocessingShape">
                    <wps:wsp>
                      <wps:cNvSpPr/>
                      <wps:spPr>
                        <a:xfrm rot="807043">
                          <a:off x="0" y="0"/>
                          <a:ext cx="2105025" cy="1285875"/>
                        </a:xfrm>
                        <a:prstGeom prst="irregularSeal2">
                          <a:avLst/>
                        </a:prstGeom>
                        <a:solidFill>
                          <a:schemeClr val="bg1"/>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D6C12E6"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爆発 2 18" o:spid="_x0000_s1026" type="#_x0000_t72" style="position:absolute;left:0;text-align:left;margin-left:311.7pt;margin-top:16.2pt;width:165.75pt;height:101.25pt;rotation:881506fd;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" fillcolor="white [3212]" strokecolor="black [3213]" strokeweight="2.25pt"/>
            </w:pict>
          </mc:Fallback>
        </mc:AlternateContent>
      </w:r>
    </w:p>
    <w:p w:rsidR="004D5799" w:rsidRDefault="004D5799" w:rsidP="00392C86">
      <w:pPr>
        <w:rPr>
          <w:sz w:val="24"/>
        </w:rPr>
      </w:pPr>
    </w:p>
    <w:p w:rsidR="004D5799" w:rsidRDefault="004D5799" w:rsidP="00392C86">
      <w:pPr>
        <w:rPr>
          <w:sz w:val="24"/>
        </w:rPr>
      </w:pPr>
      <w:r>
        <w:rPr>
          <w:noProof/>
          <w:sz w:val="24"/>
        </w:rPr>
        <mc:AlternateContent>
          <mc:Choice Requires="wps">
            <w:drawing>
              <wp:anchor distT="0" distB="0" distL="114300" distR="114300" simplePos="0" relativeHeight="251709440" behindDoc="0" locked="0" layoutInCell="1" allowOverlap="1" wp14:anchorId="25DAF2CF" wp14:editId="5BA1B960">
                <wp:simplePos x="0" y="0"/>
                <wp:positionH relativeFrom="column">
                  <wp:posOffset>4339590</wp:posOffset>
                </wp:positionH>
                <wp:positionV relativeFrom="paragraph">
                  <wp:posOffset>129540</wp:posOffset>
                </wp:positionV>
                <wp:extent cx="1371600" cy="628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371600"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D5799" w:rsidRPr="003E7EFF" w:rsidRDefault="004D5799">
                            <w:pPr>
                              <w:rPr>
                                <w:rFonts w:ascii="HG丸ｺﾞｼｯｸM-PRO" w:eastAsia="HG丸ｺﾞｼｯｸM-PRO" w:hAnsi="HG丸ｺﾞｼｯｸM-PRO" w:hint="eastAsia"/>
                                <w:b/>
                                <w:sz w:val="32"/>
                              </w:rPr>
                            </w:pPr>
                            <w:r w:rsidRPr="003E7EFF">
                              <w:rPr>
                                <w:rFonts w:ascii="HG丸ｺﾞｼｯｸM-PRO" w:eastAsia="HG丸ｺﾞｼｯｸM-PRO" w:hAnsi="HG丸ｺﾞｼｯｸM-PRO" w:hint="eastAsia"/>
                                <w:b/>
                                <w:sz w:val="32"/>
                              </w:rPr>
                              <w:t>裏面</w:t>
                            </w:r>
                            <w:r w:rsidRPr="003E7EFF">
                              <w:rPr>
                                <w:rFonts w:ascii="HG丸ｺﾞｼｯｸM-PRO" w:eastAsia="HG丸ｺﾞｼｯｸM-PRO" w:hAnsi="HG丸ｺﾞｼｯｸM-PRO"/>
                                <w:b/>
                                <w:sz w:val="32"/>
                              </w:rPr>
                              <w:t>へ続く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DAF2CF" id="_x0000_t202" coordsize="21600,21600" o:spt="202" path="m,l,21600r21600,l21600,xe">
                <v:stroke joinstyle="miter"/>
                <v:path gradientshapeok="t" o:connecttype="rect"/>
              </v:shapetype>
              <v:shape id="テキスト ボックス 19" o:spid="_x0000_s1035" type="#_x0000_t202" style="position:absolute;left:0;text-align:left;margin-left:341.7pt;margin-top:10.2pt;width:108pt;height:49.5pt;z-index:251709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" filled="f" stroked="f" strokeweight=".5pt">
                <v:textbox>
                  <w:txbxContent>
                    <w:p w:rsidR="004D5799" w:rsidRPr="003E7EFF" w:rsidRDefault="004D5799">
                      <w:pPr>
                        <w:rPr>
                          <w:rFonts w:ascii="HG丸ｺﾞｼｯｸM-PRO" w:eastAsia="HG丸ｺﾞｼｯｸM-PRO" w:hAnsi="HG丸ｺﾞｼｯｸM-PRO" w:hint="eastAsia"/>
                          <w:b/>
                          <w:sz w:val="32"/>
                        </w:rPr>
                      </w:pPr>
                      <w:r w:rsidRPr="003E7EFF">
                        <w:rPr>
                          <w:rFonts w:ascii="HG丸ｺﾞｼｯｸM-PRO" w:eastAsia="HG丸ｺﾞｼｯｸM-PRO" w:hAnsi="HG丸ｺﾞｼｯｸM-PRO" w:hint="eastAsia"/>
                          <w:b/>
                          <w:sz w:val="32"/>
                        </w:rPr>
                        <w:t>裏面</w:t>
                      </w:r>
                      <w:r w:rsidRPr="003E7EFF">
                        <w:rPr>
                          <w:rFonts w:ascii="HG丸ｺﾞｼｯｸM-PRO" w:eastAsia="HG丸ｺﾞｼｯｸM-PRO" w:hAnsi="HG丸ｺﾞｼｯｸM-PRO"/>
                          <w:b/>
                          <w:sz w:val="32"/>
                        </w:rPr>
                        <w:t>へ続く</w:t>
                      </w:r>
                    </w:p>
                  </w:txbxContent>
                </v:textbox>
              </v:shape>
            </w:pict>
          </mc:Fallback>
        </mc:AlternateContent>
      </w:r>
    </w:p>
    <w:p w:rsidR="004D5799" w:rsidRDefault="004D5799" w:rsidP="00392C86">
      <w:pPr>
        <w:rPr>
          <w:sz w:val="24"/>
        </w:rPr>
      </w:pPr>
    </w:p>
    <w:p w:rsidR="00FC3571" w:rsidRDefault="00FC3571" w:rsidP="00392C86">
      <w:pPr>
        <w:rPr>
          <w:sz w:val="24"/>
        </w:rPr>
      </w:pPr>
    </w:p>
    <w:p w:rsidR="00392C86" w:rsidRDefault="00392C86" w:rsidP="00392C86">
      <w:pPr>
        <w:rPr>
          <w:rFonts w:hint="eastAsia"/>
          <w:sz w:val="24"/>
        </w:rPr>
      </w:pPr>
      <w:r>
        <w:rPr>
          <w:rFonts w:ascii="HG丸ｺﾞｼｯｸM-PRO" w:eastAsia="HG丸ｺﾞｼｯｸM-PRO" w:hAnsi="HG丸ｺﾞｼｯｸM-PRO" w:hint="eastAsia"/>
          <w:b/>
          <w:noProof/>
          <w:sz w:val="24"/>
        </w:rPr>
        <w:lastRenderedPageBreak/>
        <mc:AlternateContent>
          <mc:Choice Requires="wps">
            <w:drawing>
              <wp:anchor distT="0" distB="0" distL="114300" distR="114300" simplePos="0" relativeHeight="251699200" behindDoc="0" locked="0" layoutInCell="1" allowOverlap="1" wp14:anchorId="1E4D5172" wp14:editId="173A421B">
                <wp:simplePos x="0" y="0"/>
                <wp:positionH relativeFrom="column">
                  <wp:posOffset>-146685</wp:posOffset>
                </wp:positionH>
                <wp:positionV relativeFrom="paragraph">
                  <wp:posOffset>158750</wp:posOffset>
                </wp:positionV>
                <wp:extent cx="5687695" cy="476250"/>
                <wp:effectExtent l="0" t="0" r="27305" b="19050"/>
                <wp:wrapNone/>
                <wp:docPr id="5" name="角丸四角形 5"/>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保育士は突然、すべて変わるのですか？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1E4D5172" id="角丸四角形 5" o:spid="_x0000_s1036" style="position:absolute;left:0;text-align:left;margin-left:-11.55pt;margin-top:12.5pt;width:447.85pt;height:37.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保育士は突然、すべて変わるのですか？</w:t>
                      </w:r>
                    </w:p>
                  </w:txbxContent>
                </v:textbox>
              </v:roundrect>
            </w:pict>
          </mc:Fallback>
        </mc:AlternateContent>
      </w:r>
    </w:p>
    <w:p w:rsidR="00392C86" w:rsidRDefault="00392C86" w:rsidP="00392C86">
      <w:pPr>
        <w:rPr>
          <w:sz w:val="24"/>
        </w:rPr>
      </w:pPr>
    </w:p>
    <w:p w:rsidR="00392C86" w:rsidRPr="00EB620A" w:rsidRDefault="00392C86" w:rsidP="00392C86">
      <w:pPr>
        <w:rPr>
          <w:sz w:val="24"/>
        </w:rPr>
      </w:pPr>
    </w:p>
    <w:p w:rsidR="00392C86"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引継ぎ期間を設け、事業者の職員を保育園に勤務させて合同保育期間（</w:t>
      </w:r>
      <w:r w:rsidRPr="00EB620A">
        <w:rPr>
          <w:sz w:val="24"/>
        </w:rPr>
        <w:t xml:space="preserve"> </w:t>
      </w:r>
      <w:r w:rsidRPr="00EB620A">
        <w:rPr>
          <w:rFonts w:hint="eastAsia"/>
          <w:sz w:val="24"/>
        </w:rPr>
        <w:t>公立と私立の職員が合同</w:t>
      </w:r>
      <w:r w:rsidR="009E0041">
        <w:rPr>
          <w:rFonts w:hint="eastAsia"/>
          <w:sz w:val="24"/>
        </w:rPr>
        <w:t>で</w:t>
      </w:r>
      <w:r w:rsidRPr="00EB620A">
        <w:rPr>
          <w:rFonts w:hint="eastAsia"/>
          <w:sz w:val="24"/>
        </w:rPr>
        <w:t>保育を行う）をとる予定です。したがって、民営化しても子どもがまったく顔を知らない保育士ばかりになることはありません。さらに現在公立保</w:t>
      </w:r>
      <w:r>
        <w:rPr>
          <w:rFonts w:hint="eastAsia"/>
          <w:sz w:val="24"/>
        </w:rPr>
        <w:t>育所で勤務している嘱託職員</w:t>
      </w:r>
      <w:r w:rsidR="009E0041">
        <w:rPr>
          <w:rFonts w:hint="eastAsia"/>
          <w:sz w:val="24"/>
        </w:rPr>
        <w:t>の中で</w:t>
      </w:r>
      <w:r>
        <w:rPr>
          <w:rFonts w:hint="eastAsia"/>
          <w:sz w:val="24"/>
        </w:rPr>
        <w:t>、</w:t>
      </w:r>
      <w:r w:rsidR="009E0041">
        <w:rPr>
          <w:rFonts w:hint="eastAsia"/>
          <w:sz w:val="24"/>
        </w:rPr>
        <w:t>新しい民間保育所に勤務を</w:t>
      </w:r>
      <w:r>
        <w:rPr>
          <w:rFonts w:hint="eastAsia"/>
          <w:sz w:val="24"/>
        </w:rPr>
        <w:t>希望する職員について</w:t>
      </w:r>
      <w:r w:rsidR="009E0041">
        <w:rPr>
          <w:rFonts w:hint="eastAsia"/>
          <w:sz w:val="24"/>
        </w:rPr>
        <w:t>は</w:t>
      </w:r>
      <w:r w:rsidRPr="00EB620A">
        <w:rPr>
          <w:rFonts w:hint="eastAsia"/>
          <w:sz w:val="24"/>
        </w:rPr>
        <w:t>可能な限り採用していただけるよう働きかけ、保育環境が大幅に変わることを緩和していきたいと考えています。</w:t>
      </w:r>
    </w:p>
    <w:p w:rsidR="00392C86" w:rsidRDefault="00392C86" w:rsidP="00392C86">
      <w:pPr>
        <w:rPr>
          <w:rFonts w:hint="eastAsia"/>
          <w:sz w:val="24"/>
        </w:rPr>
      </w:pPr>
    </w:p>
    <w:p w:rsidR="00392C86" w:rsidRDefault="00392C86" w:rsidP="00392C86">
      <w:pPr>
        <w:rPr>
          <w:rFonts w:ascii="HG丸ｺﾞｼｯｸM-PRO" w:eastAsia="HG丸ｺﾞｼｯｸM-PRO" w:hAnsi="HG丸ｺﾞｼｯｸM-PRO"/>
          <w:b/>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0224" behindDoc="0" locked="0" layoutInCell="1" allowOverlap="1" wp14:anchorId="714D9E1C" wp14:editId="49B7954E">
                <wp:simplePos x="0" y="0"/>
                <wp:positionH relativeFrom="column">
                  <wp:posOffset>-146685</wp:posOffset>
                </wp:positionH>
                <wp:positionV relativeFrom="paragraph">
                  <wp:posOffset>15240</wp:posOffset>
                </wp:positionV>
                <wp:extent cx="5687695" cy="619125"/>
                <wp:effectExtent l="0" t="0" r="27305" b="28575"/>
                <wp:wrapNone/>
                <wp:docPr id="6" name="角丸四角形 6"/>
                <wp:cNvGraphicFramePr/>
                <a:graphic xmlns:a="http://schemas.openxmlformats.org/drawingml/2006/main">
                  <a:graphicData uri="http://schemas.microsoft.com/office/word/2010/wordprocessingShape">
                    <wps:wsp>
                      <wps:cNvSpPr/>
                      <wps:spPr>
                        <a:xfrm>
                          <a:off x="0" y="0"/>
                          <a:ext cx="5687695" cy="61912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Default="00392C86" w:rsidP="00392C86">
                            <w:pPr>
                              <w:ind w:left="361" w:hangingChars="150" w:hanging="36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職員の配置基準はどうなるのか？</w:t>
                            </w:r>
                          </w:p>
                          <w:p w:rsidR="00392C86" w:rsidRPr="00025F0D" w:rsidRDefault="009E0041" w:rsidP="00392C86">
                            <w:pPr>
                              <w:ind w:leftChars="100" w:left="210" w:firstLineChars="100" w:firstLine="24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hint="eastAsia"/>
                                <w:b/>
                                <w:color w:val="000000" w:themeColor="text1"/>
                                <w:sz w:val="24"/>
                              </w:rPr>
                              <w:t>ベテランの保育士がいなくならないか心配</w:t>
                            </w:r>
                            <w:r w:rsidR="00392C86" w:rsidRPr="00025F0D">
                              <w:rPr>
                                <w:rFonts w:ascii="HG丸ｺﾞｼｯｸM-PRO" w:eastAsia="HG丸ｺﾞｼｯｸM-PRO" w:hAnsi="HG丸ｺﾞｼｯｸM-PRO" w:hint="eastAsia"/>
                                <w:b/>
                                <w:color w:val="000000" w:themeColor="text1"/>
                                <w:sz w:val="24"/>
                              </w:rPr>
                              <w:t>で</w:t>
                            </w:r>
                            <w:r w:rsidR="00392C86">
                              <w:rPr>
                                <w:rFonts w:ascii="HG丸ｺﾞｼｯｸM-PRO" w:eastAsia="HG丸ｺﾞｼｯｸM-PRO" w:hAnsi="HG丸ｺﾞｼｯｸM-PRO" w:hint="eastAsia"/>
                                <w:b/>
                                <w:color w:val="000000" w:themeColor="text1"/>
                                <w:sz w:val="24"/>
                              </w:rPr>
                              <w:t>す</w:t>
                            </w:r>
                            <w:r w:rsidR="00392C86" w:rsidRPr="00025F0D">
                              <w:rPr>
                                <w:rFonts w:ascii="HG丸ｺﾞｼｯｸM-PRO" w:eastAsia="HG丸ｺﾞｼｯｸM-PRO" w:hAnsi="HG丸ｺﾞｼｯｸM-PRO" w:hint="eastAsia"/>
                                <w:b/>
                                <w:color w:val="000000" w:themeColor="text1"/>
                                <w:sz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4D9E1C" id="角丸四角形 6" o:spid="_x0000_s1037" style="position:absolute;left:0;text-align:left;margin-left:-11.55pt;margin-top:1.2pt;width:447.85pt;height:48.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" fillcolor="white [3212]" strokecolor="black [3213]" strokeweight="1pt">
                <v:stroke joinstyle="miter"/>
                <v:textbox>
                  <w:txbxContent>
                    <w:p w:rsidR="00392C86" w:rsidRDefault="00392C86" w:rsidP="00392C86">
                      <w:pPr>
                        <w:ind w:left="361" w:hangingChars="150" w:hanging="36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職員の配置基準はどうなるのか？</w:t>
                      </w:r>
                    </w:p>
                    <w:p w:rsidR="00392C86" w:rsidRPr="00025F0D" w:rsidRDefault="009E0041" w:rsidP="00392C86">
                      <w:pPr>
                        <w:ind w:leftChars="100" w:left="210" w:firstLineChars="100" w:firstLine="24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hint="eastAsia"/>
                          <w:b/>
                          <w:color w:val="000000" w:themeColor="text1"/>
                          <w:sz w:val="24"/>
                        </w:rPr>
                        <w:t>ベテランの保育士がいなくならないか心配</w:t>
                      </w:r>
                      <w:r w:rsidR="00392C86" w:rsidRPr="00025F0D">
                        <w:rPr>
                          <w:rFonts w:ascii="HG丸ｺﾞｼｯｸM-PRO" w:eastAsia="HG丸ｺﾞｼｯｸM-PRO" w:hAnsi="HG丸ｺﾞｼｯｸM-PRO" w:hint="eastAsia"/>
                          <w:b/>
                          <w:color w:val="000000" w:themeColor="text1"/>
                          <w:sz w:val="24"/>
                        </w:rPr>
                        <w:t>で</w:t>
                      </w:r>
                      <w:r w:rsidR="00392C86">
                        <w:rPr>
                          <w:rFonts w:ascii="HG丸ｺﾞｼｯｸM-PRO" w:eastAsia="HG丸ｺﾞｼｯｸM-PRO" w:hAnsi="HG丸ｺﾞｼｯｸM-PRO" w:hint="eastAsia"/>
                          <w:b/>
                          <w:color w:val="000000" w:themeColor="text1"/>
                          <w:sz w:val="24"/>
                        </w:rPr>
                        <w:t>す</w:t>
                      </w:r>
                      <w:r w:rsidR="00392C86" w:rsidRPr="00025F0D">
                        <w:rPr>
                          <w:rFonts w:ascii="HG丸ｺﾞｼｯｸM-PRO" w:eastAsia="HG丸ｺﾞｼｯｸM-PRO" w:hAnsi="HG丸ｺﾞｼｯｸM-PRO" w:hint="eastAsia"/>
                          <w:b/>
                          <w:color w:val="000000" w:themeColor="text1"/>
                          <w:sz w:val="24"/>
                        </w:rPr>
                        <w:t>。</w:t>
                      </w:r>
                    </w:p>
                  </w:txbxContent>
                </v:textbox>
              </v:roundrect>
            </w:pict>
          </mc:Fallback>
        </mc:AlternateContent>
      </w:r>
    </w:p>
    <w:p w:rsidR="00392C86" w:rsidRDefault="00392C86" w:rsidP="00392C86">
      <w:pPr>
        <w:rPr>
          <w:rFonts w:ascii="HG丸ｺﾞｼｯｸM-PRO" w:eastAsia="HG丸ｺﾞｼｯｸM-PRO" w:hAnsi="HG丸ｺﾞｼｯｸM-PRO"/>
          <w:b/>
          <w:sz w:val="24"/>
        </w:rPr>
      </w:pPr>
    </w:p>
    <w:p w:rsidR="00392C86" w:rsidRDefault="00392C86" w:rsidP="00392C86">
      <w:pPr>
        <w:rPr>
          <w:rFonts w:ascii="HG丸ｺﾞｼｯｸM-PRO" w:eastAsia="HG丸ｺﾞｼｯｸM-PRO" w:hAnsi="HG丸ｺﾞｼｯｸM-PRO"/>
          <w:b/>
          <w:sz w:val="24"/>
        </w:rPr>
      </w:pPr>
    </w:p>
    <w:p w:rsidR="00392C86" w:rsidRDefault="00392C86" w:rsidP="00FC3571">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若い保育士とベテランの保育士がバランスよく配置され、かつ、子どもを中心に保育情報の共有化が図られていることが保育園の望ましい姿と考えています。公募にあたってはバランスのよい保育士年齢構成となるよう保育士の配置について保育の専門家の意見を取り入れながら条件を入れていきたいと考えています。</w:t>
      </w:r>
    </w:p>
    <w:p w:rsidR="00392C86" w:rsidRDefault="00392C86" w:rsidP="00392C86">
      <w:pPr>
        <w:ind w:leftChars="100" w:left="210" w:firstLineChars="100" w:firstLine="240"/>
        <w:rPr>
          <w:sz w:val="24"/>
        </w:rPr>
      </w:pP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1248" behindDoc="0" locked="0" layoutInCell="1" allowOverlap="1" wp14:anchorId="22E79FA3" wp14:editId="2AE402F0">
                <wp:simplePos x="0" y="0"/>
                <wp:positionH relativeFrom="column">
                  <wp:posOffset>-142875</wp:posOffset>
                </wp:positionH>
                <wp:positionV relativeFrom="paragraph">
                  <wp:posOffset>123190</wp:posOffset>
                </wp:positionV>
                <wp:extent cx="5687695" cy="476250"/>
                <wp:effectExtent l="0" t="0" r="27305" b="19050"/>
                <wp:wrapNone/>
                <wp:docPr id="7" name="角丸四角形 7"/>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民営化したら保育士が減らされることはありませんか？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2E79FA3" id="角丸四角形 7" o:spid="_x0000_s1038" style="position:absolute;left:0;text-align:left;margin-left:-11.25pt;margin-top:9.7pt;width:447.85pt;height:37.5pt;z-index:251701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25F0D">
                        <w:rPr>
                          <w:rFonts w:ascii="HG丸ｺﾞｼｯｸM-PRO" w:eastAsia="HG丸ｺﾞｼｯｸM-PRO" w:hAnsi="HG丸ｺﾞｼｯｸM-PRO" w:hint="eastAsia"/>
                          <w:b/>
                          <w:color w:val="000000" w:themeColor="text1"/>
                          <w:sz w:val="24"/>
                        </w:rPr>
                        <w:t>民営化したら保育士が減らされることはありませんか？</w:t>
                      </w:r>
                    </w:p>
                  </w:txbxContent>
                </v:textbox>
              </v:roundrect>
            </w:pict>
          </mc:Fallback>
        </mc:AlternateContent>
      </w:r>
    </w:p>
    <w:p w:rsidR="00392C86" w:rsidRDefault="00392C86" w:rsidP="00392C86">
      <w:pPr>
        <w:rPr>
          <w:sz w:val="24"/>
        </w:rPr>
      </w:pPr>
    </w:p>
    <w:p w:rsidR="00392C86" w:rsidRPr="00EB620A" w:rsidRDefault="00392C86" w:rsidP="00392C86">
      <w:pPr>
        <w:rPr>
          <w:sz w:val="24"/>
        </w:rPr>
      </w:pPr>
    </w:p>
    <w:p w:rsidR="00392C86" w:rsidRPr="00392C86" w:rsidRDefault="00392C86" w:rsidP="00392C86">
      <w:pPr>
        <w:ind w:left="240" w:hangingChars="100" w:hanging="240"/>
        <w:rPr>
          <w:rFonts w:hint="eastAsia"/>
          <w:sz w:val="24"/>
        </w:rPr>
      </w:pPr>
      <w:r w:rsidRPr="00EB620A">
        <w:rPr>
          <w:rFonts w:hint="eastAsia"/>
          <w:sz w:val="24"/>
        </w:rPr>
        <w:t>Ａ</w:t>
      </w:r>
      <w:r>
        <w:rPr>
          <w:rFonts w:hint="eastAsia"/>
          <w:sz w:val="24"/>
        </w:rPr>
        <w:t xml:space="preserve">　</w:t>
      </w:r>
      <w:r w:rsidR="009E0041">
        <w:rPr>
          <w:rFonts w:hint="eastAsia"/>
          <w:sz w:val="24"/>
        </w:rPr>
        <w:t>村</w:t>
      </w:r>
      <w:r w:rsidRPr="00EB620A">
        <w:rPr>
          <w:rFonts w:hint="eastAsia"/>
          <w:sz w:val="24"/>
        </w:rPr>
        <w:t>内における保育所の保育士数は保育児童の年齢、児童数に適合した国の配置基準によって配置されるため、民営化しても保育士数は減ることはありません。</w:t>
      </w: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2272" behindDoc="0" locked="0" layoutInCell="1" allowOverlap="1" wp14:anchorId="0851790C" wp14:editId="389D7C41">
                <wp:simplePos x="0" y="0"/>
                <wp:positionH relativeFrom="column">
                  <wp:posOffset>-142875</wp:posOffset>
                </wp:positionH>
                <wp:positionV relativeFrom="paragraph">
                  <wp:posOffset>199390</wp:posOffset>
                </wp:positionV>
                <wp:extent cx="5687695" cy="476250"/>
                <wp:effectExtent l="0" t="0" r="27305" b="19050"/>
                <wp:wrapNone/>
                <wp:docPr id="8" name="角丸四角形 8"/>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移管先事業者はどのようになるのですか？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851790C" id="角丸四角形 8" o:spid="_x0000_s1039" style="position:absolute;left:0;text-align:left;margin-left:-11.25pt;margin-top:15.7pt;width:447.85pt;height:37.5pt;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移管先事業者はどのようになるのですか？</w:t>
                      </w:r>
                    </w:p>
                  </w:txbxContent>
                </v:textbox>
              </v:roundrect>
            </w:pict>
          </mc:Fallback>
        </mc:AlternateContent>
      </w:r>
    </w:p>
    <w:p w:rsidR="00392C86" w:rsidRDefault="00392C86" w:rsidP="00392C86">
      <w:pPr>
        <w:rPr>
          <w:sz w:val="24"/>
        </w:rPr>
      </w:pPr>
    </w:p>
    <w:p w:rsidR="00392C86" w:rsidRPr="00EB620A" w:rsidRDefault="00392C86" w:rsidP="00392C86">
      <w:pPr>
        <w:rPr>
          <w:sz w:val="24"/>
        </w:rPr>
      </w:pPr>
    </w:p>
    <w:p w:rsidR="00392C86"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移管先事業者は、</w:t>
      </w:r>
      <w:r w:rsidR="0072342D">
        <w:rPr>
          <w:rFonts w:hint="eastAsia"/>
          <w:sz w:val="24"/>
        </w:rPr>
        <w:t>保護者や子ども子育て会議等での意見を尊重しつつ、</w:t>
      </w:r>
      <w:r w:rsidRPr="00EB620A">
        <w:rPr>
          <w:rFonts w:hint="eastAsia"/>
          <w:sz w:val="24"/>
        </w:rPr>
        <w:t>社会福祉法人または</w:t>
      </w:r>
      <w:r>
        <w:rPr>
          <w:rFonts w:hint="eastAsia"/>
          <w:sz w:val="24"/>
        </w:rPr>
        <w:t>学校法人、株式会社</w:t>
      </w:r>
      <w:r w:rsidR="009E0041">
        <w:rPr>
          <w:rFonts w:hint="eastAsia"/>
          <w:sz w:val="24"/>
        </w:rPr>
        <w:t>等</w:t>
      </w:r>
      <w:r>
        <w:rPr>
          <w:rFonts w:hint="eastAsia"/>
          <w:sz w:val="24"/>
        </w:rPr>
        <w:t>、広く公募</w:t>
      </w:r>
      <w:r w:rsidR="0072342D">
        <w:rPr>
          <w:rFonts w:hint="eastAsia"/>
          <w:sz w:val="24"/>
        </w:rPr>
        <w:t>することを検討しています。</w:t>
      </w:r>
    </w:p>
    <w:p w:rsidR="00392C86" w:rsidRDefault="00392C86" w:rsidP="00392C86">
      <w:pPr>
        <w:ind w:left="241" w:hangingChars="100" w:hanging="241"/>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3296" behindDoc="0" locked="0" layoutInCell="1" allowOverlap="1" wp14:anchorId="0CB49A9D" wp14:editId="079C3A14">
                <wp:simplePos x="0" y="0"/>
                <wp:positionH relativeFrom="column">
                  <wp:posOffset>-142875</wp:posOffset>
                </wp:positionH>
                <wp:positionV relativeFrom="paragraph">
                  <wp:posOffset>199390</wp:posOffset>
                </wp:positionV>
                <wp:extent cx="5687695" cy="476250"/>
                <wp:effectExtent l="0" t="0" r="27305" b="19050"/>
                <wp:wrapNone/>
                <wp:docPr id="9" name="角丸四角形 9"/>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移管先は、どのように決めるのですか？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CB49A9D" id="角丸四角形 9" o:spid="_x0000_s1040" style="position:absolute;left:0;text-align:left;margin-left:-11.25pt;margin-top:15.7pt;width:447.85pt;height:37.5pt;z-index:2517032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移管先は、どのように決めるのですか？</w:t>
                      </w:r>
                    </w:p>
                  </w:txbxContent>
                </v:textbox>
              </v:roundrect>
            </w:pict>
          </mc:Fallback>
        </mc:AlternateContent>
      </w:r>
    </w:p>
    <w:p w:rsidR="00392C86" w:rsidRDefault="00392C86" w:rsidP="00392C86">
      <w:pPr>
        <w:ind w:left="240" w:hangingChars="100" w:hanging="240"/>
        <w:rPr>
          <w:sz w:val="24"/>
        </w:rPr>
      </w:pPr>
    </w:p>
    <w:p w:rsidR="00392C86" w:rsidRPr="00EB620A" w:rsidRDefault="00392C86" w:rsidP="00392C86">
      <w:pPr>
        <w:rPr>
          <w:sz w:val="24"/>
        </w:rPr>
      </w:pPr>
    </w:p>
    <w:p w:rsidR="00392C86"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移管先の選定にあたっては、公立保育所のよい面を継承していくことはもちろん、常に利用者の視点に立ち、かつ、効率的</w:t>
      </w:r>
      <w:r>
        <w:rPr>
          <w:rFonts w:hint="eastAsia"/>
          <w:sz w:val="24"/>
        </w:rPr>
        <w:t>で質の高いサービスを提供し、村</w:t>
      </w:r>
      <w:r w:rsidRPr="00EB620A">
        <w:rPr>
          <w:rFonts w:hint="eastAsia"/>
          <w:sz w:val="24"/>
        </w:rPr>
        <w:t>の目標とする事業を達成できる事業者に委託するため、公募による選定を考えています。選定にあたっては、公募条件に反映させていくとともに、実際の選定にあたっては</w:t>
      </w:r>
      <w:r w:rsidR="0072342D">
        <w:rPr>
          <w:rFonts w:hint="eastAsia"/>
          <w:sz w:val="24"/>
        </w:rPr>
        <w:t>学識経験者や子ども子育て会議委員、税理士、</w:t>
      </w:r>
      <w:r w:rsidRPr="00EB620A">
        <w:rPr>
          <w:rFonts w:hint="eastAsia"/>
          <w:sz w:val="24"/>
        </w:rPr>
        <w:t>保護者の代表等からなる「保育所選定委員会</w:t>
      </w:r>
      <w:r>
        <w:rPr>
          <w:rFonts w:hint="eastAsia"/>
          <w:sz w:val="24"/>
        </w:rPr>
        <w:t>（仮称）</w:t>
      </w:r>
      <w:r w:rsidRPr="00EB620A">
        <w:rPr>
          <w:rFonts w:hint="eastAsia"/>
          <w:sz w:val="24"/>
        </w:rPr>
        <w:t>」を設置し専門性と透明性を確保していきたいと考えています。</w:t>
      </w:r>
    </w:p>
    <w:p w:rsidR="00392C86" w:rsidRDefault="00392C86" w:rsidP="00392C86">
      <w:pPr>
        <w:rPr>
          <w:sz w:val="24"/>
        </w:rPr>
      </w:pPr>
      <w:r>
        <w:rPr>
          <w:rFonts w:ascii="HG丸ｺﾞｼｯｸM-PRO" w:eastAsia="HG丸ｺﾞｼｯｸM-PRO" w:hAnsi="HG丸ｺﾞｼｯｸM-PRO" w:hint="eastAsia"/>
          <w:b/>
          <w:noProof/>
          <w:sz w:val="24"/>
        </w:rPr>
        <w:lastRenderedPageBreak/>
        <mc:AlternateContent>
          <mc:Choice Requires="wps">
            <w:drawing>
              <wp:anchor distT="0" distB="0" distL="114300" distR="114300" simplePos="0" relativeHeight="251704320" behindDoc="0" locked="0" layoutInCell="1" allowOverlap="1" wp14:anchorId="0F6CB7DB" wp14:editId="58D614F0">
                <wp:simplePos x="0" y="0"/>
                <wp:positionH relativeFrom="column">
                  <wp:posOffset>-142875</wp:posOffset>
                </wp:positionH>
                <wp:positionV relativeFrom="paragraph">
                  <wp:posOffset>104140</wp:posOffset>
                </wp:positionV>
                <wp:extent cx="5687695" cy="476250"/>
                <wp:effectExtent l="0" t="0" r="27305" b="19050"/>
                <wp:wrapNone/>
                <wp:docPr id="10" name="角丸四角形 10"/>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移管先事業者は、いつごろ決めるのですか？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0F6CB7DB" id="角丸四角形 10" o:spid="_x0000_s1041" style="position:absolute;left:0;text-align:left;margin-left:-11.25pt;margin-top:8.2pt;width:447.85pt;height:37.5pt;z-index:2517043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移管先事業者は、いつごろ決めるのですか？</w:t>
                      </w:r>
                    </w:p>
                  </w:txbxContent>
                </v:textbox>
              </v:roundrect>
            </w:pict>
          </mc:Fallback>
        </mc:AlternateContent>
      </w:r>
    </w:p>
    <w:p w:rsidR="00392C86" w:rsidRDefault="00392C86" w:rsidP="00392C86">
      <w:pPr>
        <w:rPr>
          <w:sz w:val="24"/>
        </w:rPr>
      </w:pPr>
    </w:p>
    <w:p w:rsidR="00392C86" w:rsidRPr="00EB620A" w:rsidRDefault="00392C86" w:rsidP="00392C86">
      <w:pPr>
        <w:rPr>
          <w:sz w:val="24"/>
        </w:rPr>
      </w:pPr>
    </w:p>
    <w:p w:rsidR="00392C86" w:rsidRPr="00EB620A"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原則として、移管先事業者は三者協議の期間や引継ぎ方法を十分に打合わせする時間を確保するために、民営化の</w:t>
      </w:r>
      <w:r w:rsidRPr="00EB620A">
        <w:rPr>
          <w:sz w:val="24"/>
        </w:rPr>
        <w:t>1</w:t>
      </w:r>
      <w:r w:rsidRPr="00EB620A">
        <w:rPr>
          <w:rFonts w:hint="eastAsia"/>
          <w:sz w:val="24"/>
        </w:rPr>
        <w:t>年半前</w:t>
      </w:r>
      <w:r>
        <w:rPr>
          <w:rFonts w:hint="eastAsia"/>
          <w:sz w:val="24"/>
        </w:rPr>
        <w:t>に事業者が決定されること</w:t>
      </w:r>
      <w:r w:rsidR="0072342D">
        <w:rPr>
          <w:rFonts w:hint="eastAsia"/>
          <w:sz w:val="24"/>
        </w:rPr>
        <w:t>が望ましいと考えています。</w:t>
      </w:r>
      <w:r>
        <w:rPr>
          <w:rFonts w:hint="eastAsia"/>
          <w:sz w:val="24"/>
        </w:rPr>
        <w:t>移管先事業者選定は</w:t>
      </w:r>
      <w:r w:rsidRPr="00EB620A">
        <w:rPr>
          <w:rFonts w:hint="eastAsia"/>
          <w:sz w:val="24"/>
        </w:rPr>
        <w:t>平成</w:t>
      </w:r>
      <w:r>
        <w:rPr>
          <w:rFonts w:hint="eastAsia"/>
          <w:sz w:val="24"/>
        </w:rPr>
        <w:t>２８年７月頃</w:t>
      </w:r>
      <w:r w:rsidR="0072342D">
        <w:rPr>
          <w:rFonts w:hint="eastAsia"/>
          <w:sz w:val="24"/>
        </w:rPr>
        <w:t>を予定しています</w:t>
      </w:r>
      <w:r w:rsidRPr="00EB620A">
        <w:rPr>
          <w:rFonts w:hint="eastAsia"/>
          <w:sz w:val="24"/>
        </w:rPr>
        <w:t>。</w:t>
      </w: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5344" behindDoc="0" locked="0" layoutInCell="1" allowOverlap="1" wp14:anchorId="27EE26DC" wp14:editId="7655A06F">
                <wp:simplePos x="0" y="0"/>
                <wp:positionH relativeFrom="column">
                  <wp:posOffset>-146685</wp:posOffset>
                </wp:positionH>
                <wp:positionV relativeFrom="paragraph">
                  <wp:posOffset>254000</wp:posOffset>
                </wp:positionV>
                <wp:extent cx="5687695" cy="600075"/>
                <wp:effectExtent l="0" t="0" r="27305" b="28575"/>
                <wp:wrapNone/>
                <wp:docPr id="11" name="角丸四角形 11"/>
                <wp:cNvGraphicFramePr/>
                <a:graphic xmlns:a="http://schemas.openxmlformats.org/drawingml/2006/main">
                  <a:graphicData uri="http://schemas.microsoft.com/office/word/2010/wordprocessingShape">
                    <wps:wsp>
                      <wps:cNvSpPr/>
                      <wps:spPr>
                        <a:xfrm>
                          <a:off x="0" y="0"/>
                          <a:ext cx="5687695" cy="60007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ind w:left="241" w:hangingChars="100" w:hanging="24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移管先事業者の選定にあたり保護者の声をどのように反映させていくのですか？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7EE26DC" id="角丸四角形 11" o:spid="_x0000_s1042" style="position:absolute;left:0;text-align:left;margin-left:-11.55pt;margin-top:20pt;width:447.85pt;height:47.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" fillcolor="white [3212]" strokecolor="black [3213]" strokeweight="1pt">
                <v:stroke joinstyle="miter"/>
                <v:textbox>
                  <w:txbxContent>
                    <w:p w:rsidR="00392C86" w:rsidRPr="00025F0D" w:rsidRDefault="00392C86" w:rsidP="00392C86">
                      <w:pPr>
                        <w:ind w:left="241" w:hangingChars="100" w:hanging="241"/>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移管先事業者の選定にあたり保護者の声をどのように反映させていくのですか？</w:t>
                      </w:r>
                    </w:p>
                  </w:txbxContent>
                </v:textbox>
              </v:roundrect>
            </w:pict>
          </mc:Fallback>
        </mc:AlternateContent>
      </w:r>
    </w:p>
    <w:p w:rsidR="00392C86" w:rsidRDefault="00392C86" w:rsidP="00392C86">
      <w:pPr>
        <w:rPr>
          <w:sz w:val="24"/>
        </w:rPr>
      </w:pPr>
    </w:p>
    <w:p w:rsidR="00392C86" w:rsidRDefault="00392C86" w:rsidP="00392C86">
      <w:pPr>
        <w:rPr>
          <w:sz w:val="24"/>
        </w:rPr>
      </w:pPr>
    </w:p>
    <w:p w:rsidR="00392C86" w:rsidRPr="00EB620A" w:rsidRDefault="00392C86" w:rsidP="00392C86">
      <w:pPr>
        <w:rPr>
          <w:sz w:val="24"/>
        </w:rPr>
      </w:pPr>
    </w:p>
    <w:p w:rsidR="00392C86" w:rsidRDefault="00392C86" w:rsidP="00392C86">
      <w:pPr>
        <w:ind w:left="240" w:hangingChars="100" w:hanging="240"/>
        <w:rPr>
          <w:sz w:val="24"/>
        </w:rPr>
      </w:pPr>
      <w:r w:rsidRPr="00EB620A">
        <w:rPr>
          <w:rFonts w:hint="eastAsia"/>
          <w:sz w:val="24"/>
        </w:rPr>
        <w:t>Ａ</w:t>
      </w:r>
      <w:r>
        <w:rPr>
          <w:rFonts w:hint="eastAsia"/>
          <w:sz w:val="24"/>
        </w:rPr>
        <w:t xml:space="preserve">　</w:t>
      </w:r>
      <w:r w:rsidRPr="00EB620A">
        <w:rPr>
          <w:rFonts w:hint="eastAsia"/>
          <w:sz w:val="24"/>
        </w:rPr>
        <w:t>保護者のなかには、お仕事の都合でなかなか保護者説明会に参加できない方</w:t>
      </w:r>
      <w:r w:rsidR="0072342D">
        <w:rPr>
          <w:rFonts w:hint="eastAsia"/>
          <w:sz w:val="24"/>
        </w:rPr>
        <w:t>や</w:t>
      </w:r>
      <w:r w:rsidRPr="00EB620A">
        <w:rPr>
          <w:rFonts w:hint="eastAsia"/>
          <w:sz w:val="24"/>
        </w:rPr>
        <w:t>保護者説明会に参加いただいている方々のなかにもまだ発言していないことも</w:t>
      </w:r>
      <w:r>
        <w:rPr>
          <w:rFonts w:hint="eastAsia"/>
          <w:sz w:val="24"/>
        </w:rPr>
        <w:t>あるかと思います。村</w:t>
      </w:r>
      <w:r w:rsidRPr="00EB620A">
        <w:rPr>
          <w:rFonts w:hint="eastAsia"/>
          <w:sz w:val="24"/>
        </w:rPr>
        <w:t>では、選定にあたって、少しでも多くの意見を公平に最大限反映できるよう、保護者アンケートを実施したいと考えています。</w:t>
      </w:r>
      <w:r>
        <w:rPr>
          <w:rFonts w:hint="eastAsia"/>
          <w:sz w:val="24"/>
        </w:rPr>
        <w:t xml:space="preserve">  </w:t>
      </w:r>
    </w:p>
    <w:p w:rsidR="00392C86" w:rsidRDefault="00392C86" w:rsidP="00392C86">
      <w:pPr>
        <w:ind w:leftChars="100" w:left="210" w:firstLineChars="100" w:firstLine="240"/>
        <w:rPr>
          <w:sz w:val="24"/>
        </w:rPr>
      </w:pPr>
      <w:r w:rsidRPr="00EB620A">
        <w:rPr>
          <w:rFonts w:hint="eastAsia"/>
          <w:sz w:val="24"/>
        </w:rPr>
        <w:t>また、民営化に関するご要望等は随時受け付けていますので、</w:t>
      </w:r>
      <w:r>
        <w:rPr>
          <w:rFonts w:hint="eastAsia"/>
          <w:sz w:val="24"/>
        </w:rPr>
        <w:t>何かありましたら今帰仁村教育委員会　幼保連携推進室（</w:t>
      </w:r>
      <w:r>
        <w:rPr>
          <w:rFonts w:hint="eastAsia"/>
          <w:sz w:val="24"/>
        </w:rPr>
        <w:t>56-2645</w:t>
      </w:r>
      <w:r>
        <w:rPr>
          <w:rFonts w:hint="eastAsia"/>
          <w:sz w:val="24"/>
        </w:rPr>
        <w:t>）</w:t>
      </w:r>
      <w:r w:rsidRPr="00EB620A">
        <w:rPr>
          <w:sz w:val="24"/>
        </w:rPr>
        <w:t xml:space="preserve"> </w:t>
      </w:r>
      <w:r w:rsidRPr="00EB620A">
        <w:rPr>
          <w:rFonts w:hint="eastAsia"/>
          <w:sz w:val="24"/>
        </w:rPr>
        <w:t>までご連絡ください。また、移管先法人の選定にあたっては保護者の代表も参加していただきたいと考えています。</w:t>
      </w: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6368" behindDoc="0" locked="0" layoutInCell="1" allowOverlap="1" wp14:anchorId="4DF8AC59" wp14:editId="57F8AD12">
                <wp:simplePos x="0" y="0"/>
                <wp:positionH relativeFrom="column">
                  <wp:posOffset>-146685</wp:posOffset>
                </wp:positionH>
                <wp:positionV relativeFrom="paragraph">
                  <wp:posOffset>187325</wp:posOffset>
                </wp:positionV>
                <wp:extent cx="5687695" cy="476250"/>
                <wp:effectExtent l="0" t="0" r="27305" b="19050"/>
                <wp:wrapNone/>
                <wp:docPr id="12" name="角丸四角形 12"/>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民</w:t>
                            </w:r>
                            <w:r>
                              <w:rPr>
                                <w:rFonts w:ascii="HG丸ｺﾞｼｯｸM-PRO" w:eastAsia="HG丸ｺﾞｼｯｸM-PRO" w:hAnsi="HG丸ｺﾞｼｯｸM-PRO" w:hint="eastAsia"/>
                                <w:b/>
                                <w:color w:val="000000" w:themeColor="text1"/>
                                <w:sz w:val="24"/>
                              </w:rPr>
                              <w:t>営化した場合、村</w:t>
                            </w:r>
                            <w:r w:rsidRPr="005C3049">
                              <w:rPr>
                                <w:rFonts w:ascii="HG丸ｺﾞｼｯｸM-PRO" w:eastAsia="HG丸ｺﾞｼｯｸM-PRO" w:hAnsi="HG丸ｺﾞｼｯｸM-PRO" w:hint="eastAsia"/>
                                <w:b/>
                                <w:color w:val="000000" w:themeColor="text1"/>
                                <w:sz w:val="24"/>
                              </w:rPr>
                              <w:t>の関与がまったくなくなりますか？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DF8AC59" id="角丸四角形 12" o:spid="_x0000_s1043" style="position:absolute;left:0;text-align:left;margin-left:-11.55pt;margin-top:14.75pt;width:447.85pt;height:37.5pt;z-index:2517063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5C3049">
                        <w:rPr>
                          <w:rFonts w:ascii="HG丸ｺﾞｼｯｸM-PRO" w:eastAsia="HG丸ｺﾞｼｯｸM-PRO" w:hAnsi="HG丸ｺﾞｼｯｸM-PRO" w:hint="eastAsia"/>
                          <w:b/>
                          <w:color w:val="000000" w:themeColor="text1"/>
                          <w:sz w:val="24"/>
                        </w:rPr>
                        <w:t>民</w:t>
                      </w:r>
                      <w:r>
                        <w:rPr>
                          <w:rFonts w:ascii="HG丸ｺﾞｼｯｸM-PRO" w:eastAsia="HG丸ｺﾞｼｯｸM-PRO" w:hAnsi="HG丸ｺﾞｼｯｸM-PRO" w:hint="eastAsia"/>
                          <w:b/>
                          <w:color w:val="000000" w:themeColor="text1"/>
                          <w:sz w:val="24"/>
                        </w:rPr>
                        <w:t>営化した場合、村</w:t>
                      </w:r>
                      <w:r w:rsidRPr="005C3049">
                        <w:rPr>
                          <w:rFonts w:ascii="HG丸ｺﾞｼｯｸM-PRO" w:eastAsia="HG丸ｺﾞｼｯｸM-PRO" w:hAnsi="HG丸ｺﾞｼｯｸM-PRO" w:hint="eastAsia"/>
                          <w:b/>
                          <w:color w:val="000000" w:themeColor="text1"/>
                          <w:sz w:val="24"/>
                        </w:rPr>
                        <w:t>の関与がまったくなくなりますか？</w:t>
                      </w:r>
                    </w:p>
                  </w:txbxContent>
                </v:textbox>
              </v:roundrect>
            </w:pict>
          </mc:Fallback>
        </mc:AlternateContent>
      </w:r>
    </w:p>
    <w:p w:rsidR="00392C86" w:rsidRDefault="00392C86" w:rsidP="00392C86">
      <w:pPr>
        <w:rPr>
          <w:sz w:val="24"/>
        </w:rPr>
      </w:pPr>
    </w:p>
    <w:p w:rsidR="00392C86" w:rsidRPr="005C3049" w:rsidRDefault="00392C86" w:rsidP="00392C86">
      <w:pPr>
        <w:rPr>
          <w:sz w:val="24"/>
        </w:rPr>
      </w:pPr>
    </w:p>
    <w:p w:rsidR="00392C86" w:rsidRPr="00EB620A" w:rsidRDefault="00392C86" w:rsidP="00392C86">
      <w:pPr>
        <w:ind w:left="240" w:hangingChars="100" w:hanging="240"/>
        <w:rPr>
          <w:sz w:val="24"/>
        </w:rPr>
      </w:pPr>
      <w:r w:rsidRPr="00EB620A">
        <w:rPr>
          <w:rFonts w:hint="eastAsia"/>
          <w:sz w:val="24"/>
        </w:rPr>
        <w:t>Ａ</w:t>
      </w:r>
      <w:r>
        <w:rPr>
          <w:rFonts w:hint="eastAsia"/>
          <w:sz w:val="24"/>
        </w:rPr>
        <w:t xml:space="preserve">　村</w:t>
      </w:r>
      <w:r w:rsidRPr="00EB620A">
        <w:rPr>
          <w:rFonts w:hint="eastAsia"/>
          <w:sz w:val="24"/>
        </w:rPr>
        <w:t>には保育</w:t>
      </w:r>
      <w:r w:rsidR="0072342D">
        <w:rPr>
          <w:rFonts w:hint="eastAsia"/>
          <w:sz w:val="24"/>
        </w:rPr>
        <w:t>を必要とす</w:t>
      </w:r>
      <w:r w:rsidRPr="00EB620A">
        <w:rPr>
          <w:rFonts w:hint="eastAsia"/>
          <w:sz w:val="24"/>
        </w:rPr>
        <w:t>る子どもに対し保育を実施する義務があります。この点は公立保育所の児童であっても私立保育園の児童であっても変わりはありません。また、保育所の入所の受付、保育料の</w:t>
      </w:r>
      <w:r>
        <w:rPr>
          <w:rFonts w:hint="eastAsia"/>
          <w:sz w:val="24"/>
        </w:rPr>
        <w:t>決定等はすべて村</w:t>
      </w:r>
      <w:r w:rsidRPr="00EB620A">
        <w:rPr>
          <w:rFonts w:hint="eastAsia"/>
          <w:sz w:val="24"/>
        </w:rPr>
        <w:t>が行ってい</w:t>
      </w:r>
      <w:r w:rsidR="0072342D">
        <w:rPr>
          <w:rFonts w:hint="eastAsia"/>
          <w:sz w:val="24"/>
        </w:rPr>
        <w:t>き</w:t>
      </w:r>
      <w:r w:rsidRPr="00EB620A">
        <w:rPr>
          <w:rFonts w:hint="eastAsia"/>
          <w:sz w:val="24"/>
        </w:rPr>
        <w:t>ます。したがって、</w:t>
      </w:r>
      <w:r>
        <w:rPr>
          <w:rFonts w:hint="eastAsia"/>
          <w:sz w:val="24"/>
        </w:rPr>
        <w:t>村</w:t>
      </w:r>
      <w:r w:rsidRPr="00EB620A">
        <w:rPr>
          <w:rFonts w:hint="eastAsia"/>
          <w:sz w:val="24"/>
        </w:rPr>
        <w:t>の関与が全てなくなることはありません。</w:t>
      </w:r>
    </w:p>
    <w:p w:rsidR="00392C86" w:rsidRDefault="00392C86" w:rsidP="00392C86">
      <w:pPr>
        <w:rPr>
          <w:sz w:val="24"/>
        </w:rPr>
      </w:pPr>
      <w:r>
        <w:rPr>
          <w:rFonts w:ascii="HG丸ｺﾞｼｯｸM-PRO" w:eastAsia="HG丸ｺﾞｼｯｸM-PRO" w:hAnsi="HG丸ｺﾞｼｯｸM-PRO" w:hint="eastAsia"/>
          <w:b/>
          <w:noProof/>
          <w:sz w:val="24"/>
        </w:rPr>
        <mc:AlternateContent>
          <mc:Choice Requires="wps">
            <w:drawing>
              <wp:anchor distT="0" distB="0" distL="114300" distR="114300" simplePos="0" relativeHeight="251707392" behindDoc="0" locked="0" layoutInCell="1" allowOverlap="1" wp14:anchorId="7A14641A" wp14:editId="7B512E1B">
                <wp:simplePos x="0" y="0"/>
                <wp:positionH relativeFrom="column">
                  <wp:posOffset>-142875</wp:posOffset>
                </wp:positionH>
                <wp:positionV relativeFrom="paragraph">
                  <wp:posOffset>180340</wp:posOffset>
                </wp:positionV>
                <wp:extent cx="5687695" cy="476250"/>
                <wp:effectExtent l="0" t="0" r="27305" b="19050"/>
                <wp:wrapNone/>
                <wp:docPr id="13" name="角丸四角形 13"/>
                <wp:cNvGraphicFramePr/>
                <a:graphic xmlns:a="http://schemas.openxmlformats.org/drawingml/2006/main">
                  <a:graphicData uri="http://schemas.microsoft.com/office/word/2010/wordprocessingShape">
                    <wps:wsp>
                      <wps:cNvSpPr/>
                      <wps:spPr>
                        <a:xfrm>
                          <a:off x="0" y="0"/>
                          <a:ext cx="5687695" cy="4762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A2378">
                              <w:rPr>
                                <w:rFonts w:ascii="HG丸ｺﾞｼｯｸM-PRO" w:eastAsia="HG丸ｺﾞｼｯｸM-PRO" w:hAnsi="HG丸ｺﾞｼｯｸM-PRO" w:hint="eastAsia"/>
                                <w:b/>
                                <w:color w:val="000000" w:themeColor="text1"/>
                                <w:sz w:val="24"/>
                              </w:rPr>
                              <w:t>説明会は一回限りですか？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7A14641A" id="角丸四角形 13" o:spid="_x0000_s1044" style="position:absolute;left:0;text-align:left;margin-left:-11.25pt;margin-top:14.2pt;width:447.85pt;height:37.5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" fillcolor="white [3212]" strokecolor="black [3213]" strokeweight="1pt">
                <v:stroke joinstyle="miter"/>
                <v:textbox>
                  <w:txbxContent>
                    <w:p w:rsidR="00392C86" w:rsidRPr="00025F0D" w:rsidRDefault="00392C86" w:rsidP="00392C86">
                      <w:pPr>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b/>
                          <w:color w:val="000000" w:themeColor="text1"/>
                          <w:sz w:val="24"/>
                        </w:rPr>
                        <w:t>Q</w:t>
                      </w:r>
                      <w:r>
                        <w:rPr>
                          <w:rFonts w:ascii="HG丸ｺﾞｼｯｸM-PRO" w:eastAsia="HG丸ｺﾞｼｯｸM-PRO" w:hAnsi="HG丸ｺﾞｼｯｸM-PRO" w:hint="eastAsia"/>
                          <w:b/>
                          <w:color w:val="000000" w:themeColor="text1"/>
                          <w:sz w:val="24"/>
                        </w:rPr>
                        <w:t xml:space="preserve">　</w:t>
                      </w:r>
                      <w:r w:rsidRPr="000A2378">
                        <w:rPr>
                          <w:rFonts w:ascii="HG丸ｺﾞｼｯｸM-PRO" w:eastAsia="HG丸ｺﾞｼｯｸM-PRO" w:hAnsi="HG丸ｺﾞｼｯｸM-PRO" w:hint="eastAsia"/>
                          <w:b/>
                          <w:color w:val="000000" w:themeColor="text1"/>
                          <w:sz w:val="24"/>
                        </w:rPr>
                        <w:t>説明会は一回限りですか？</w:t>
                      </w:r>
                    </w:p>
                  </w:txbxContent>
                </v:textbox>
              </v:roundrect>
            </w:pict>
          </mc:Fallback>
        </mc:AlternateContent>
      </w:r>
    </w:p>
    <w:p w:rsidR="00392C86" w:rsidRDefault="00392C86" w:rsidP="00392C86">
      <w:pPr>
        <w:rPr>
          <w:sz w:val="24"/>
        </w:rPr>
      </w:pPr>
    </w:p>
    <w:p w:rsidR="00392C86" w:rsidRPr="00EB620A" w:rsidRDefault="00392C86" w:rsidP="00392C86">
      <w:pPr>
        <w:rPr>
          <w:sz w:val="24"/>
        </w:rPr>
      </w:pPr>
    </w:p>
    <w:p w:rsidR="00392C86" w:rsidRDefault="009E0041" w:rsidP="0072342D">
      <w:pPr>
        <w:ind w:left="240" w:hangingChars="100" w:hanging="240"/>
        <w:rPr>
          <w:sz w:val="24"/>
        </w:rPr>
      </w:pPr>
      <w:r>
        <w:rPr>
          <w:noProof/>
          <w:sz w:val="24"/>
        </w:rPr>
        <mc:AlternateContent>
          <mc:Choice Requires="wps">
            <w:drawing>
              <wp:anchor distT="0" distB="0" distL="114300" distR="114300" simplePos="0" relativeHeight="251711488" behindDoc="0" locked="0" layoutInCell="1" allowOverlap="1" wp14:anchorId="30ACDA17" wp14:editId="72376C22">
                <wp:simplePos x="0" y="0"/>
                <wp:positionH relativeFrom="column">
                  <wp:posOffset>3590925</wp:posOffset>
                </wp:positionH>
                <wp:positionV relativeFrom="paragraph">
                  <wp:posOffset>828675</wp:posOffset>
                </wp:positionV>
                <wp:extent cx="2105025" cy="1285875"/>
                <wp:effectExtent l="57150" t="0" r="28575" b="0"/>
                <wp:wrapNone/>
                <wp:docPr id="23" name="爆発 2 23"/>
                <wp:cNvGraphicFramePr/>
                <a:graphic xmlns:a="http://schemas.openxmlformats.org/drawingml/2006/main">
                  <a:graphicData uri="http://schemas.microsoft.com/office/word/2010/wordprocessingShape">
                    <wps:wsp>
                      <wps:cNvSpPr/>
                      <wps:spPr>
                        <a:xfrm rot="807043">
                          <a:off x="0" y="0"/>
                          <a:ext cx="2105025" cy="1285875"/>
                        </a:xfrm>
                        <a:prstGeom prst="irregularSeal2">
                          <a:avLst/>
                        </a:prstGeom>
                        <a:solidFill>
                          <a:sysClr val="window" lastClr="FFFFFF"/>
                        </a:solidFill>
                        <a:ln w="2857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AA8EBE6" id="爆発 2 23" o:spid="_x0000_s1026" type="#_x0000_t72" style="position:absolute;left:0;text-align:left;margin-left:282.75pt;margin-top:65.25pt;width:165.75pt;height:101.25pt;rotation:881506fd;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" fillcolor="window" strokecolor="windowText" strokeweight="2.25pt"/>
            </w:pict>
          </mc:Fallback>
        </mc:AlternateContent>
      </w:r>
      <w:r w:rsidR="00392C86" w:rsidRPr="00EB620A">
        <w:rPr>
          <w:rFonts w:hint="eastAsia"/>
          <w:sz w:val="24"/>
        </w:rPr>
        <w:t>Ａ</w:t>
      </w:r>
      <w:r w:rsidR="00392C86">
        <w:rPr>
          <w:rFonts w:hint="eastAsia"/>
          <w:sz w:val="24"/>
        </w:rPr>
        <w:t xml:space="preserve">　</w:t>
      </w:r>
      <w:r w:rsidR="00392C86" w:rsidRPr="00EB620A">
        <w:rPr>
          <w:rFonts w:hint="eastAsia"/>
          <w:sz w:val="24"/>
        </w:rPr>
        <w:t>説明会は</w:t>
      </w:r>
      <w:r w:rsidR="0072342D">
        <w:rPr>
          <w:rFonts w:hint="eastAsia"/>
          <w:sz w:val="24"/>
        </w:rPr>
        <w:t>、具体的な認定こども園の概要や民営化の進め方等がまとまりしだい、平成</w:t>
      </w:r>
      <w:r w:rsidR="0072342D">
        <w:rPr>
          <w:rFonts w:hint="eastAsia"/>
          <w:sz w:val="24"/>
        </w:rPr>
        <w:t>28</w:t>
      </w:r>
      <w:r w:rsidR="0072342D">
        <w:rPr>
          <w:rFonts w:hint="eastAsia"/>
          <w:sz w:val="24"/>
        </w:rPr>
        <w:t>年</w:t>
      </w:r>
      <w:r w:rsidR="0072342D">
        <w:rPr>
          <w:rFonts w:hint="eastAsia"/>
          <w:sz w:val="24"/>
        </w:rPr>
        <w:t>2</w:t>
      </w:r>
      <w:r w:rsidR="0072342D">
        <w:rPr>
          <w:rFonts w:hint="eastAsia"/>
          <w:sz w:val="24"/>
        </w:rPr>
        <w:t>月頃</w:t>
      </w:r>
      <w:r w:rsidR="00392C86" w:rsidRPr="00EB620A">
        <w:rPr>
          <w:rFonts w:hint="eastAsia"/>
          <w:sz w:val="24"/>
        </w:rPr>
        <w:t>を目処に</w:t>
      </w:r>
      <w:r>
        <w:rPr>
          <w:rFonts w:hint="eastAsia"/>
          <w:sz w:val="24"/>
        </w:rPr>
        <w:t>再度、</w:t>
      </w:r>
      <w:r w:rsidR="00392C86" w:rsidRPr="00EB620A">
        <w:rPr>
          <w:rFonts w:hint="eastAsia"/>
          <w:sz w:val="24"/>
        </w:rPr>
        <w:t>開催したいと考えております。要望がありましたら、</w:t>
      </w:r>
      <w:r w:rsidR="00392C86">
        <w:rPr>
          <w:rFonts w:hint="eastAsia"/>
          <w:sz w:val="24"/>
        </w:rPr>
        <w:t>今帰仁村教育委員会　幼保連携推進室（</w:t>
      </w:r>
      <w:r w:rsidR="00392C86">
        <w:rPr>
          <w:rFonts w:hint="eastAsia"/>
          <w:sz w:val="24"/>
        </w:rPr>
        <w:t>56-2645</w:t>
      </w:r>
      <w:r w:rsidR="00392C86">
        <w:rPr>
          <w:rFonts w:hint="eastAsia"/>
          <w:sz w:val="24"/>
        </w:rPr>
        <w:t>）</w:t>
      </w:r>
      <w:r w:rsidR="00392C86" w:rsidRPr="00EB620A">
        <w:rPr>
          <w:rFonts w:hint="eastAsia"/>
          <w:sz w:val="24"/>
        </w:rPr>
        <w:t>までご連絡ください。</w:t>
      </w:r>
    </w:p>
    <w:p w:rsidR="00064EAD" w:rsidRDefault="00064EAD" w:rsidP="00FD63FE">
      <w:pPr>
        <w:ind w:left="241" w:hangingChars="100" w:hanging="241"/>
        <w:rPr>
          <w:rFonts w:ascii="HG丸ｺﾞｼｯｸM-PRO" w:eastAsia="HG丸ｺﾞｼｯｸM-PRO" w:hAnsi="HG丸ｺﾞｼｯｸM-PRO"/>
          <w:b/>
          <w:color w:val="000000" w:themeColor="text1"/>
          <w:sz w:val="24"/>
        </w:rPr>
      </w:pPr>
    </w:p>
    <w:p w:rsidR="009E0041" w:rsidRPr="009E0041" w:rsidRDefault="00CA21EC" w:rsidP="009E0041">
      <w:pPr>
        <w:ind w:leftChars="100" w:left="210" w:firstLineChars="1000" w:firstLine="2400"/>
        <w:rPr>
          <w:rFonts w:ascii="HG丸ｺﾞｼｯｸM-PRO" w:eastAsia="HG丸ｺﾞｼｯｸM-PRO" w:hAnsi="HG丸ｺﾞｼｯｸM-PRO" w:hint="eastAsia"/>
          <w:b/>
          <w:color w:val="000000" w:themeColor="text1"/>
          <w:sz w:val="28"/>
          <w:szCs w:val="28"/>
        </w:rPr>
      </w:pPr>
      <w:r>
        <w:rPr>
          <w:noProof/>
          <w:sz w:val="24"/>
        </w:rPr>
        <mc:AlternateContent>
          <mc:Choice Requires="wps">
            <w:drawing>
              <wp:anchor distT="0" distB="0" distL="114300" distR="114300" simplePos="0" relativeHeight="251713536" behindDoc="0" locked="0" layoutInCell="1" allowOverlap="1" wp14:anchorId="76ACB32F" wp14:editId="5A62FB1F">
                <wp:simplePos x="0" y="0"/>
                <wp:positionH relativeFrom="column">
                  <wp:posOffset>3834765</wp:posOffset>
                </wp:positionH>
                <wp:positionV relativeFrom="paragraph">
                  <wp:posOffset>81915</wp:posOffset>
                </wp:positionV>
                <wp:extent cx="1571625" cy="628650"/>
                <wp:effectExtent l="0" t="0" r="0" b="0"/>
                <wp:wrapNone/>
                <wp:docPr id="24" name="テキスト ボックス 24"/>
                <wp:cNvGraphicFramePr/>
                <a:graphic xmlns:a="http://schemas.openxmlformats.org/drawingml/2006/main">
                  <a:graphicData uri="http://schemas.microsoft.com/office/word/2010/wordprocessingShape">
                    <wps:wsp>
                      <wps:cNvSpPr txBox="1"/>
                      <wps:spPr>
                        <a:xfrm>
                          <a:off x="0" y="0"/>
                          <a:ext cx="1571625" cy="628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A21EC" w:rsidRPr="00CA21EC" w:rsidRDefault="00CA21EC" w:rsidP="00CA21EC">
                            <w:pPr>
                              <w:rPr>
                                <w:rFonts w:ascii="HG丸ｺﾞｼｯｸM-PRO" w:eastAsia="HG丸ｺﾞｼｯｸM-PRO" w:hAnsi="HG丸ｺﾞｼｯｸM-PRO" w:hint="eastAsia"/>
                                <w:b/>
                                <w:sz w:val="28"/>
                              </w:rPr>
                            </w:pPr>
                            <w:r>
                              <w:rPr>
                                <w:rFonts w:ascii="HG丸ｺﾞｼｯｸM-PRO" w:eastAsia="HG丸ｺﾞｼｯｸM-PRO" w:hAnsi="HG丸ｺﾞｼｯｸM-PRO" w:hint="eastAsia"/>
                                <w:b/>
                                <w:sz w:val="32"/>
                              </w:rPr>
                              <w:t>表</w:t>
                            </w:r>
                            <w:r w:rsidRPr="00CA21EC">
                              <w:rPr>
                                <w:rFonts w:ascii="HG丸ｺﾞｼｯｸM-PRO" w:eastAsia="HG丸ｺﾞｼｯｸM-PRO" w:hAnsi="HG丸ｺﾞｼｯｸM-PRO" w:hint="eastAsia"/>
                                <w:b/>
                                <w:sz w:val="28"/>
                              </w:rPr>
                              <w:t>面</w:t>
                            </w:r>
                            <w:r w:rsidRPr="00CA21EC">
                              <w:rPr>
                                <w:rFonts w:ascii="HG丸ｺﾞｼｯｸM-PRO" w:eastAsia="HG丸ｺﾞｼｯｸM-PRO" w:hAnsi="HG丸ｺﾞｼｯｸM-PRO"/>
                                <w:b/>
                                <w:sz w:val="28"/>
                              </w:rPr>
                              <w:t>もあります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ACB32F" id="テキスト ボックス 24" o:spid="_x0000_s1045" type="#_x0000_t202" style="position:absolute;left:0;text-align:left;margin-left:301.95pt;margin-top:6.45pt;width:123.75pt;height:49.5pt;z-index:2517135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" filled="f" stroked="f" strokeweight=".5pt">
                <v:textbox>
                  <w:txbxContent>
                    <w:p w:rsidR="00CA21EC" w:rsidRPr="00CA21EC" w:rsidRDefault="00CA21EC" w:rsidP="00CA21EC">
                      <w:pPr>
                        <w:rPr>
                          <w:rFonts w:ascii="HG丸ｺﾞｼｯｸM-PRO" w:eastAsia="HG丸ｺﾞｼｯｸM-PRO" w:hAnsi="HG丸ｺﾞｼｯｸM-PRO" w:hint="eastAsia"/>
                          <w:b/>
                          <w:sz w:val="28"/>
                        </w:rPr>
                      </w:pPr>
                      <w:r>
                        <w:rPr>
                          <w:rFonts w:ascii="HG丸ｺﾞｼｯｸM-PRO" w:eastAsia="HG丸ｺﾞｼｯｸM-PRO" w:hAnsi="HG丸ｺﾞｼｯｸM-PRO" w:hint="eastAsia"/>
                          <w:b/>
                          <w:sz w:val="32"/>
                        </w:rPr>
                        <w:t>表</w:t>
                      </w:r>
                      <w:r w:rsidRPr="00CA21EC">
                        <w:rPr>
                          <w:rFonts w:ascii="HG丸ｺﾞｼｯｸM-PRO" w:eastAsia="HG丸ｺﾞｼｯｸM-PRO" w:hAnsi="HG丸ｺﾞｼｯｸM-PRO" w:hint="eastAsia"/>
                          <w:b/>
                          <w:sz w:val="28"/>
                        </w:rPr>
                        <w:t>面</w:t>
                      </w:r>
                      <w:r w:rsidRPr="00CA21EC">
                        <w:rPr>
                          <w:rFonts w:ascii="HG丸ｺﾞｼｯｸM-PRO" w:eastAsia="HG丸ｺﾞｼｯｸM-PRO" w:hAnsi="HG丸ｺﾞｼｯｸM-PRO"/>
                          <w:b/>
                          <w:sz w:val="28"/>
                        </w:rPr>
                        <w:t>もあります</w:t>
                      </w:r>
                    </w:p>
                  </w:txbxContent>
                </v:textbox>
              </v:shape>
            </w:pict>
          </mc:Fallback>
        </mc:AlternateContent>
      </w:r>
    </w:p>
    <w:p w:rsidR="00CA21EC" w:rsidRPr="009E0041" w:rsidRDefault="00CA21EC">
      <w:pPr>
        <w:ind w:leftChars="100" w:left="210" w:firstLineChars="1000" w:firstLine="2811"/>
        <w:rPr>
          <w:rFonts w:ascii="HG丸ｺﾞｼｯｸM-PRO" w:eastAsia="HG丸ｺﾞｼｯｸM-PRO" w:hAnsi="HG丸ｺﾞｼｯｸM-PRO"/>
          <w:b/>
          <w:color w:val="000000" w:themeColor="text1"/>
          <w:sz w:val="28"/>
          <w:szCs w:val="28"/>
        </w:rPr>
      </w:pPr>
    </w:p>
    <w:sectPr w:rsidR="00CA21EC" w:rsidRPr="009E0041" w:rsidSect="005B4B67">
      <w:pgSz w:w="11906" w:h="16838" w:code="9"/>
      <w:pgMar w:top="1191" w:right="1701" w:bottom="119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C76" w:rsidRDefault="00E40C76" w:rsidP="005B4B67">
      <w:r>
        <w:separator/>
      </w:r>
    </w:p>
  </w:endnote>
  <w:endnote w:type="continuationSeparator" w:id="0">
    <w:p w:rsidR="00E40C76" w:rsidRDefault="00E40C76" w:rsidP="005B4B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C76" w:rsidRDefault="00E40C76" w:rsidP="005B4B67">
      <w:r>
        <w:separator/>
      </w:r>
    </w:p>
  </w:footnote>
  <w:footnote w:type="continuationSeparator" w:id="0">
    <w:p w:rsidR="00E40C76" w:rsidRDefault="00E40C76" w:rsidP="005B4B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5D6"/>
    <w:rsid w:val="000153A3"/>
    <w:rsid w:val="00025F0D"/>
    <w:rsid w:val="00064EAD"/>
    <w:rsid w:val="000A2378"/>
    <w:rsid w:val="00151FBB"/>
    <w:rsid w:val="001F2980"/>
    <w:rsid w:val="00336E49"/>
    <w:rsid w:val="003744ED"/>
    <w:rsid w:val="00392C86"/>
    <w:rsid w:val="003E7EFF"/>
    <w:rsid w:val="00411572"/>
    <w:rsid w:val="004845D6"/>
    <w:rsid w:val="004D5799"/>
    <w:rsid w:val="005B4B67"/>
    <w:rsid w:val="005C3049"/>
    <w:rsid w:val="006B5994"/>
    <w:rsid w:val="006E5AC3"/>
    <w:rsid w:val="0072342D"/>
    <w:rsid w:val="008153F0"/>
    <w:rsid w:val="00820DF1"/>
    <w:rsid w:val="00862016"/>
    <w:rsid w:val="009A6916"/>
    <w:rsid w:val="009E0041"/>
    <w:rsid w:val="00A008A9"/>
    <w:rsid w:val="00BB75AE"/>
    <w:rsid w:val="00C16E7D"/>
    <w:rsid w:val="00C5179C"/>
    <w:rsid w:val="00C82EB4"/>
    <w:rsid w:val="00C9273C"/>
    <w:rsid w:val="00CA21EC"/>
    <w:rsid w:val="00E40C76"/>
    <w:rsid w:val="00E97CDC"/>
    <w:rsid w:val="00EA383E"/>
    <w:rsid w:val="00EB620A"/>
    <w:rsid w:val="00FC3571"/>
    <w:rsid w:val="00FD63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7DE72C4-3002-43A6-AA1A-F6A9F688F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4B67"/>
    <w:pPr>
      <w:tabs>
        <w:tab w:val="center" w:pos="4252"/>
        <w:tab w:val="right" w:pos="8504"/>
      </w:tabs>
      <w:snapToGrid w:val="0"/>
    </w:pPr>
  </w:style>
  <w:style w:type="character" w:customStyle="1" w:styleId="a4">
    <w:name w:val="ヘッダー (文字)"/>
    <w:basedOn w:val="a0"/>
    <w:link w:val="a3"/>
    <w:uiPriority w:val="99"/>
    <w:rsid w:val="005B4B67"/>
  </w:style>
  <w:style w:type="paragraph" w:styleId="a5">
    <w:name w:val="footer"/>
    <w:basedOn w:val="a"/>
    <w:link w:val="a6"/>
    <w:uiPriority w:val="99"/>
    <w:unhideWhenUsed/>
    <w:rsid w:val="005B4B67"/>
    <w:pPr>
      <w:tabs>
        <w:tab w:val="center" w:pos="4252"/>
        <w:tab w:val="right" w:pos="8504"/>
      </w:tabs>
      <w:snapToGrid w:val="0"/>
    </w:pPr>
  </w:style>
  <w:style w:type="character" w:customStyle="1" w:styleId="a6">
    <w:name w:val="フッター (文字)"/>
    <w:basedOn w:val="a0"/>
    <w:link w:val="a5"/>
    <w:uiPriority w:val="99"/>
    <w:rsid w:val="005B4B67"/>
  </w:style>
  <w:style w:type="paragraph" w:styleId="a7">
    <w:name w:val="Balloon Text"/>
    <w:basedOn w:val="a"/>
    <w:link w:val="a8"/>
    <w:uiPriority w:val="99"/>
    <w:semiHidden/>
    <w:unhideWhenUsed/>
    <w:rsid w:val="005B4B6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4B6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64769-FBB6-4486-B0C8-55B4A9517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4</Pages>
  <Words>394</Words>
  <Characters>2247</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2015-10-29T09:46:00Z</cp:lastPrinted>
  <dcterms:created xsi:type="dcterms:W3CDTF">2015-10-27T08:29:00Z</dcterms:created>
  <dcterms:modified xsi:type="dcterms:W3CDTF">2015-10-29T10:17:00Z</dcterms:modified>
</cp:coreProperties>
</file>