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4B4" w:rsidRDefault="00F334B4" w:rsidP="00456E6C">
      <w:pPr>
        <w:spacing w:line="276" w:lineRule="auto"/>
        <w:ind w:left="360" w:hanging="360"/>
        <w:rPr>
          <w:rFonts w:ascii="メイリオ" w:eastAsia="メイリオ" w:hAnsi="メイリオ" w:cs="メイリオ"/>
          <w:b/>
          <w:color w:val="FF7C80"/>
          <w:kern w:val="2"/>
          <w:sz w:val="36"/>
          <w:szCs w:val="36"/>
          <w:lang w:bidi="ar-SA"/>
        </w:rPr>
      </w:pPr>
    </w:p>
    <w:p w:rsidR="00B81C21" w:rsidRDefault="00B81C21" w:rsidP="00456E6C">
      <w:pPr>
        <w:spacing w:line="276" w:lineRule="auto"/>
        <w:ind w:left="360" w:hanging="360"/>
        <w:rPr>
          <w:rFonts w:ascii="メイリオ" w:eastAsia="メイリオ" w:hAnsi="メイリオ" w:cs="メイリオ"/>
          <w:b/>
          <w:color w:val="FF7C80"/>
          <w:kern w:val="2"/>
          <w:sz w:val="36"/>
          <w:szCs w:val="36"/>
          <w:lang w:bidi="ar-SA"/>
        </w:rPr>
      </w:pPr>
    </w:p>
    <w:p w:rsidR="00B81C21" w:rsidRDefault="00B81C21" w:rsidP="00456E6C">
      <w:pPr>
        <w:spacing w:line="276" w:lineRule="auto"/>
        <w:ind w:left="360" w:hanging="360"/>
        <w:rPr>
          <w:rFonts w:ascii="メイリオ" w:eastAsia="メイリオ" w:hAnsi="メイリオ" w:cs="メイリオ"/>
          <w:b/>
          <w:color w:val="FF7C80"/>
          <w:kern w:val="2"/>
          <w:sz w:val="36"/>
          <w:szCs w:val="36"/>
          <w:lang w:bidi="ar-SA"/>
        </w:rPr>
      </w:pPr>
    </w:p>
    <w:p w:rsidR="00B81C21" w:rsidRPr="008E5780" w:rsidRDefault="00B81C21" w:rsidP="00456E6C">
      <w:pPr>
        <w:spacing w:line="276" w:lineRule="auto"/>
        <w:ind w:left="360" w:hanging="360"/>
        <w:jc w:val="center"/>
        <w:rPr>
          <w:rFonts w:ascii="メイリオ" w:eastAsia="メイリオ" w:hAnsi="メイリオ" w:cs="メイリオ"/>
          <w:b/>
          <w:kern w:val="2"/>
          <w:sz w:val="40"/>
          <w:szCs w:val="40"/>
          <w:lang w:bidi="ar-SA"/>
        </w:rPr>
      </w:pPr>
      <w:r w:rsidRPr="008E5780">
        <w:rPr>
          <w:rFonts w:ascii="メイリオ" w:eastAsia="メイリオ" w:hAnsi="メイリオ" w:cs="メイリオ" w:hint="eastAsia"/>
          <w:b/>
          <w:kern w:val="2"/>
          <w:sz w:val="40"/>
          <w:szCs w:val="40"/>
          <w:lang w:bidi="ar-SA"/>
        </w:rPr>
        <w:t>今帰仁村子ども子育て支援事業策定に関する</w:t>
      </w:r>
    </w:p>
    <w:p w:rsidR="00B81C21" w:rsidRPr="008E5780" w:rsidRDefault="00B81C21" w:rsidP="00456E6C">
      <w:pPr>
        <w:spacing w:line="276" w:lineRule="auto"/>
        <w:ind w:left="360" w:hanging="360"/>
        <w:jc w:val="center"/>
        <w:rPr>
          <w:rFonts w:ascii="メイリオ" w:eastAsia="メイリオ" w:hAnsi="メイリオ" w:cs="メイリオ"/>
          <w:b/>
          <w:kern w:val="2"/>
          <w:sz w:val="40"/>
          <w:szCs w:val="40"/>
          <w:lang w:bidi="ar-SA"/>
        </w:rPr>
      </w:pPr>
      <w:r w:rsidRPr="008E5780">
        <w:rPr>
          <w:rFonts w:ascii="メイリオ" w:eastAsia="メイリオ" w:hAnsi="メイリオ" w:cs="メイリオ" w:hint="eastAsia"/>
          <w:b/>
          <w:kern w:val="2"/>
          <w:sz w:val="40"/>
          <w:szCs w:val="40"/>
          <w:lang w:bidi="ar-SA"/>
        </w:rPr>
        <w:t>ニーズ調査業務</w:t>
      </w:r>
      <w:r w:rsidR="00661B8B" w:rsidRPr="008E5780">
        <w:rPr>
          <w:rFonts w:ascii="メイリオ" w:eastAsia="メイリオ" w:hAnsi="メイリオ" w:cs="メイリオ" w:hint="eastAsia"/>
          <w:b/>
          <w:kern w:val="2"/>
          <w:sz w:val="40"/>
          <w:szCs w:val="40"/>
          <w:lang w:bidi="ar-SA"/>
        </w:rPr>
        <w:t xml:space="preserve">　報告書</w:t>
      </w:r>
    </w:p>
    <w:p w:rsidR="00F334B4" w:rsidRDefault="00F334B4" w:rsidP="00456E6C">
      <w:pPr>
        <w:spacing w:line="276" w:lineRule="auto"/>
        <w:ind w:left="360" w:hanging="360"/>
        <w:rPr>
          <w:rFonts w:ascii="メイリオ" w:eastAsia="メイリオ" w:hAnsi="メイリオ" w:cs="メイリオ"/>
          <w:b/>
          <w:color w:val="FF7C80"/>
          <w:kern w:val="2"/>
          <w:sz w:val="36"/>
          <w:szCs w:val="36"/>
          <w:lang w:bidi="ar-SA"/>
        </w:rPr>
      </w:pPr>
    </w:p>
    <w:p w:rsidR="00DF4915" w:rsidRDefault="001352FA" w:rsidP="00456E6C">
      <w:pPr>
        <w:spacing w:line="276" w:lineRule="auto"/>
        <w:ind w:left="360" w:hanging="360"/>
        <w:rPr>
          <w:rFonts w:ascii="メイリオ" w:eastAsia="メイリオ" w:hAnsi="メイリオ" w:cs="メイリオ"/>
          <w:b/>
          <w:color w:val="FF7C80"/>
          <w:kern w:val="2"/>
          <w:sz w:val="36"/>
          <w:szCs w:val="36"/>
          <w:lang w:bidi="ar-SA"/>
        </w:rPr>
      </w:pPr>
      <w:r>
        <w:rPr>
          <w:rFonts w:ascii="メイリオ" w:eastAsia="メイリオ" w:hAnsi="メイリオ" w:cs="メイリオ"/>
          <w:b/>
          <w:noProof/>
          <w:color w:val="FF7C80"/>
          <w:kern w:val="2"/>
          <w:sz w:val="36"/>
          <w:szCs w:val="36"/>
          <w:lang w:bidi="ar-SA"/>
        </w:rPr>
        <w:pict>
          <v:rect id="_x0000_s3301" style="position:absolute;left:0;text-align:left;margin-left:-2.65pt;margin-top:552.35pt;width:532.9pt;height:5.65pt;z-index:252511232" fillcolor="#393" stroked="f">
            <v:textbox inset="5.85pt,.7pt,5.85pt,.7pt"/>
          </v:rect>
        </w:pict>
      </w:r>
      <w:r>
        <w:rPr>
          <w:rFonts w:ascii="メイリオ" w:eastAsia="メイリオ" w:hAnsi="メイリオ" w:cs="メイリオ"/>
          <w:b/>
          <w:noProof/>
          <w:color w:val="FF7C80"/>
          <w:kern w:val="2"/>
          <w:sz w:val="36"/>
          <w:szCs w:val="36"/>
          <w:lang w:bidi="ar-SA"/>
        </w:rPr>
        <w:pict>
          <v:rect id="_x0000_s3307" style="position:absolute;left:0;text-align:left;margin-left:-21pt;margin-top:552.35pt;width:19.85pt;height:5.65pt;z-index:252508160" fillcolor="#393" stroked="f">
            <v:fill color2="fill lighten(51)" angle="-90" focusposition="1" focussize="" method="linear sigma" type="gradient"/>
            <v:textbox inset="5.85pt,.7pt,5.85pt,.7pt"/>
          </v:rect>
        </w:pict>
      </w:r>
    </w:p>
    <w:p w:rsidR="00B81C21" w:rsidRDefault="00B81C21" w:rsidP="00456E6C">
      <w:pPr>
        <w:spacing w:line="276" w:lineRule="auto"/>
        <w:ind w:left="360" w:hanging="360"/>
        <w:rPr>
          <w:rFonts w:ascii="メイリオ" w:eastAsia="メイリオ" w:hAnsi="メイリオ" w:cs="メイリオ"/>
          <w:b/>
          <w:color w:val="FF7C80"/>
          <w:kern w:val="2"/>
          <w:sz w:val="36"/>
          <w:szCs w:val="36"/>
          <w:lang w:bidi="ar-SA"/>
        </w:rPr>
      </w:pPr>
    </w:p>
    <w:p w:rsidR="00B81C21" w:rsidRDefault="00B81C21" w:rsidP="00456E6C">
      <w:pPr>
        <w:spacing w:line="276" w:lineRule="auto"/>
        <w:ind w:left="360" w:hanging="360"/>
        <w:rPr>
          <w:rFonts w:ascii="メイリオ" w:eastAsia="メイリオ" w:hAnsi="メイリオ" w:cs="メイリオ"/>
          <w:b/>
          <w:color w:val="FF7C80"/>
          <w:kern w:val="2"/>
          <w:sz w:val="36"/>
          <w:szCs w:val="36"/>
          <w:lang w:bidi="ar-SA"/>
        </w:rPr>
      </w:pPr>
    </w:p>
    <w:p w:rsidR="00B81C21" w:rsidRDefault="00B81C21" w:rsidP="00456E6C">
      <w:pPr>
        <w:spacing w:line="276" w:lineRule="auto"/>
        <w:ind w:left="360" w:hanging="360"/>
        <w:rPr>
          <w:rFonts w:ascii="メイリオ" w:eastAsia="メイリオ" w:hAnsi="メイリオ" w:cs="メイリオ"/>
          <w:b/>
          <w:color w:val="FF7C80"/>
          <w:kern w:val="2"/>
          <w:sz w:val="36"/>
          <w:szCs w:val="36"/>
          <w:lang w:bidi="ar-SA"/>
        </w:rPr>
      </w:pPr>
    </w:p>
    <w:p w:rsidR="00B81C21" w:rsidRDefault="00B81C21" w:rsidP="00456E6C">
      <w:pPr>
        <w:spacing w:line="276" w:lineRule="auto"/>
        <w:ind w:left="360" w:hanging="360"/>
        <w:rPr>
          <w:rFonts w:ascii="メイリオ" w:eastAsia="メイリオ" w:hAnsi="メイリオ" w:cs="メイリオ"/>
          <w:b/>
          <w:color w:val="FF7C80"/>
          <w:kern w:val="2"/>
          <w:sz w:val="36"/>
          <w:szCs w:val="36"/>
          <w:lang w:bidi="ar-SA"/>
        </w:rPr>
      </w:pPr>
    </w:p>
    <w:p w:rsidR="00B81C21" w:rsidRDefault="00B81C21" w:rsidP="00456E6C">
      <w:pPr>
        <w:spacing w:line="276" w:lineRule="auto"/>
        <w:ind w:left="360" w:hanging="360"/>
        <w:rPr>
          <w:rFonts w:ascii="メイリオ" w:eastAsia="メイリオ" w:hAnsi="メイリオ" w:cs="メイリオ"/>
          <w:b/>
          <w:color w:val="FF7C80"/>
          <w:kern w:val="2"/>
          <w:sz w:val="36"/>
          <w:szCs w:val="36"/>
          <w:lang w:bidi="ar-SA"/>
        </w:rPr>
      </w:pPr>
    </w:p>
    <w:p w:rsidR="00B81C21" w:rsidRDefault="00B81C21" w:rsidP="00456E6C">
      <w:pPr>
        <w:spacing w:line="276" w:lineRule="auto"/>
        <w:ind w:left="360" w:hanging="360"/>
        <w:rPr>
          <w:rFonts w:ascii="メイリオ" w:eastAsia="メイリオ" w:hAnsi="メイリオ" w:cs="メイリオ"/>
          <w:b/>
          <w:color w:val="FF7C80"/>
          <w:kern w:val="2"/>
          <w:sz w:val="36"/>
          <w:szCs w:val="36"/>
          <w:lang w:bidi="ar-SA"/>
        </w:rPr>
      </w:pPr>
    </w:p>
    <w:p w:rsidR="00B81C21" w:rsidRDefault="00B81C21" w:rsidP="00456E6C">
      <w:pPr>
        <w:spacing w:line="276" w:lineRule="auto"/>
        <w:ind w:left="360" w:hanging="360"/>
        <w:rPr>
          <w:rFonts w:ascii="メイリオ" w:eastAsia="メイリオ" w:hAnsi="メイリオ" w:cs="メイリオ"/>
          <w:b/>
          <w:color w:val="FF7C80"/>
          <w:kern w:val="2"/>
          <w:sz w:val="36"/>
          <w:szCs w:val="36"/>
          <w:lang w:bidi="ar-SA"/>
        </w:rPr>
      </w:pPr>
    </w:p>
    <w:p w:rsidR="00B81C21" w:rsidRDefault="00B81C21" w:rsidP="00456E6C">
      <w:pPr>
        <w:spacing w:line="276" w:lineRule="auto"/>
        <w:ind w:left="360" w:hanging="360"/>
        <w:rPr>
          <w:rFonts w:ascii="メイリオ" w:eastAsia="メイリオ" w:hAnsi="メイリオ" w:cs="メイリオ"/>
          <w:b/>
          <w:color w:val="FF7C80"/>
          <w:kern w:val="2"/>
          <w:sz w:val="36"/>
          <w:szCs w:val="36"/>
          <w:lang w:bidi="ar-SA"/>
        </w:rPr>
      </w:pPr>
    </w:p>
    <w:p w:rsidR="00B81C21" w:rsidRPr="00B81C21" w:rsidRDefault="00B81C21" w:rsidP="00456E6C">
      <w:pPr>
        <w:spacing w:line="276" w:lineRule="auto"/>
        <w:ind w:left="360" w:hanging="360"/>
        <w:jc w:val="center"/>
        <w:rPr>
          <w:rFonts w:ascii="メイリオ" w:eastAsia="メイリオ" w:hAnsi="メイリオ" w:cs="メイリオ"/>
          <w:b/>
          <w:kern w:val="2"/>
          <w:sz w:val="36"/>
          <w:szCs w:val="36"/>
          <w:lang w:bidi="ar-SA"/>
        </w:rPr>
      </w:pPr>
      <w:r w:rsidRPr="00B81C21">
        <w:rPr>
          <w:rFonts w:ascii="メイリオ" w:eastAsia="メイリオ" w:hAnsi="メイリオ" w:cs="メイリオ" w:hint="eastAsia"/>
          <w:b/>
          <w:kern w:val="2"/>
          <w:sz w:val="36"/>
          <w:szCs w:val="36"/>
          <w:lang w:bidi="ar-SA"/>
        </w:rPr>
        <w:t>平成26年3月</w:t>
      </w:r>
    </w:p>
    <w:p w:rsidR="00B81C21" w:rsidRPr="00B81C21" w:rsidRDefault="00405E65" w:rsidP="00456E6C">
      <w:pPr>
        <w:spacing w:line="276" w:lineRule="auto"/>
        <w:ind w:left="360" w:hanging="360"/>
        <w:jc w:val="center"/>
        <w:rPr>
          <w:rFonts w:ascii="メイリオ" w:eastAsia="メイリオ" w:hAnsi="メイリオ" w:cs="メイリオ"/>
          <w:b/>
          <w:kern w:val="2"/>
          <w:sz w:val="36"/>
          <w:szCs w:val="36"/>
          <w:lang w:bidi="ar-SA"/>
        </w:rPr>
      </w:pPr>
      <w:r>
        <w:rPr>
          <w:rFonts w:ascii="メイリオ" w:eastAsia="メイリオ" w:hAnsi="メイリオ" w:cs="メイリオ" w:hint="eastAsia"/>
          <w:b/>
          <w:kern w:val="2"/>
          <w:sz w:val="36"/>
          <w:szCs w:val="36"/>
          <w:lang w:bidi="ar-SA"/>
        </w:rPr>
        <w:t>今帰仁村福祉保健課</w:t>
      </w:r>
    </w:p>
    <w:p w:rsidR="007907B7" w:rsidRDefault="007907B7">
      <w:pPr>
        <w:spacing w:line="276" w:lineRule="auto"/>
        <w:rPr>
          <w:rFonts w:asciiTheme="majorEastAsia" w:eastAsiaTheme="majorEastAsia" w:hAnsiTheme="majorEastAsia" w:cs="メイリオ"/>
          <w:sz w:val="40"/>
        </w:rPr>
      </w:pPr>
      <w:r>
        <w:rPr>
          <w:rFonts w:asciiTheme="majorEastAsia" w:eastAsiaTheme="majorEastAsia" w:hAnsiTheme="majorEastAsia" w:cs="メイリオ"/>
          <w:sz w:val="40"/>
        </w:rPr>
        <w:lastRenderedPageBreak/>
        <w:br w:type="page"/>
      </w:r>
    </w:p>
    <w:p w:rsidR="007907B7" w:rsidRPr="00B81C21" w:rsidRDefault="007907B7" w:rsidP="007907B7">
      <w:pPr>
        <w:ind w:left="400" w:hanging="400"/>
        <w:jc w:val="center"/>
        <w:rPr>
          <w:rFonts w:asciiTheme="majorEastAsia" w:eastAsiaTheme="majorEastAsia" w:hAnsiTheme="majorEastAsia" w:cs="メイリオ"/>
          <w:sz w:val="40"/>
        </w:rPr>
      </w:pPr>
      <w:r w:rsidRPr="00B81C21">
        <w:rPr>
          <w:rFonts w:asciiTheme="majorEastAsia" w:eastAsiaTheme="majorEastAsia" w:hAnsiTheme="majorEastAsia" w:cs="メイリオ" w:hint="eastAsia"/>
          <w:sz w:val="40"/>
        </w:rPr>
        <w:lastRenderedPageBreak/>
        <w:t xml:space="preserve">目　次 </w:t>
      </w:r>
    </w:p>
    <w:tbl>
      <w:tblPr>
        <w:tblStyle w:val="af8"/>
        <w:tblW w:w="8505" w:type="dxa"/>
        <w:tblInd w:w="108" w:type="dxa"/>
        <w:tblLook w:val="04A0" w:firstRow="1" w:lastRow="0" w:firstColumn="1" w:lastColumn="0" w:noHBand="0" w:noVBand="1"/>
      </w:tblPr>
      <w:tblGrid>
        <w:gridCol w:w="8505"/>
      </w:tblGrid>
      <w:tr w:rsidR="007907B7" w:rsidRPr="00B81C21" w:rsidTr="0006232F">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907B7" w:rsidRDefault="007907B7" w:rsidP="00E2383E">
            <w:pPr>
              <w:tabs>
                <w:tab w:val="left" w:pos="8114"/>
              </w:tabs>
              <w:spacing w:line="700" w:lineRule="exact"/>
              <w:ind w:leftChars="1" w:left="416" w:rightChars="-247" w:right="-519" w:hangingChars="148" w:hanging="414"/>
              <w:rPr>
                <w:rFonts w:asciiTheme="majorEastAsia" w:eastAsiaTheme="majorEastAsia" w:hAnsiTheme="majorEastAsia" w:cs="メイリオ"/>
                <w:sz w:val="28"/>
                <w:szCs w:val="26"/>
              </w:rPr>
            </w:pPr>
            <w:r>
              <w:rPr>
                <w:rFonts w:asciiTheme="majorEastAsia" w:eastAsiaTheme="majorEastAsia" w:hAnsiTheme="majorEastAsia" w:cs="メイリオ" w:hint="eastAsia"/>
                <w:sz w:val="28"/>
                <w:szCs w:val="26"/>
              </w:rPr>
              <w:t xml:space="preserve">序　</w:t>
            </w:r>
            <w:r w:rsidR="00661B8B">
              <w:rPr>
                <w:rFonts w:asciiTheme="majorEastAsia" w:eastAsiaTheme="majorEastAsia" w:hAnsiTheme="majorEastAsia" w:cs="メイリオ" w:hint="eastAsia"/>
                <w:sz w:val="28"/>
                <w:szCs w:val="26"/>
              </w:rPr>
              <w:t xml:space="preserve">計画策定の背景 </w:t>
            </w:r>
            <w:r w:rsidR="00661B8B">
              <w:rPr>
                <w:rFonts w:asciiTheme="majorEastAsia" w:eastAsiaTheme="majorEastAsia" w:hAnsiTheme="majorEastAsia" w:hint="eastAsia"/>
                <w:szCs w:val="26"/>
              </w:rPr>
              <w:t>---------------------------------------------------１</w:t>
            </w:r>
          </w:p>
          <w:p w:rsidR="007907B7" w:rsidRDefault="007907B7" w:rsidP="00517EAB">
            <w:pPr>
              <w:spacing w:line="500" w:lineRule="exact"/>
              <w:ind w:leftChars="198" w:left="654" w:hanging="238"/>
              <w:rPr>
                <w:rFonts w:asciiTheme="majorEastAsia" w:eastAsiaTheme="majorEastAsia" w:hAnsiTheme="majorEastAsia"/>
                <w:sz w:val="24"/>
                <w:szCs w:val="26"/>
              </w:rPr>
            </w:pPr>
          </w:p>
          <w:p w:rsidR="007907B7" w:rsidRPr="00B81C21" w:rsidRDefault="007907B7" w:rsidP="0006232F">
            <w:pPr>
              <w:spacing w:line="700" w:lineRule="exact"/>
              <w:ind w:leftChars="1" w:left="416" w:rightChars="-247" w:right="-519" w:hangingChars="148" w:hanging="414"/>
              <w:rPr>
                <w:rFonts w:asciiTheme="majorEastAsia" w:eastAsiaTheme="majorEastAsia" w:hAnsiTheme="majorEastAsia"/>
                <w:sz w:val="28"/>
                <w:szCs w:val="26"/>
              </w:rPr>
            </w:pPr>
            <w:r>
              <w:rPr>
                <w:rFonts w:asciiTheme="majorEastAsia" w:eastAsiaTheme="majorEastAsia" w:hAnsiTheme="majorEastAsia" w:cs="メイリオ" w:hint="eastAsia"/>
                <w:sz w:val="28"/>
                <w:szCs w:val="26"/>
              </w:rPr>
              <w:t xml:space="preserve">Ⅰ　今帰仁村の子育てをめぐる現状　</w:t>
            </w:r>
          </w:p>
          <w:p w:rsidR="007907B7" w:rsidRPr="00B81C21" w:rsidRDefault="007907B7" w:rsidP="00E2383E">
            <w:pPr>
              <w:tabs>
                <w:tab w:val="left" w:pos="8052"/>
              </w:tabs>
              <w:spacing w:line="500" w:lineRule="exact"/>
              <w:ind w:leftChars="198" w:left="656" w:hanging="240"/>
              <w:rPr>
                <w:rFonts w:asciiTheme="majorEastAsia" w:eastAsiaTheme="majorEastAsia" w:hAnsiTheme="majorEastAsia"/>
                <w:sz w:val="24"/>
                <w:szCs w:val="26"/>
              </w:rPr>
            </w:pPr>
            <w:r>
              <w:rPr>
                <w:rFonts w:asciiTheme="majorEastAsia" w:eastAsiaTheme="majorEastAsia" w:hAnsiTheme="majorEastAsia" w:hint="eastAsia"/>
                <w:sz w:val="24"/>
                <w:szCs w:val="26"/>
              </w:rPr>
              <w:t xml:space="preserve">１．少子化の動向　</w:t>
            </w:r>
            <w:r>
              <w:rPr>
                <w:rFonts w:asciiTheme="majorEastAsia" w:eastAsiaTheme="majorEastAsia" w:hAnsiTheme="majorEastAsia" w:hint="eastAsia"/>
                <w:szCs w:val="26"/>
              </w:rPr>
              <w:t>----------------------------------------------------</w:t>
            </w:r>
            <w:r w:rsidR="00A0693C">
              <w:rPr>
                <w:rFonts w:asciiTheme="majorEastAsia" w:eastAsiaTheme="majorEastAsia" w:hAnsiTheme="majorEastAsia" w:hint="eastAsia"/>
                <w:szCs w:val="26"/>
              </w:rPr>
              <w:t>３</w:t>
            </w:r>
          </w:p>
          <w:p w:rsidR="007907B7" w:rsidRDefault="007907B7" w:rsidP="00E2383E">
            <w:pPr>
              <w:tabs>
                <w:tab w:val="left" w:pos="8114"/>
              </w:tabs>
              <w:spacing w:line="500" w:lineRule="exact"/>
              <w:ind w:leftChars="198" w:left="656" w:hanging="240"/>
              <w:rPr>
                <w:rFonts w:asciiTheme="majorEastAsia" w:eastAsiaTheme="majorEastAsia" w:hAnsiTheme="majorEastAsia"/>
                <w:sz w:val="24"/>
                <w:szCs w:val="26"/>
              </w:rPr>
            </w:pPr>
            <w:r>
              <w:rPr>
                <w:rFonts w:asciiTheme="majorEastAsia" w:eastAsiaTheme="majorEastAsia" w:hAnsiTheme="majorEastAsia" w:hint="eastAsia"/>
                <w:sz w:val="24"/>
                <w:szCs w:val="26"/>
              </w:rPr>
              <w:t xml:space="preserve">２．就労等の状況　</w:t>
            </w:r>
            <w:r>
              <w:rPr>
                <w:rFonts w:asciiTheme="majorEastAsia" w:eastAsiaTheme="majorEastAsia" w:hAnsiTheme="majorEastAsia" w:hint="eastAsia"/>
                <w:szCs w:val="26"/>
              </w:rPr>
              <w:t>---------------------------------------------------</w:t>
            </w:r>
            <w:r w:rsidR="00E2383E" w:rsidRPr="00D30799">
              <w:rPr>
                <w:rFonts w:asciiTheme="majorEastAsia" w:eastAsiaTheme="majorEastAsia" w:hAnsiTheme="majorEastAsia" w:hint="eastAsia"/>
                <w:szCs w:val="26"/>
              </w:rPr>
              <w:t>--</w:t>
            </w:r>
            <w:r w:rsidR="00A0693C">
              <w:rPr>
                <w:rFonts w:asciiTheme="majorEastAsia" w:eastAsiaTheme="majorEastAsia" w:hAnsiTheme="majorEastAsia" w:hint="eastAsia"/>
                <w:szCs w:val="26"/>
              </w:rPr>
              <w:t>11</w:t>
            </w:r>
          </w:p>
          <w:p w:rsidR="00D30799" w:rsidRPr="00D30799" w:rsidRDefault="00D30799" w:rsidP="00D30799">
            <w:pPr>
              <w:tabs>
                <w:tab w:val="left" w:pos="2989"/>
                <w:tab w:val="left" w:leader="hyphen" w:pos="8114"/>
              </w:tabs>
              <w:spacing w:line="500" w:lineRule="exact"/>
              <w:ind w:leftChars="198" w:left="656" w:rightChars="-180" w:right="-378" w:hanging="240"/>
              <w:rPr>
                <w:rFonts w:asciiTheme="majorEastAsia" w:eastAsiaTheme="majorEastAsia" w:hAnsiTheme="majorEastAsia"/>
                <w:szCs w:val="26"/>
              </w:rPr>
            </w:pPr>
            <w:r>
              <w:rPr>
                <w:rFonts w:asciiTheme="majorEastAsia" w:eastAsiaTheme="majorEastAsia" w:hAnsiTheme="majorEastAsia" w:hint="eastAsia"/>
                <w:sz w:val="24"/>
                <w:szCs w:val="26"/>
              </w:rPr>
              <w:t>３．子育て支援の現状</w:t>
            </w:r>
            <w:r>
              <w:rPr>
                <w:rFonts w:asciiTheme="majorEastAsia" w:eastAsiaTheme="majorEastAsia" w:hAnsiTheme="majorEastAsia" w:hint="eastAsia"/>
                <w:szCs w:val="26"/>
              </w:rPr>
              <w:t>--------------------------------------------------15</w:t>
            </w:r>
          </w:p>
          <w:p w:rsidR="007907B7" w:rsidRDefault="007907B7" w:rsidP="0006232F">
            <w:pPr>
              <w:spacing w:line="500" w:lineRule="exact"/>
              <w:ind w:leftChars="198" w:left="656" w:hanging="240"/>
              <w:rPr>
                <w:rFonts w:asciiTheme="majorEastAsia" w:eastAsiaTheme="majorEastAsia" w:hAnsiTheme="majorEastAsia"/>
                <w:szCs w:val="26"/>
              </w:rPr>
            </w:pPr>
            <w:r>
              <w:rPr>
                <w:rFonts w:asciiTheme="majorEastAsia" w:eastAsiaTheme="majorEastAsia" w:hAnsiTheme="majorEastAsia" w:hint="eastAsia"/>
                <w:sz w:val="24"/>
                <w:szCs w:val="26"/>
              </w:rPr>
              <w:t xml:space="preserve">４．地域活動の状況　</w:t>
            </w:r>
            <w:r>
              <w:rPr>
                <w:rFonts w:asciiTheme="majorEastAsia" w:eastAsiaTheme="majorEastAsia" w:hAnsiTheme="majorEastAsia" w:hint="eastAsia"/>
                <w:szCs w:val="26"/>
              </w:rPr>
              <w:t>--------------------------------------------------</w:t>
            </w:r>
            <w:r w:rsidR="00A0693C">
              <w:rPr>
                <w:rFonts w:asciiTheme="majorEastAsia" w:eastAsiaTheme="majorEastAsia" w:hAnsiTheme="majorEastAsia" w:hint="eastAsia"/>
                <w:szCs w:val="26"/>
              </w:rPr>
              <w:t>20</w:t>
            </w:r>
          </w:p>
          <w:p w:rsidR="00517EAB" w:rsidRPr="00B81C21" w:rsidRDefault="00517EAB" w:rsidP="00517EAB">
            <w:pPr>
              <w:spacing w:line="500" w:lineRule="exact"/>
              <w:ind w:leftChars="198" w:left="654" w:hanging="238"/>
              <w:rPr>
                <w:rFonts w:asciiTheme="majorEastAsia" w:eastAsiaTheme="majorEastAsia" w:hAnsiTheme="majorEastAsia"/>
                <w:sz w:val="24"/>
                <w:szCs w:val="26"/>
              </w:rPr>
            </w:pPr>
          </w:p>
          <w:p w:rsidR="007907B7" w:rsidRPr="00B81C21" w:rsidRDefault="007907B7" w:rsidP="0006232F">
            <w:pPr>
              <w:spacing w:line="700" w:lineRule="exact"/>
              <w:ind w:leftChars="1" w:left="416" w:hangingChars="148" w:hanging="414"/>
              <w:rPr>
                <w:rFonts w:asciiTheme="majorEastAsia" w:eastAsiaTheme="majorEastAsia" w:hAnsiTheme="majorEastAsia"/>
                <w:sz w:val="28"/>
                <w:szCs w:val="26"/>
              </w:rPr>
            </w:pPr>
            <w:r>
              <w:rPr>
                <w:rFonts w:asciiTheme="majorEastAsia" w:eastAsiaTheme="majorEastAsia" w:hAnsiTheme="majorEastAsia" w:cs="メイリオ" w:hint="eastAsia"/>
                <w:sz w:val="28"/>
                <w:szCs w:val="26"/>
              </w:rPr>
              <w:t>Ⅱ　子ども・子育てに関するニーズ調査結果</w:t>
            </w:r>
          </w:p>
          <w:p w:rsidR="007907B7" w:rsidRDefault="007907B7" w:rsidP="0006232F">
            <w:pPr>
              <w:spacing w:line="500" w:lineRule="exact"/>
              <w:ind w:leftChars="198" w:left="656" w:hanging="240"/>
              <w:rPr>
                <w:rFonts w:asciiTheme="majorEastAsia" w:eastAsiaTheme="majorEastAsia" w:hAnsiTheme="majorEastAsia"/>
                <w:sz w:val="24"/>
                <w:szCs w:val="26"/>
              </w:rPr>
            </w:pPr>
            <w:r>
              <w:rPr>
                <w:rFonts w:asciiTheme="majorEastAsia" w:eastAsiaTheme="majorEastAsia" w:hAnsiTheme="majorEastAsia" w:hint="eastAsia"/>
                <w:sz w:val="24"/>
                <w:szCs w:val="26"/>
              </w:rPr>
              <w:t xml:space="preserve">１．調査の概要　</w:t>
            </w:r>
            <w:r w:rsidR="00D30799" w:rsidRPr="00D30799">
              <w:rPr>
                <w:rFonts w:asciiTheme="majorEastAsia" w:eastAsiaTheme="majorEastAsia" w:hAnsiTheme="majorEastAsia" w:hint="eastAsia"/>
                <w:szCs w:val="26"/>
              </w:rPr>
              <w:t>------</w:t>
            </w:r>
            <w:r w:rsidRPr="00D30799">
              <w:rPr>
                <w:rFonts w:asciiTheme="majorEastAsia" w:eastAsiaTheme="majorEastAsia" w:hAnsiTheme="majorEastAsia" w:hint="eastAsia"/>
                <w:szCs w:val="26"/>
              </w:rPr>
              <w:t>------------------------------------------------</w:t>
            </w:r>
            <w:r w:rsidR="00E2383E" w:rsidRPr="00D30799">
              <w:rPr>
                <w:rFonts w:asciiTheme="majorEastAsia" w:eastAsiaTheme="majorEastAsia" w:hAnsiTheme="majorEastAsia" w:hint="eastAsia"/>
                <w:szCs w:val="26"/>
              </w:rPr>
              <w:t>-</w:t>
            </w:r>
            <w:r w:rsidR="00D30799" w:rsidRPr="00D30799">
              <w:rPr>
                <w:rFonts w:asciiTheme="majorEastAsia" w:eastAsiaTheme="majorEastAsia" w:hAnsiTheme="majorEastAsia" w:hint="eastAsia"/>
                <w:szCs w:val="26"/>
              </w:rPr>
              <w:t>22</w:t>
            </w:r>
          </w:p>
          <w:p w:rsidR="007907B7" w:rsidRDefault="007907B7" w:rsidP="00E2383E">
            <w:pPr>
              <w:tabs>
                <w:tab w:val="left" w:pos="8114"/>
              </w:tabs>
              <w:spacing w:line="500" w:lineRule="exact"/>
              <w:ind w:leftChars="198" w:left="656" w:hanging="240"/>
              <w:rPr>
                <w:rFonts w:asciiTheme="majorEastAsia" w:eastAsiaTheme="majorEastAsia" w:hAnsiTheme="majorEastAsia"/>
                <w:szCs w:val="26"/>
              </w:rPr>
            </w:pPr>
            <w:r>
              <w:rPr>
                <w:rFonts w:asciiTheme="majorEastAsia" w:eastAsiaTheme="majorEastAsia" w:hAnsiTheme="majorEastAsia" w:hint="eastAsia"/>
                <w:sz w:val="24"/>
                <w:szCs w:val="26"/>
              </w:rPr>
              <w:t xml:space="preserve">２．調査結果　</w:t>
            </w:r>
            <w:r w:rsidR="00CB63E1">
              <w:rPr>
                <w:rFonts w:asciiTheme="majorEastAsia" w:eastAsiaTheme="majorEastAsia" w:hAnsiTheme="majorEastAsia" w:hint="eastAsia"/>
                <w:sz w:val="24"/>
                <w:szCs w:val="26"/>
              </w:rPr>
              <w:t xml:space="preserve"> </w:t>
            </w:r>
            <w:r w:rsidRPr="00D30799">
              <w:rPr>
                <w:rFonts w:asciiTheme="majorEastAsia" w:eastAsiaTheme="majorEastAsia" w:hAnsiTheme="majorEastAsia" w:hint="eastAsia"/>
                <w:szCs w:val="26"/>
              </w:rPr>
              <w:t>--------------------------------------------------</w:t>
            </w:r>
            <w:r w:rsidR="00D30799" w:rsidRPr="00D30799">
              <w:rPr>
                <w:rFonts w:asciiTheme="majorEastAsia" w:eastAsiaTheme="majorEastAsia" w:hAnsiTheme="majorEastAsia" w:hint="eastAsia"/>
                <w:szCs w:val="26"/>
              </w:rPr>
              <w:t>----</w:t>
            </w:r>
            <w:r w:rsidR="00E2383E" w:rsidRPr="00D30799">
              <w:rPr>
                <w:rFonts w:asciiTheme="majorEastAsia" w:eastAsiaTheme="majorEastAsia" w:hAnsiTheme="majorEastAsia" w:hint="eastAsia"/>
                <w:szCs w:val="26"/>
              </w:rPr>
              <w:t>-</w:t>
            </w:r>
            <w:r w:rsidR="00CB63E1">
              <w:rPr>
                <w:rFonts w:asciiTheme="majorEastAsia" w:eastAsiaTheme="majorEastAsia" w:hAnsiTheme="majorEastAsia" w:hint="eastAsia"/>
                <w:szCs w:val="26"/>
              </w:rPr>
              <w:t>-</w:t>
            </w:r>
            <w:r w:rsidR="00E2383E">
              <w:rPr>
                <w:rFonts w:asciiTheme="majorEastAsia" w:eastAsiaTheme="majorEastAsia" w:hAnsiTheme="majorEastAsia" w:hint="eastAsia"/>
                <w:szCs w:val="26"/>
              </w:rPr>
              <w:t>22</w:t>
            </w:r>
          </w:p>
          <w:p w:rsidR="00517EAB" w:rsidRPr="00B81C21" w:rsidRDefault="00517EAB" w:rsidP="00CB63E1">
            <w:pPr>
              <w:tabs>
                <w:tab w:val="left" w:pos="8114"/>
              </w:tabs>
              <w:spacing w:line="500" w:lineRule="exact"/>
              <w:ind w:leftChars="198" w:left="656" w:hanging="240"/>
              <w:rPr>
                <w:rFonts w:asciiTheme="majorEastAsia" w:eastAsiaTheme="majorEastAsia" w:hAnsiTheme="majorEastAsia"/>
                <w:sz w:val="24"/>
                <w:szCs w:val="26"/>
              </w:rPr>
            </w:pPr>
          </w:p>
          <w:p w:rsidR="007907B7" w:rsidRPr="00B81C21" w:rsidRDefault="007907B7" w:rsidP="0006232F">
            <w:pPr>
              <w:spacing w:line="700" w:lineRule="exact"/>
              <w:ind w:leftChars="1" w:left="416" w:hangingChars="148" w:hanging="414"/>
              <w:rPr>
                <w:rFonts w:asciiTheme="majorEastAsia" w:eastAsiaTheme="majorEastAsia" w:hAnsiTheme="majorEastAsia" w:cs="メイリオ"/>
                <w:sz w:val="28"/>
                <w:szCs w:val="26"/>
              </w:rPr>
            </w:pPr>
            <w:r>
              <w:rPr>
                <w:rFonts w:asciiTheme="majorEastAsia" w:eastAsiaTheme="majorEastAsia" w:hAnsiTheme="majorEastAsia" w:cs="メイリオ" w:hint="eastAsia"/>
                <w:sz w:val="28"/>
                <w:szCs w:val="26"/>
              </w:rPr>
              <w:t>Ⅲ　教育・保育</w:t>
            </w:r>
            <w:r w:rsidR="00E2383E">
              <w:rPr>
                <w:rFonts w:asciiTheme="majorEastAsia" w:eastAsiaTheme="majorEastAsia" w:hAnsiTheme="majorEastAsia" w:cs="メイリオ" w:hint="eastAsia"/>
                <w:sz w:val="28"/>
                <w:szCs w:val="26"/>
              </w:rPr>
              <w:t>等</w:t>
            </w:r>
            <w:r>
              <w:rPr>
                <w:rFonts w:asciiTheme="majorEastAsia" w:eastAsiaTheme="majorEastAsia" w:hAnsiTheme="majorEastAsia" w:cs="メイリオ" w:hint="eastAsia"/>
                <w:sz w:val="28"/>
                <w:szCs w:val="26"/>
              </w:rPr>
              <w:t>の量の見込みの検討</w:t>
            </w:r>
          </w:p>
          <w:p w:rsidR="007907B7" w:rsidRDefault="007907B7" w:rsidP="00CB63E1">
            <w:pPr>
              <w:tabs>
                <w:tab w:val="left" w:pos="8016"/>
              </w:tabs>
              <w:spacing w:line="500" w:lineRule="exact"/>
              <w:ind w:leftChars="198" w:left="656" w:hanging="240"/>
              <w:rPr>
                <w:rFonts w:asciiTheme="majorEastAsia" w:eastAsiaTheme="majorEastAsia" w:hAnsiTheme="majorEastAsia"/>
                <w:sz w:val="24"/>
                <w:szCs w:val="26"/>
              </w:rPr>
            </w:pPr>
            <w:r>
              <w:rPr>
                <w:rFonts w:asciiTheme="majorEastAsia" w:eastAsiaTheme="majorEastAsia" w:hAnsiTheme="majorEastAsia" w:hint="eastAsia"/>
                <w:sz w:val="24"/>
                <w:szCs w:val="26"/>
              </w:rPr>
              <w:t xml:space="preserve">１．量の見込みの検討の流れ　</w:t>
            </w:r>
            <w:r w:rsidRPr="00CB63E1">
              <w:rPr>
                <w:rFonts w:asciiTheme="majorEastAsia" w:eastAsiaTheme="majorEastAsia" w:hAnsiTheme="majorEastAsia" w:hint="eastAsia"/>
                <w:szCs w:val="26"/>
              </w:rPr>
              <w:t>------------------------------------</w:t>
            </w:r>
            <w:r w:rsidR="00CB63E1" w:rsidRPr="00CB63E1">
              <w:rPr>
                <w:rFonts w:asciiTheme="majorEastAsia" w:eastAsiaTheme="majorEastAsia" w:hAnsiTheme="majorEastAsia" w:hint="eastAsia"/>
                <w:szCs w:val="26"/>
              </w:rPr>
              <w:t>----</w:t>
            </w:r>
            <w:r w:rsidR="00E2383E" w:rsidRPr="00D30799">
              <w:rPr>
                <w:rFonts w:asciiTheme="majorEastAsia" w:eastAsiaTheme="majorEastAsia" w:hAnsiTheme="majorEastAsia" w:hint="eastAsia"/>
                <w:szCs w:val="26"/>
              </w:rPr>
              <w:t>-</w:t>
            </w:r>
            <w:r w:rsidR="00CB63E1" w:rsidRPr="00CB63E1">
              <w:rPr>
                <w:rFonts w:asciiTheme="majorEastAsia" w:eastAsiaTheme="majorEastAsia" w:hAnsiTheme="majorEastAsia" w:hint="eastAsia"/>
                <w:szCs w:val="26"/>
              </w:rPr>
              <w:t>73</w:t>
            </w:r>
          </w:p>
          <w:p w:rsidR="007907B7" w:rsidRDefault="007907B7" w:rsidP="00CB63E1">
            <w:pPr>
              <w:tabs>
                <w:tab w:val="left" w:pos="8043"/>
              </w:tabs>
              <w:spacing w:line="500" w:lineRule="exact"/>
              <w:ind w:leftChars="198" w:left="656" w:hanging="240"/>
              <w:rPr>
                <w:rFonts w:asciiTheme="majorEastAsia" w:eastAsiaTheme="majorEastAsia" w:hAnsiTheme="majorEastAsia"/>
                <w:sz w:val="24"/>
                <w:szCs w:val="26"/>
              </w:rPr>
            </w:pPr>
            <w:r>
              <w:rPr>
                <w:rFonts w:asciiTheme="majorEastAsia" w:eastAsiaTheme="majorEastAsia" w:hAnsiTheme="majorEastAsia" w:hint="eastAsia"/>
                <w:sz w:val="24"/>
                <w:szCs w:val="26"/>
              </w:rPr>
              <w:t xml:space="preserve">２．将来人口の推計　</w:t>
            </w:r>
            <w:r w:rsidRPr="00CB63E1">
              <w:rPr>
                <w:rFonts w:asciiTheme="majorEastAsia" w:eastAsiaTheme="majorEastAsia" w:hAnsiTheme="majorEastAsia" w:hint="eastAsia"/>
                <w:szCs w:val="26"/>
              </w:rPr>
              <w:t>--------------------------------------------</w:t>
            </w:r>
            <w:r w:rsidR="00CB63E1" w:rsidRPr="00CB63E1">
              <w:rPr>
                <w:rFonts w:asciiTheme="majorEastAsia" w:eastAsiaTheme="majorEastAsia" w:hAnsiTheme="majorEastAsia" w:hint="eastAsia"/>
                <w:szCs w:val="26"/>
              </w:rPr>
              <w:t>----</w:t>
            </w:r>
            <w:r w:rsidR="00CB63E1">
              <w:rPr>
                <w:rFonts w:asciiTheme="majorEastAsia" w:eastAsiaTheme="majorEastAsia" w:hAnsiTheme="majorEastAsia" w:hint="eastAsia"/>
                <w:szCs w:val="26"/>
              </w:rPr>
              <w:t>-</w:t>
            </w:r>
            <w:r w:rsidR="00E2383E" w:rsidRPr="00D30799">
              <w:rPr>
                <w:rFonts w:asciiTheme="majorEastAsia" w:eastAsiaTheme="majorEastAsia" w:hAnsiTheme="majorEastAsia" w:hint="eastAsia"/>
                <w:szCs w:val="26"/>
              </w:rPr>
              <w:t>-</w:t>
            </w:r>
            <w:r w:rsidR="00CB63E1" w:rsidRPr="00CB63E1">
              <w:rPr>
                <w:rFonts w:asciiTheme="majorEastAsia" w:eastAsiaTheme="majorEastAsia" w:hAnsiTheme="majorEastAsia" w:hint="eastAsia"/>
                <w:szCs w:val="26"/>
              </w:rPr>
              <w:t>78</w:t>
            </w:r>
          </w:p>
          <w:p w:rsidR="007907B7" w:rsidRDefault="007907B7" w:rsidP="00E2383E">
            <w:pPr>
              <w:tabs>
                <w:tab w:val="left" w:pos="8082"/>
              </w:tabs>
              <w:spacing w:line="500" w:lineRule="exact"/>
              <w:ind w:leftChars="198" w:left="656" w:hanging="240"/>
              <w:rPr>
                <w:rFonts w:asciiTheme="majorEastAsia" w:eastAsiaTheme="majorEastAsia" w:hAnsiTheme="majorEastAsia"/>
                <w:szCs w:val="26"/>
              </w:rPr>
            </w:pPr>
            <w:r>
              <w:rPr>
                <w:rFonts w:asciiTheme="majorEastAsia" w:eastAsiaTheme="majorEastAsia" w:hAnsiTheme="majorEastAsia" w:hint="eastAsia"/>
                <w:sz w:val="24"/>
                <w:szCs w:val="26"/>
              </w:rPr>
              <w:t>３．教育・保育</w:t>
            </w:r>
            <w:r w:rsidR="00E2383E">
              <w:rPr>
                <w:rFonts w:asciiTheme="majorEastAsia" w:eastAsiaTheme="majorEastAsia" w:hAnsiTheme="majorEastAsia" w:hint="eastAsia"/>
                <w:sz w:val="24"/>
                <w:szCs w:val="26"/>
              </w:rPr>
              <w:t>等</w:t>
            </w:r>
            <w:r>
              <w:rPr>
                <w:rFonts w:asciiTheme="majorEastAsia" w:eastAsiaTheme="majorEastAsia" w:hAnsiTheme="majorEastAsia" w:hint="eastAsia"/>
                <w:sz w:val="24"/>
                <w:szCs w:val="26"/>
              </w:rPr>
              <w:t xml:space="preserve">の量の見込み　</w:t>
            </w:r>
            <w:r w:rsidRPr="00CB63E1">
              <w:rPr>
                <w:rFonts w:asciiTheme="majorEastAsia" w:eastAsiaTheme="majorEastAsia" w:hAnsiTheme="majorEastAsia" w:hint="eastAsia"/>
                <w:szCs w:val="26"/>
              </w:rPr>
              <w:t>------------------------------------</w:t>
            </w:r>
            <w:r w:rsidR="00CB63E1" w:rsidRPr="00CB63E1">
              <w:rPr>
                <w:rFonts w:asciiTheme="majorEastAsia" w:eastAsiaTheme="majorEastAsia" w:hAnsiTheme="majorEastAsia" w:hint="eastAsia"/>
                <w:szCs w:val="26"/>
              </w:rPr>
              <w:t>--</w:t>
            </w:r>
            <w:r w:rsidR="00CB63E1">
              <w:rPr>
                <w:rFonts w:asciiTheme="majorEastAsia" w:eastAsiaTheme="majorEastAsia" w:hAnsiTheme="majorEastAsia" w:hint="eastAsia"/>
                <w:szCs w:val="26"/>
              </w:rPr>
              <w:t>--</w:t>
            </w:r>
            <w:r w:rsidR="00CB63E1" w:rsidRPr="00CB63E1">
              <w:rPr>
                <w:rFonts w:asciiTheme="majorEastAsia" w:eastAsiaTheme="majorEastAsia" w:hAnsiTheme="majorEastAsia" w:hint="eastAsia"/>
                <w:szCs w:val="26"/>
              </w:rPr>
              <w:t>81</w:t>
            </w:r>
          </w:p>
          <w:p w:rsidR="00517EAB" w:rsidRDefault="00517EAB" w:rsidP="0006232F">
            <w:pPr>
              <w:spacing w:line="500" w:lineRule="exact"/>
              <w:ind w:leftChars="198" w:left="656" w:hanging="240"/>
              <w:rPr>
                <w:rFonts w:asciiTheme="majorEastAsia" w:eastAsiaTheme="majorEastAsia" w:hAnsiTheme="majorEastAsia"/>
                <w:sz w:val="24"/>
                <w:szCs w:val="26"/>
              </w:rPr>
            </w:pPr>
          </w:p>
          <w:p w:rsidR="007907B7" w:rsidRPr="00CB63E1" w:rsidRDefault="00595C23" w:rsidP="0006232F">
            <w:pPr>
              <w:spacing w:line="700" w:lineRule="exact"/>
              <w:ind w:left="280" w:hanging="280"/>
              <w:rPr>
                <w:rFonts w:asciiTheme="majorEastAsia" w:eastAsiaTheme="majorEastAsia" w:hAnsiTheme="majorEastAsia"/>
                <w:sz w:val="28"/>
                <w:szCs w:val="26"/>
              </w:rPr>
            </w:pPr>
            <w:r>
              <w:rPr>
                <w:rFonts w:asciiTheme="majorEastAsia" w:eastAsiaTheme="majorEastAsia" w:hAnsiTheme="majorEastAsia" w:hint="eastAsia"/>
                <w:sz w:val="28"/>
                <w:szCs w:val="26"/>
              </w:rPr>
              <w:t>参考資料</w:t>
            </w:r>
          </w:p>
        </w:tc>
      </w:tr>
      <w:tr w:rsidR="00D30799" w:rsidRPr="00B81C21" w:rsidTr="0006232F">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95C23" w:rsidRPr="00595C23" w:rsidRDefault="00595C23" w:rsidP="00E2383E">
            <w:pPr>
              <w:tabs>
                <w:tab w:val="left" w:pos="8114"/>
              </w:tabs>
              <w:ind w:leftChars="151" w:left="317" w:firstLine="141"/>
              <w:rPr>
                <w:rFonts w:asciiTheme="majorEastAsia" w:eastAsiaTheme="majorEastAsia" w:hAnsiTheme="majorEastAsia"/>
                <w:szCs w:val="21"/>
              </w:rPr>
            </w:pPr>
            <w:r w:rsidRPr="00595C23">
              <w:rPr>
                <w:rFonts w:asciiTheme="majorEastAsia" w:eastAsiaTheme="majorEastAsia" w:hAnsiTheme="majorEastAsia" w:hint="eastAsia"/>
                <w:sz w:val="24"/>
                <w:szCs w:val="21"/>
              </w:rPr>
              <w:t>今帰仁村子ども・子育てに関する</w:t>
            </w:r>
            <w:r w:rsidR="00A36143">
              <w:rPr>
                <w:rFonts w:asciiTheme="majorEastAsia" w:eastAsiaTheme="majorEastAsia" w:hAnsiTheme="majorEastAsia" w:hint="eastAsia"/>
                <w:sz w:val="24"/>
                <w:szCs w:val="21"/>
              </w:rPr>
              <w:t>ニーズ調査票</w:t>
            </w:r>
            <w:r w:rsidR="00D86499">
              <w:rPr>
                <w:rFonts w:asciiTheme="majorEastAsia" w:eastAsiaTheme="majorEastAsia" w:hAnsiTheme="majorEastAsia" w:hint="eastAsia"/>
                <w:szCs w:val="26"/>
              </w:rPr>
              <w:t xml:space="preserve">　</w:t>
            </w:r>
            <w:r w:rsidRPr="00CB63E1">
              <w:rPr>
                <w:rFonts w:asciiTheme="majorEastAsia" w:eastAsiaTheme="majorEastAsia" w:hAnsiTheme="majorEastAsia" w:hint="eastAsia"/>
                <w:szCs w:val="26"/>
              </w:rPr>
              <w:t>--------------------</w:t>
            </w:r>
            <w:r w:rsidR="00E2383E" w:rsidRPr="00D30799">
              <w:rPr>
                <w:rFonts w:asciiTheme="majorEastAsia" w:eastAsiaTheme="majorEastAsia" w:hAnsiTheme="majorEastAsia" w:hint="eastAsia"/>
                <w:szCs w:val="26"/>
              </w:rPr>
              <w:t>-</w:t>
            </w:r>
            <w:r w:rsidR="00A36143" w:rsidRPr="00CB63E1">
              <w:rPr>
                <w:rFonts w:asciiTheme="majorEastAsia" w:eastAsiaTheme="majorEastAsia" w:hAnsiTheme="majorEastAsia" w:hint="eastAsia"/>
                <w:szCs w:val="26"/>
              </w:rPr>
              <w:t>-</w:t>
            </w:r>
            <w:r w:rsidR="00D86499" w:rsidRPr="00CB63E1">
              <w:rPr>
                <w:rFonts w:asciiTheme="majorEastAsia" w:eastAsiaTheme="majorEastAsia" w:hAnsiTheme="majorEastAsia" w:hint="eastAsia"/>
                <w:szCs w:val="26"/>
              </w:rPr>
              <w:t>-</w:t>
            </w:r>
            <w:r w:rsidR="00517EAB">
              <w:rPr>
                <w:rFonts w:asciiTheme="majorEastAsia" w:eastAsiaTheme="majorEastAsia" w:hAnsiTheme="majorEastAsia" w:hint="eastAsia"/>
                <w:szCs w:val="26"/>
              </w:rPr>
              <w:t>89</w:t>
            </w:r>
          </w:p>
          <w:p w:rsidR="00D30799" w:rsidRDefault="00D30799" w:rsidP="0006232F">
            <w:pPr>
              <w:spacing w:line="700" w:lineRule="exact"/>
              <w:ind w:leftChars="1" w:left="416" w:rightChars="-247" w:right="-519" w:hangingChars="148" w:hanging="414"/>
              <w:rPr>
                <w:rFonts w:asciiTheme="majorEastAsia" w:eastAsiaTheme="majorEastAsia" w:hAnsiTheme="majorEastAsia" w:cs="メイリオ"/>
                <w:sz w:val="28"/>
                <w:szCs w:val="26"/>
              </w:rPr>
            </w:pPr>
          </w:p>
        </w:tc>
      </w:tr>
    </w:tbl>
    <w:p w:rsidR="00517EAB" w:rsidRDefault="00517EAB">
      <w:r>
        <w:br w:type="page"/>
      </w:r>
    </w:p>
    <w:tbl>
      <w:tblPr>
        <w:tblStyle w:val="af8"/>
        <w:tblW w:w="8505" w:type="dxa"/>
        <w:tblInd w:w="108" w:type="dxa"/>
        <w:tblLook w:val="04A0" w:firstRow="1" w:lastRow="0" w:firstColumn="1" w:lastColumn="0" w:noHBand="0" w:noVBand="1"/>
      </w:tblPr>
      <w:tblGrid>
        <w:gridCol w:w="8505"/>
      </w:tblGrid>
      <w:tr w:rsidR="00D30799" w:rsidRPr="00B81C21" w:rsidTr="0006232F">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0799" w:rsidRPr="00A36143" w:rsidRDefault="00D30799" w:rsidP="00273B0F">
            <w:pPr>
              <w:spacing w:line="700" w:lineRule="exact"/>
              <w:ind w:rightChars="-247" w:right="-519"/>
              <w:rPr>
                <w:rFonts w:asciiTheme="majorEastAsia" w:eastAsiaTheme="majorEastAsia" w:hAnsiTheme="majorEastAsia" w:cs="メイリオ"/>
                <w:sz w:val="28"/>
                <w:szCs w:val="26"/>
              </w:rPr>
            </w:pPr>
          </w:p>
        </w:tc>
      </w:tr>
    </w:tbl>
    <w:p w:rsidR="00843E7A" w:rsidRPr="006B5B1E" w:rsidRDefault="00843E7A" w:rsidP="00273B0F">
      <w:pPr>
        <w:spacing w:line="360" w:lineRule="auto"/>
        <w:rPr>
          <w:rFonts w:ascii="HG丸ｺﾞｼｯｸM-PRO" w:eastAsia="HG丸ｺﾞｼｯｸM-PRO"/>
          <w:sz w:val="26"/>
          <w:szCs w:val="26"/>
        </w:rPr>
        <w:sectPr w:rsidR="00843E7A" w:rsidRPr="006B5B1E" w:rsidSect="002E0F23">
          <w:footerReference w:type="default" r:id="rId8"/>
          <w:pgSz w:w="11906" w:h="16838"/>
          <w:pgMar w:top="1701" w:right="1701" w:bottom="1701" w:left="1701" w:header="851" w:footer="851" w:gutter="0"/>
          <w:pgNumType w:start="0"/>
          <w:cols w:space="425"/>
          <w:docGrid w:type="lines" w:linePitch="360"/>
        </w:sectPr>
      </w:pPr>
    </w:p>
    <w:p w:rsidR="008E5780" w:rsidRDefault="008E5780" w:rsidP="00273B0F">
      <w:pPr>
        <w:spacing w:line="276" w:lineRule="auto"/>
        <w:rPr>
          <w:rFonts w:asciiTheme="majorEastAsia" w:eastAsiaTheme="majorEastAsia" w:hAnsiTheme="majorEastAsia" w:cs="メイリオ"/>
          <w:kern w:val="2"/>
          <w:sz w:val="24"/>
          <w:lang w:bidi="ar-SA"/>
        </w:rPr>
        <w:sectPr w:rsidR="008E5780" w:rsidSect="009C0899">
          <w:headerReference w:type="default" r:id="rId9"/>
          <w:footerReference w:type="default" r:id="rId10"/>
          <w:pgSz w:w="11906" w:h="16838"/>
          <w:pgMar w:top="1701" w:right="1701" w:bottom="1701" w:left="1701" w:header="851" w:footer="851" w:gutter="0"/>
          <w:pgNumType w:start="1"/>
          <w:cols w:space="425"/>
          <w:docGrid w:type="lines" w:linePitch="360"/>
        </w:sectPr>
      </w:pPr>
    </w:p>
    <w:p w:rsidR="00405E65" w:rsidRDefault="00405E65" w:rsidP="00273B0F">
      <w:pPr>
        <w:tabs>
          <w:tab w:val="center" w:pos="4252"/>
        </w:tabs>
        <w:rPr>
          <w:rFonts w:asciiTheme="majorEastAsia" w:eastAsiaTheme="majorEastAsia" w:hAnsiTheme="majorEastAsia" w:cs="メイリオ"/>
          <w:kern w:val="2"/>
          <w:sz w:val="24"/>
          <w:lang w:bidi="ar-SA"/>
        </w:rPr>
      </w:pPr>
      <w:r>
        <w:rPr>
          <w:rFonts w:asciiTheme="majorEastAsia" w:eastAsiaTheme="majorEastAsia" w:hAnsiTheme="majorEastAsia" w:cs="メイリオ" w:hint="eastAsia"/>
          <w:kern w:val="2"/>
          <w:sz w:val="24"/>
          <w:lang w:bidi="ar-SA"/>
        </w:rPr>
        <w:lastRenderedPageBreak/>
        <w:t xml:space="preserve">序　</w:t>
      </w:r>
      <w:r w:rsidR="00661B8B">
        <w:rPr>
          <w:rFonts w:asciiTheme="majorEastAsia" w:eastAsiaTheme="majorEastAsia" w:hAnsiTheme="majorEastAsia" w:cs="メイリオ" w:hint="eastAsia"/>
          <w:kern w:val="2"/>
          <w:sz w:val="24"/>
          <w:lang w:bidi="ar-SA"/>
        </w:rPr>
        <w:t>計画策定の背景</w:t>
      </w:r>
    </w:p>
    <w:p w:rsidR="00405E65" w:rsidRDefault="00405E65" w:rsidP="00456E6C">
      <w:pPr>
        <w:tabs>
          <w:tab w:val="center" w:pos="4252"/>
        </w:tabs>
        <w:ind w:left="240" w:hanging="240"/>
        <w:rPr>
          <w:rFonts w:asciiTheme="majorEastAsia" w:eastAsiaTheme="majorEastAsia" w:hAnsiTheme="majorEastAsia" w:cs="メイリオ"/>
          <w:kern w:val="2"/>
          <w:sz w:val="24"/>
          <w:lang w:bidi="ar-SA"/>
        </w:rPr>
      </w:pPr>
    </w:p>
    <w:p w:rsidR="00405E65" w:rsidRPr="00AA0DFA" w:rsidRDefault="00405E65" w:rsidP="00405E65">
      <w:pPr>
        <w:rPr>
          <w:rFonts w:asciiTheme="majorEastAsia" w:eastAsiaTheme="majorEastAsia" w:hAnsiTheme="majorEastAsia"/>
          <w:sz w:val="22"/>
        </w:rPr>
      </w:pPr>
    </w:p>
    <w:p w:rsidR="00405E65" w:rsidRPr="00405E65" w:rsidRDefault="00405E65" w:rsidP="00405E65">
      <w:pPr>
        <w:rPr>
          <w:rFonts w:asciiTheme="minorEastAsia" w:hAnsiTheme="minorEastAsia"/>
        </w:rPr>
      </w:pPr>
      <w:r>
        <w:rPr>
          <w:rFonts w:asciiTheme="majorEastAsia" w:eastAsiaTheme="majorEastAsia" w:hAnsiTheme="majorEastAsia" w:cs="メイリオ" w:hint="eastAsia"/>
          <w:kern w:val="2"/>
          <w:szCs w:val="21"/>
          <w:lang w:bidi="ar-SA"/>
        </w:rPr>
        <w:t xml:space="preserve">　</w:t>
      </w:r>
      <w:r w:rsidRPr="00405E65">
        <w:rPr>
          <w:rFonts w:asciiTheme="minorEastAsia" w:hAnsiTheme="minorEastAsia" w:hint="eastAsia"/>
        </w:rPr>
        <w:t>沖縄県を含め全国的に</w:t>
      </w:r>
      <w:r>
        <w:rPr>
          <w:rFonts w:asciiTheme="minorEastAsia" w:hAnsiTheme="minorEastAsia" w:hint="eastAsia"/>
        </w:rPr>
        <w:t>、世帯規模の縮小や女性の社会進出等が</w:t>
      </w:r>
      <w:r w:rsidRPr="00405E65">
        <w:rPr>
          <w:rFonts w:asciiTheme="minorEastAsia" w:hAnsiTheme="minorEastAsia" w:hint="eastAsia"/>
        </w:rPr>
        <w:t>進み、国民の生活価値観が多様化する一方、地域社会の共同体的システムが弱体化していくなど、「子ども達が生まれ育つ家庭環境や地域社会の環境」が大きな変化をとげてきた。加えて、出生率の低下による少子化がもたらす社会構造（人口構成）のアンバランスな状況は、社会の安定的な発展を阻む要因として問題視されてい</w:t>
      </w:r>
      <w:r>
        <w:rPr>
          <w:rFonts w:asciiTheme="minorEastAsia" w:hAnsiTheme="minorEastAsia" w:hint="eastAsia"/>
        </w:rPr>
        <w:t>る</w:t>
      </w:r>
      <w:r w:rsidRPr="00405E65">
        <w:rPr>
          <w:rFonts w:asciiTheme="minorEastAsia" w:hAnsiTheme="minorEastAsia" w:hint="eastAsia"/>
        </w:rPr>
        <w:t>。</w:t>
      </w:r>
    </w:p>
    <w:p w:rsidR="00405E65" w:rsidRPr="00405E65" w:rsidRDefault="00405E65" w:rsidP="00405E65">
      <w:pPr>
        <w:ind w:firstLineChars="100" w:firstLine="210"/>
        <w:rPr>
          <w:rFonts w:asciiTheme="minorEastAsia" w:hAnsiTheme="minorEastAsia"/>
        </w:rPr>
      </w:pPr>
      <w:r w:rsidRPr="00405E65">
        <w:rPr>
          <w:rFonts w:asciiTheme="minorEastAsia" w:hAnsiTheme="minorEastAsia" w:hint="eastAsia"/>
        </w:rPr>
        <w:t>国においては、子ども達の健やかな成長を社会ぐるみで支援するため、「エンゼルプラン」等の少子化対策を次々と打ち出しており、平成15年７月</w:t>
      </w:r>
      <w:r>
        <w:rPr>
          <w:rFonts w:asciiTheme="minorEastAsia" w:hAnsiTheme="minorEastAsia" w:hint="eastAsia"/>
        </w:rPr>
        <w:t>には、「次世代育成支援対策推進法」が成立し、地方公共団体</w:t>
      </w:r>
      <w:r w:rsidRPr="00405E65">
        <w:rPr>
          <w:rFonts w:asciiTheme="minorEastAsia" w:hAnsiTheme="minorEastAsia" w:hint="eastAsia"/>
        </w:rPr>
        <w:t>等による次世代育成支援行動計画の策定が義務づけられた。</w:t>
      </w:r>
    </w:p>
    <w:p w:rsidR="00405E65" w:rsidRPr="00405E65" w:rsidRDefault="00405E65" w:rsidP="00405E65">
      <w:pPr>
        <w:ind w:firstLineChars="100" w:firstLine="210"/>
        <w:rPr>
          <w:rFonts w:asciiTheme="minorEastAsia" w:hAnsiTheme="minorEastAsia"/>
        </w:rPr>
      </w:pPr>
      <w:r w:rsidRPr="00405E65">
        <w:rPr>
          <w:rFonts w:asciiTheme="minorEastAsia" w:hAnsiTheme="minorEastAsia" w:hint="eastAsia"/>
        </w:rPr>
        <w:t>平成19年度には「新待機児童ゼロ作戦（～希望するすべての人々が安心して子どもを預けて働くことができる社会を目指して～）」が示され、“働き方の見直しによる仕事と生活の調和（ワーク･ライフ･バランス）”、“「新たな次世代育成支援の枠組み」の構築”を車の両輪として進めていくこととした。</w:t>
      </w:r>
    </w:p>
    <w:p w:rsidR="00405E65" w:rsidRPr="00405E65" w:rsidRDefault="00405E65" w:rsidP="00405E65">
      <w:pPr>
        <w:ind w:firstLineChars="100" w:firstLine="210"/>
        <w:rPr>
          <w:rFonts w:asciiTheme="minorEastAsia" w:hAnsiTheme="minorEastAsia"/>
        </w:rPr>
      </w:pPr>
      <w:r w:rsidRPr="00405E65">
        <w:rPr>
          <w:rFonts w:asciiTheme="minorEastAsia" w:hAnsiTheme="minorEastAsia" w:hint="eastAsia"/>
        </w:rPr>
        <w:t>こうした対策が一定の成果をあげる一方で、待機児童の解消、質の高い幼児期の学校教育・保育の提供、地域の子育て支援の充実等の課題が改めて確認され、平成22年1月に子ども・子育て支援の総合的な対策である「子ども・子育てビジョン」が策定された。同ビジョンでは、子どもが主人公（チルドレンファースト）であると位置付け、「少子化対策」から「子ども・子育て支援」へ考え方を転換し、社会全体で子どもと子育てを応援する社会の実現を目指すとした。同ビジョンに基づき、新たな子ども・子育て支援のための制度である「子ども・子育て新システムの基本制度」についての検討がなされ、それを基本とした「子ども・子育て支援法」等関連</w:t>
      </w:r>
      <w:r w:rsidR="00A71EC6">
        <w:rPr>
          <w:rFonts w:asciiTheme="minorEastAsia" w:hAnsiTheme="minorEastAsia" w:hint="eastAsia"/>
        </w:rPr>
        <w:t>３</w:t>
      </w:r>
      <w:r w:rsidRPr="00405E65">
        <w:rPr>
          <w:rFonts w:asciiTheme="minorEastAsia" w:hAnsiTheme="minorEastAsia" w:hint="eastAsia"/>
        </w:rPr>
        <w:t>法が平成24年</w:t>
      </w:r>
      <w:r w:rsidR="00A71EC6">
        <w:rPr>
          <w:rFonts w:asciiTheme="minorEastAsia" w:hAnsiTheme="minorEastAsia" w:hint="eastAsia"/>
        </w:rPr>
        <w:t>８</w:t>
      </w:r>
      <w:r w:rsidRPr="00405E65">
        <w:rPr>
          <w:rFonts w:asciiTheme="minorEastAsia" w:hAnsiTheme="minorEastAsia" w:hint="eastAsia"/>
        </w:rPr>
        <w:t>月に成立した。これにより、地域の実情に応じた子ども・子育て支援を総合的に推進することとなり、市町村においては、子育て等支援策を定めた子ども・子育て支援事業計画の策定が義務付けられた。</w:t>
      </w:r>
    </w:p>
    <w:p w:rsidR="00405E65" w:rsidRPr="00405E65" w:rsidRDefault="00405E65" w:rsidP="00405E65">
      <w:pPr>
        <w:spacing w:line="160" w:lineRule="exact"/>
        <w:rPr>
          <w:rFonts w:asciiTheme="minorEastAsia" w:hAnsiTheme="minorEastAsia"/>
        </w:rPr>
      </w:pPr>
    </w:p>
    <w:p w:rsidR="00405E65" w:rsidRPr="00405E65" w:rsidRDefault="00A71EC6" w:rsidP="00405E65">
      <w:pPr>
        <w:ind w:firstLineChars="100" w:firstLine="210"/>
        <w:rPr>
          <w:rFonts w:asciiTheme="minorEastAsia" w:hAnsiTheme="minorEastAsia"/>
        </w:rPr>
      </w:pPr>
      <w:r>
        <w:rPr>
          <w:rFonts w:asciiTheme="minorEastAsia" w:hAnsiTheme="minorEastAsia" w:hint="eastAsia"/>
        </w:rPr>
        <w:t>今帰仁村では</w:t>
      </w:r>
      <w:r w:rsidR="00405E65" w:rsidRPr="00405E65">
        <w:rPr>
          <w:rFonts w:asciiTheme="minorEastAsia" w:hAnsiTheme="minorEastAsia" w:hint="eastAsia"/>
        </w:rPr>
        <w:t>平成16年度、21年度に、次代を担う子どもとすべての子育て家庭の支援策として「</w:t>
      </w:r>
      <w:r w:rsidR="004C22C2">
        <w:rPr>
          <w:rFonts w:asciiTheme="minorEastAsia" w:hAnsiTheme="minorEastAsia" w:hint="eastAsia"/>
        </w:rPr>
        <w:t>今帰仁村</w:t>
      </w:r>
      <w:r w:rsidR="00405E65" w:rsidRPr="00405E65">
        <w:rPr>
          <w:rFonts w:asciiTheme="minorEastAsia" w:hAnsiTheme="minorEastAsia" w:hint="eastAsia"/>
        </w:rPr>
        <w:t>次世代育成支援行動計画」を策定し、</w:t>
      </w:r>
      <w:r w:rsidR="004C22C2" w:rsidRPr="00405E65">
        <w:rPr>
          <w:rFonts w:asciiTheme="minorEastAsia" w:hAnsiTheme="minorEastAsia" w:hint="eastAsia"/>
        </w:rPr>
        <w:t>この間</w:t>
      </w:r>
      <w:r w:rsidR="004C22C2">
        <w:rPr>
          <w:rFonts w:asciiTheme="minorEastAsia" w:hAnsiTheme="minorEastAsia" w:hint="eastAsia"/>
        </w:rPr>
        <w:t>、保育所の定員増、地域子育て支援拠点事業（つどいの広場事業）、ファミリーサポートセンターの確保、放課後児童健全育成事業等、</w:t>
      </w:r>
      <w:r w:rsidR="00405E65" w:rsidRPr="00405E65">
        <w:rPr>
          <w:rFonts w:asciiTheme="minorEastAsia" w:hAnsiTheme="minorEastAsia" w:hint="eastAsia"/>
        </w:rPr>
        <w:t>待機児童の解消をはじめ多</w:t>
      </w:r>
      <w:r w:rsidR="004C22C2">
        <w:rPr>
          <w:rFonts w:asciiTheme="minorEastAsia" w:hAnsiTheme="minorEastAsia" w:hint="eastAsia"/>
        </w:rPr>
        <w:t>様な保育ニーズへの対応に向けた取り組みを進めてきた。しかしなお、待機児童の解消、延長保育、幼稚園の午後の預かり等各種教育・保育サービスのニーズが一定程度みられることから、その対応策を検討していく必要がある。</w:t>
      </w:r>
    </w:p>
    <w:p w:rsidR="00405E65" w:rsidRPr="00405E65" w:rsidRDefault="00264D39" w:rsidP="00405E65">
      <w:pPr>
        <w:ind w:firstLineChars="100" w:firstLine="210"/>
        <w:rPr>
          <w:rFonts w:asciiTheme="minorEastAsia" w:hAnsiTheme="minorEastAsia"/>
          <w:color w:val="FF0000"/>
        </w:rPr>
      </w:pPr>
      <w:r>
        <w:rPr>
          <w:rFonts w:asciiTheme="minorEastAsia" w:hAnsiTheme="minorEastAsia" w:hint="eastAsia"/>
        </w:rPr>
        <w:t>そうした中、「今帰仁村後期</w:t>
      </w:r>
      <w:r w:rsidR="00405E65" w:rsidRPr="00405E65">
        <w:rPr>
          <w:rFonts w:asciiTheme="minorEastAsia" w:hAnsiTheme="minorEastAsia" w:hint="eastAsia"/>
        </w:rPr>
        <w:t>次世代育成支援行動計画</w:t>
      </w:r>
      <w:r>
        <w:rPr>
          <w:rFonts w:asciiTheme="minorEastAsia" w:hAnsiTheme="minorEastAsia" w:hint="eastAsia"/>
        </w:rPr>
        <w:t>」が</w:t>
      </w:r>
      <w:r w:rsidR="00405E65" w:rsidRPr="00405E65">
        <w:rPr>
          <w:rFonts w:asciiTheme="minorEastAsia" w:hAnsiTheme="minorEastAsia" w:hint="eastAsia"/>
        </w:rPr>
        <w:t>平成</w:t>
      </w:r>
      <w:r w:rsidR="00251A2A">
        <w:rPr>
          <w:rFonts w:asciiTheme="minorEastAsia" w:hAnsiTheme="minorEastAsia" w:hint="eastAsia"/>
        </w:rPr>
        <w:t>26</w:t>
      </w:r>
      <w:r>
        <w:rPr>
          <w:rFonts w:asciiTheme="minorEastAsia" w:hAnsiTheme="minorEastAsia" w:hint="eastAsia"/>
        </w:rPr>
        <w:t>年度で期間満了となり、新たな計画として「今帰仁村</w:t>
      </w:r>
      <w:r w:rsidR="00405E65" w:rsidRPr="00405E65">
        <w:rPr>
          <w:rFonts w:asciiTheme="minorEastAsia" w:hAnsiTheme="minorEastAsia" w:hint="eastAsia"/>
        </w:rPr>
        <w:t>子ども・子育て支援事業計画」の策定が必要となってい</w:t>
      </w:r>
      <w:r>
        <w:rPr>
          <w:rFonts w:asciiTheme="minorEastAsia" w:hAnsiTheme="minorEastAsia" w:hint="eastAsia"/>
        </w:rPr>
        <w:t>る</w:t>
      </w:r>
      <w:r w:rsidR="00405E65" w:rsidRPr="00405E65">
        <w:rPr>
          <w:rFonts w:asciiTheme="minorEastAsia" w:hAnsiTheme="minorEastAsia" w:hint="eastAsia"/>
        </w:rPr>
        <w:t>。</w:t>
      </w:r>
      <w:r w:rsidRPr="00264D39">
        <w:rPr>
          <w:rFonts w:asciiTheme="minorEastAsia" w:hAnsiTheme="minorEastAsia" w:hint="eastAsia"/>
        </w:rPr>
        <w:lastRenderedPageBreak/>
        <w:t>したがって、本</w:t>
      </w:r>
      <w:r>
        <w:rPr>
          <w:rFonts w:asciiTheme="minorEastAsia" w:hAnsiTheme="minorEastAsia" w:hint="eastAsia"/>
        </w:rPr>
        <w:t>村</w:t>
      </w:r>
      <w:r w:rsidRPr="00264D39">
        <w:rPr>
          <w:rFonts w:asciiTheme="minorEastAsia" w:hAnsiTheme="minorEastAsia" w:hint="eastAsia"/>
        </w:rPr>
        <w:t>における保育サービス等の現状の把握を行うとともに、教育・保育及び地域子ども・子育て支援事業の利用状況や利用希望を把握するためのニーズ調査を実施し、現状やニーズ調査等を踏まえた「量の見込み」を算定し、将来の教育・保育等の確保対策を検討する</w:t>
      </w:r>
      <w:r w:rsidR="00F5592C">
        <w:rPr>
          <w:rFonts w:asciiTheme="minorEastAsia" w:hAnsiTheme="minorEastAsia" w:hint="eastAsia"/>
        </w:rPr>
        <w:t>。さらに、これまでの本村の子育て支援対策を点検し、先のニーズ調査等も踏まえ、子育て支援対策の課題を整理し、課題解決に向けた新たな計画</w:t>
      </w:r>
      <w:r w:rsidR="007214FE">
        <w:rPr>
          <w:rFonts w:asciiTheme="minorEastAsia" w:hAnsiTheme="minorEastAsia" w:hint="eastAsia"/>
        </w:rPr>
        <w:t>となる</w:t>
      </w:r>
      <w:r w:rsidR="00F5592C">
        <w:rPr>
          <w:rFonts w:asciiTheme="minorEastAsia" w:hAnsiTheme="minorEastAsia" w:hint="eastAsia"/>
        </w:rPr>
        <w:t>「今帰仁村</w:t>
      </w:r>
      <w:r w:rsidR="00F5592C" w:rsidRPr="00405E65">
        <w:rPr>
          <w:rFonts w:asciiTheme="minorEastAsia" w:hAnsiTheme="minorEastAsia" w:hint="eastAsia"/>
        </w:rPr>
        <w:t>子ども・子育て支援事業計画」</w:t>
      </w:r>
      <w:r w:rsidR="00F5592C">
        <w:rPr>
          <w:rFonts w:asciiTheme="minorEastAsia" w:hAnsiTheme="minorEastAsia" w:hint="eastAsia"/>
        </w:rPr>
        <w:t>の策定を行うものである。</w:t>
      </w:r>
      <w:r w:rsidR="007907B7">
        <w:rPr>
          <w:rFonts w:asciiTheme="minorEastAsia" w:hAnsiTheme="minorEastAsia" w:hint="eastAsia"/>
        </w:rPr>
        <w:t>こうした中で、平成25年度は、保育サービス等の現状把握、ニーズ調査、ニーズ調査等を踏まえた「教育・保育の量の見込み」の算定及び確保対策の検討を行うものである。</w:t>
      </w:r>
    </w:p>
    <w:p w:rsidR="00405E65" w:rsidRDefault="00405E65" w:rsidP="00456E6C">
      <w:pPr>
        <w:tabs>
          <w:tab w:val="center" w:pos="4252"/>
        </w:tabs>
        <w:ind w:left="240" w:hanging="240"/>
        <w:rPr>
          <w:rFonts w:asciiTheme="minorEastAsia" w:hAnsiTheme="minorEastAsia" w:cs="メイリオ"/>
          <w:kern w:val="2"/>
          <w:szCs w:val="21"/>
          <w:lang w:bidi="ar-SA"/>
        </w:rPr>
      </w:pPr>
    </w:p>
    <w:p w:rsidR="00677AD3" w:rsidRPr="00846931" w:rsidRDefault="00677AD3" w:rsidP="005D6E3A">
      <w:pPr>
        <w:spacing w:beforeLines="50" w:before="180"/>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（参考資料：</w:t>
      </w:r>
      <w:r w:rsidRPr="00846931">
        <w:rPr>
          <w:rFonts w:ascii="ＭＳ ゴシック" w:eastAsia="ＭＳ ゴシック" w:hAnsi="ＭＳ ゴシック" w:hint="eastAsia"/>
          <w:szCs w:val="21"/>
        </w:rPr>
        <w:t>次世代育成支援対策推進法と子ども・子育て支援法の比較</w:t>
      </w:r>
      <w:r>
        <w:rPr>
          <w:rFonts w:ascii="ＭＳ ゴシック" w:eastAsia="ＭＳ ゴシック" w:hAnsi="ＭＳ ゴシック" w:hint="eastAsia"/>
          <w:szCs w:val="21"/>
        </w:rPr>
        <w:t>）</w:t>
      </w:r>
    </w:p>
    <w:p w:rsidR="00677AD3" w:rsidRDefault="001352FA" w:rsidP="005D6E3A">
      <w:pPr>
        <w:spacing w:beforeLines="20" w:before="72"/>
        <w:ind w:left="210" w:hangingChars="100" w:hanging="210"/>
        <w:rPr>
          <w:rFonts w:ascii="HG丸ｺﾞｼｯｸM-PRO" w:eastAsia="HG丸ｺﾞｼｯｸM-PRO"/>
          <w:szCs w:val="21"/>
        </w:rPr>
      </w:pPr>
      <w:r>
        <w:rPr>
          <w:rFonts w:ascii="HG丸ｺﾞｼｯｸM-PRO" w:eastAsia="HG丸ｺﾞｼｯｸM-PRO"/>
          <w:noProof/>
          <w:szCs w:val="21"/>
        </w:rPr>
        <w:pict>
          <v:shapetype id="_x0000_t202" coordsize="21600,21600" o:spt="202" path="m,l,21600r21600,l21600,xe">
            <v:stroke joinstyle="miter"/>
            <v:path gradientshapeok="t" o:connecttype="rect"/>
          </v:shapetype>
          <v:shape id="_x0000_s3518" type="#_x0000_t202" style="position:absolute;left:0;text-align:left;margin-left:2.35pt;margin-top:4.95pt;width:421.25pt;height:44.25pt;z-index:252888064">
            <v:textbox style="mso-next-textbox:#_x0000_s3518" inset="5.85pt,.7pt,5.85pt,.7pt">
              <w:txbxContent>
                <w:p w:rsidR="0079630A" w:rsidRPr="00677AD3" w:rsidRDefault="0079630A" w:rsidP="00677AD3">
                  <w:pPr>
                    <w:spacing w:before="120" w:line="260" w:lineRule="exact"/>
                    <w:ind w:right="176" w:firstLine="240"/>
                    <w:rPr>
                      <w:rFonts w:asciiTheme="majorEastAsia" w:eastAsiaTheme="majorEastAsia" w:hAnsiTheme="majorEastAsia"/>
                      <w:sz w:val="24"/>
                    </w:rPr>
                  </w:pPr>
                  <w:r w:rsidRPr="00677AD3">
                    <w:rPr>
                      <w:rFonts w:asciiTheme="majorEastAsia" w:eastAsiaTheme="majorEastAsia" w:hAnsiTheme="majorEastAsia" w:hint="eastAsia"/>
                      <w:sz w:val="22"/>
                      <w:szCs w:val="22"/>
                    </w:rPr>
                    <w:t>家族や親が子育てを担う</w:t>
                  </w:r>
                  <w:r w:rsidRPr="00677AD3">
                    <w:rPr>
                      <w:rFonts w:asciiTheme="majorEastAsia" w:eastAsiaTheme="majorEastAsia" w:hAnsiTheme="majorEastAsia" w:hint="eastAsia"/>
                      <w:sz w:val="24"/>
                    </w:rPr>
                    <w:t xml:space="preserve">　　　　　　　</w:t>
                  </w:r>
                  <w:r w:rsidRPr="00677AD3">
                    <w:rPr>
                      <w:rFonts w:asciiTheme="majorEastAsia" w:eastAsiaTheme="majorEastAsia" w:hAnsiTheme="majorEastAsia" w:hint="eastAsia"/>
                      <w:sz w:val="22"/>
                      <w:szCs w:val="22"/>
                    </w:rPr>
                    <w:t>社会全体で子育てを支える</w:t>
                  </w:r>
                </w:p>
                <w:p w:rsidR="0079630A" w:rsidRPr="00677AD3" w:rsidRDefault="0079630A" w:rsidP="00677AD3">
                  <w:pPr>
                    <w:spacing w:before="120" w:line="260" w:lineRule="exact"/>
                    <w:ind w:right="176"/>
                    <w:rPr>
                      <w:rFonts w:asciiTheme="majorEastAsia" w:eastAsiaTheme="majorEastAsia" w:hAnsiTheme="majorEastAsia"/>
                      <w:sz w:val="20"/>
                      <w:szCs w:val="20"/>
                    </w:rPr>
                  </w:pPr>
                  <w:r w:rsidRPr="00677AD3">
                    <w:rPr>
                      <w:rFonts w:asciiTheme="majorEastAsia" w:eastAsiaTheme="majorEastAsia" w:hAnsiTheme="majorEastAsia" w:hint="eastAsia"/>
                      <w:sz w:val="20"/>
                      <w:szCs w:val="20"/>
                    </w:rPr>
                    <w:t>（</w:t>
                  </w:r>
                  <w:r w:rsidRPr="00677AD3">
                    <w:rPr>
                      <w:rFonts w:asciiTheme="majorEastAsia" w:eastAsiaTheme="majorEastAsia" w:hAnsiTheme="majorEastAsia" w:hint="eastAsia"/>
                      <w:w w:val="90"/>
                      <w:sz w:val="20"/>
                      <w:szCs w:val="20"/>
                    </w:rPr>
                    <w:t>子どもが主人公</w:t>
                  </w:r>
                  <w:r w:rsidRPr="00677AD3">
                    <w:rPr>
                      <w:rFonts w:asciiTheme="majorEastAsia" w:eastAsiaTheme="majorEastAsia" w:hAnsiTheme="majorEastAsia" w:hint="eastAsia"/>
                      <w:sz w:val="20"/>
                      <w:szCs w:val="20"/>
                    </w:rPr>
                    <w:t>（ﾁﾙﾄﾞﾚﾝ・ﾌｧｰｽﾄ）、</w:t>
                  </w:r>
                  <w:r w:rsidRPr="00677AD3">
                    <w:rPr>
                      <w:rFonts w:asciiTheme="majorEastAsia" w:eastAsiaTheme="majorEastAsia" w:hAnsiTheme="majorEastAsia" w:hint="eastAsia"/>
                      <w:w w:val="90"/>
                      <w:sz w:val="20"/>
                      <w:szCs w:val="20"/>
                    </w:rPr>
                    <w:t>「少子化対策」から「子ども・子育て支援」へ</w:t>
                  </w:r>
                  <w:r w:rsidRPr="00677AD3">
                    <w:rPr>
                      <w:rFonts w:asciiTheme="majorEastAsia" w:eastAsiaTheme="majorEastAsia" w:hAnsiTheme="majorEastAsia" w:hint="eastAsia"/>
                      <w:sz w:val="20"/>
                      <w:szCs w:val="20"/>
                    </w:rPr>
                    <w:t xml:space="preserve">　等）</w:t>
                  </w:r>
                </w:p>
              </w:txbxContent>
            </v:textbox>
          </v:shape>
        </w:pict>
      </w:r>
      <w:r>
        <w:rPr>
          <w:rFonts w:ascii="HG丸ｺﾞｼｯｸM-PRO" w:eastAsia="HG丸ｺﾞｼｯｸM-PRO"/>
          <w:noProof/>
          <w:szCs w:val="2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519" type="#_x0000_t13" style="position:absolute;left:0;text-align:left;margin-left:180.55pt;margin-top:11.3pt;width:40.75pt;height:13.45pt;z-index:252889088" adj="12227,5412">
            <v:textbox inset="5.85pt,.7pt,5.85pt,.7pt"/>
          </v:shape>
        </w:pict>
      </w:r>
    </w:p>
    <w:p w:rsidR="00677AD3" w:rsidRDefault="00677AD3" w:rsidP="005D6E3A">
      <w:pPr>
        <w:spacing w:beforeLines="20" w:before="72"/>
        <w:ind w:left="210" w:hangingChars="100" w:hanging="210"/>
        <w:rPr>
          <w:rFonts w:ascii="HG丸ｺﾞｼｯｸM-PRO" w:eastAsia="HG丸ｺﾞｼｯｸM-PRO"/>
          <w:szCs w:val="21"/>
        </w:rPr>
      </w:pPr>
    </w:p>
    <w:p w:rsidR="00677AD3" w:rsidRDefault="001352FA" w:rsidP="005D6E3A">
      <w:pPr>
        <w:spacing w:beforeLines="20" w:before="72"/>
        <w:ind w:left="210" w:hangingChars="100" w:hanging="210"/>
        <w:rPr>
          <w:rFonts w:ascii="HG丸ｺﾞｼｯｸM-PRO" w:eastAsia="HG丸ｺﾞｼｯｸM-PRO"/>
          <w:szCs w:val="21"/>
        </w:rPr>
      </w:pPr>
      <w:r>
        <w:rPr>
          <w:rFonts w:ascii="HG丸ｺﾞｼｯｸM-PRO" w:eastAsia="HG丸ｺﾞｼｯｸM-PRO"/>
          <w:noProof/>
          <w:szCs w:val="21"/>
        </w:rPr>
        <w:pict>
          <v:shape id="_x0000_s3516" type="#_x0000_t202" style="position:absolute;left:0;text-align:left;margin-left:2.35pt;margin-top:18.45pt;width:202.75pt;height:393.2pt;z-index:252886016">
            <v:textbox style="mso-next-textbox:#_x0000_s3516" inset="5.85pt,.7pt,5.85pt,.7pt">
              <w:txbxContent>
                <w:p w:rsidR="0079630A" w:rsidRDefault="0079630A" w:rsidP="00677AD3">
                  <w:pPr>
                    <w:ind w:right="174"/>
                  </w:pPr>
                  <w:r>
                    <w:rPr>
                      <w:rFonts w:hint="eastAsia"/>
                    </w:rPr>
                    <w:t>＜次世代育成支援対策推進法＞</w:t>
                  </w:r>
                </w:p>
                <w:p w:rsidR="0079630A" w:rsidRPr="00B736A5" w:rsidRDefault="0079630A" w:rsidP="00677AD3">
                  <w:pPr>
                    <w:ind w:right="174"/>
                    <w:rPr>
                      <w:rFonts w:ascii="ＭＳ ゴシック" w:eastAsia="ＭＳ ゴシック" w:hAnsi="ＭＳ ゴシック"/>
                      <w:sz w:val="20"/>
                      <w:szCs w:val="20"/>
                    </w:rPr>
                  </w:pPr>
                  <w:r w:rsidRPr="00B736A5">
                    <w:rPr>
                      <w:rFonts w:ascii="ＭＳ ゴシック" w:eastAsia="ＭＳ ゴシック" w:hAnsi="ＭＳ ゴシック" w:hint="eastAsia"/>
                      <w:sz w:val="20"/>
                      <w:szCs w:val="20"/>
                    </w:rPr>
                    <w:t>○法の基本理念</w:t>
                  </w:r>
                </w:p>
                <w:p w:rsidR="0079630A" w:rsidRDefault="0079630A" w:rsidP="00677AD3">
                  <w:pPr>
                    <w:spacing w:line="260" w:lineRule="exact"/>
                    <w:ind w:right="174" w:firstLine="200"/>
                    <w:rPr>
                      <w:sz w:val="20"/>
                      <w:szCs w:val="20"/>
                    </w:rPr>
                  </w:pPr>
                  <w:r w:rsidRPr="00A135C8">
                    <w:rPr>
                      <w:sz w:val="20"/>
                      <w:szCs w:val="20"/>
                    </w:rPr>
                    <w:t>次世代育成支援対策は、父母その他の保護者が子育てについての第一義的責任を有するという基本的認識の下に、</w:t>
                  </w:r>
                  <w:r w:rsidRPr="00A135C8">
                    <w:rPr>
                      <w:b/>
                      <w:sz w:val="20"/>
                      <w:szCs w:val="20"/>
                      <w:u w:val="single"/>
                    </w:rPr>
                    <w:t>家庭その他の場において、子育ての意義についての理解</w:t>
                  </w:r>
                  <w:r w:rsidRPr="00A135C8">
                    <w:rPr>
                      <w:sz w:val="20"/>
                      <w:szCs w:val="20"/>
                    </w:rPr>
                    <w:t>が深められ、かつ、</w:t>
                  </w:r>
                  <w:r w:rsidRPr="00A135C8">
                    <w:rPr>
                      <w:b/>
                      <w:sz w:val="20"/>
                      <w:szCs w:val="20"/>
                      <w:u w:val="single"/>
                    </w:rPr>
                    <w:t>子育てに伴う喜び</w:t>
                  </w:r>
                  <w:r w:rsidRPr="00A135C8">
                    <w:rPr>
                      <w:sz w:val="20"/>
                      <w:szCs w:val="20"/>
                    </w:rPr>
                    <w:t>が実感されるように配慮して行われなければならない。</w:t>
                  </w:r>
                </w:p>
                <w:p w:rsidR="0079630A" w:rsidRDefault="0079630A" w:rsidP="00677AD3">
                  <w:pPr>
                    <w:spacing w:line="260" w:lineRule="exact"/>
                    <w:ind w:right="174" w:firstLine="200"/>
                    <w:rPr>
                      <w:sz w:val="20"/>
                      <w:szCs w:val="20"/>
                    </w:rPr>
                  </w:pPr>
                </w:p>
                <w:p w:rsidR="0079630A" w:rsidRDefault="0079630A" w:rsidP="00677AD3">
                  <w:pPr>
                    <w:spacing w:line="260" w:lineRule="exact"/>
                    <w:ind w:right="174" w:firstLine="200"/>
                    <w:rPr>
                      <w:sz w:val="20"/>
                      <w:szCs w:val="20"/>
                    </w:rPr>
                  </w:pPr>
                </w:p>
                <w:p w:rsidR="0079630A" w:rsidRPr="00B736A5" w:rsidRDefault="0079630A" w:rsidP="00677AD3">
                  <w:pPr>
                    <w:spacing w:line="260" w:lineRule="exact"/>
                    <w:ind w:right="174"/>
                    <w:rPr>
                      <w:rFonts w:ascii="ＭＳ ゴシック" w:eastAsia="ＭＳ ゴシック" w:hAnsi="ＭＳ ゴシック"/>
                      <w:sz w:val="20"/>
                      <w:szCs w:val="20"/>
                    </w:rPr>
                  </w:pPr>
                  <w:r w:rsidRPr="00B736A5">
                    <w:rPr>
                      <w:rFonts w:ascii="ＭＳ ゴシック" w:eastAsia="ＭＳ ゴシック" w:hAnsi="ＭＳ ゴシック" w:hint="eastAsia"/>
                      <w:sz w:val="20"/>
                      <w:szCs w:val="20"/>
                    </w:rPr>
                    <w:t>○計画策定指針</w:t>
                  </w:r>
                </w:p>
                <w:p w:rsidR="0079630A" w:rsidRDefault="0079630A" w:rsidP="00677AD3">
                  <w:pPr>
                    <w:spacing w:line="100" w:lineRule="exact"/>
                    <w:ind w:right="174"/>
                    <w:rPr>
                      <w:sz w:val="20"/>
                      <w:szCs w:val="20"/>
                    </w:rPr>
                  </w:pPr>
                </w:p>
                <w:p w:rsidR="0079630A" w:rsidRDefault="0079630A" w:rsidP="00677AD3">
                  <w:pPr>
                    <w:spacing w:line="260" w:lineRule="exact"/>
                    <w:ind w:right="174"/>
                    <w:rPr>
                      <w:sz w:val="20"/>
                      <w:szCs w:val="20"/>
                    </w:rPr>
                  </w:pPr>
                  <w:r>
                    <w:rPr>
                      <w:rFonts w:hint="eastAsia"/>
                      <w:sz w:val="20"/>
                      <w:szCs w:val="20"/>
                    </w:rPr>
                    <w:t xml:space="preserve">　①地域における子育て支援</w:t>
                  </w:r>
                </w:p>
                <w:p w:rsidR="0079630A" w:rsidRDefault="0079630A" w:rsidP="005D6E3A">
                  <w:pPr>
                    <w:spacing w:beforeLines="30" w:before="108" w:line="260" w:lineRule="exact"/>
                    <w:ind w:left="400" w:right="176" w:hangingChars="200" w:hanging="400"/>
                    <w:rPr>
                      <w:sz w:val="20"/>
                      <w:szCs w:val="20"/>
                    </w:rPr>
                  </w:pPr>
                  <w:r>
                    <w:rPr>
                      <w:rFonts w:hint="eastAsia"/>
                      <w:sz w:val="20"/>
                      <w:szCs w:val="20"/>
                    </w:rPr>
                    <w:t xml:space="preserve">　②母性並びに乳児及び幼児等の健康の確保及び増進</w:t>
                  </w:r>
                </w:p>
                <w:p w:rsidR="0079630A" w:rsidRDefault="0079630A" w:rsidP="005D6E3A">
                  <w:pPr>
                    <w:spacing w:beforeLines="30" w:before="108" w:line="260" w:lineRule="exact"/>
                    <w:ind w:left="400" w:right="176" w:hangingChars="200" w:hanging="400"/>
                    <w:rPr>
                      <w:sz w:val="20"/>
                      <w:szCs w:val="20"/>
                    </w:rPr>
                  </w:pPr>
                  <w:r>
                    <w:rPr>
                      <w:rFonts w:hint="eastAsia"/>
                      <w:sz w:val="20"/>
                      <w:szCs w:val="20"/>
                    </w:rPr>
                    <w:t xml:space="preserve">　③子どもの心身の健やかな成長に資する教育環境の整備</w:t>
                  </w:r>
                </w:p>
                <w:p w:rsidR="0079630A" w:rsidRDefault="0079630A" w:rsidP="005D6E3A">
                  <w:pPr>
                    <w:spacing w:beforeLines="30" w:before="108" w:line="260" w:lineRule="exact"/>
                    <w:ind w:left="400" w:right="176" w:hangingChars="200" w:hanging="400"/>
                    <w:rPr>
                      <w:sz w:val="20"/>
                      <w:szCs w:val="20"/>
                    </w:rPr>
                  </w:pPr>
                  <w:r>
                    <w:rPr>
                      <w:rFonts w:hint="eastAsia"/>
                      <w:sz w:val="20"/>
                      <w:szCs w:val="20"/>
                    </w:rPr>
                    <w:t xml:space="preserve">　④子育てを支援する生活環境の整備</w:t>
                  </w:r>
                </w:p>
                <w:p w:rsidR="0079630A" w:rsidRDefault="0079630A" w:rsidP="005D6E3A">
                  <w:pPr>
                    <w:spacing w:beforeLines="30" w:before="108" w:line="260" w:lineRule="exact"/>
                    <w:ind w:left="400" w:right="176" w:hangingChars="200" w:hanging="400"/>
                    <w:rPr>
                      <w:sz w:val="20"/>
                      <w:szCs w:val="20"/>
                    </w:rPr>
                  </w:pPr>
                  <w:r>
                    <w:rPr>
                      <w:rFonts w:hint="eastAsia"/>
                      <w:sz w:val="20"/>
                      <w:szCs w:val="20"/>
                    </w:rPr>
                    <w:t xml:space="preserve">　⑤職業生活と家庭生活との両立</w:t>
                  </w:r>
                </w:p>
                <w:p w:rsidR="0079630A" w:rsidRDefault="0079630A" w:rsidP="005D6E3A">
                  <w:pPr>
                    <w:spacing w:beforeLines="30" w:before="108" w:line="260" w:lineRule="exact"/>
                    <w:ind w:left="400" w:right="176" w:hangingChars="200" w:hanging="400"/>
                    <w:rPr>
                      <w:sz w:val="20"/>
                      <w:szCs w:val="20"/>
                    </w:rPr>
                  </w:pPr>
                  <w:r>
                    <w:rPr>
                      <w:rFonts w:hint="eastAsia"/>
                      <w:sz w:val="20"/>
                      <w:szCs w:val="20"/>
                    </w:rPr>
                    <w:t xml:space="preserve">　⑥子ども等の安全の確保</w:t>
                  </w:r>
                </w:p>
                <w:p w:rsidR="0079630A" w:rsidRPr="00A135C8" w:rsidRDefault="0079630A" w:rsidP="005D6E3A">
                  <w:pPr>
                    <w:spacing w:beforeLines="30" w:before="108" w:line="260" w:lineRule="exact"/>
                    <w:ind w:left="400" w:right="176" w:hangingChars="200" w:hanging="400"/>
                    <w:rPr>
                      <w:sz w:val="20"/>
                      <w:szCs w:val="20"/>
                    </w:rPr>
                  </w:pPr>
                  <w:r>
                    <w:rPr>
                      <w:rFonts w:hint="eastAsia"/>
                      <w:sz w:val="20"/>
                      <w:szCs w:val="20"/>
                    </w:rPr>
                    <w:t xml:space="preserve">　⑦要保護児童への対応などきめ細かな取組の推進</w:t>
                  </w:r>
                </w:p>
              </w:txbxContent>
            </v:textbox>
          </v:shape>
        </w:pict>
      </w:r>
      <w:r>
        <w:rPr>
          <w:rFonts w:ascii="HG丸ｺﾞｼｯｸM-PRO" w:eastAsia="HG丸ｺﾞｼｯｸM-PRO"/>
          <w:noProof/>
          <w:szCs w:val="21"/>
        </w:rPr>
        <w:pict>
          <v:shape id="_x0000_s3517" type="#_x0000_t202" style="position:absolute;left:0;text-align:left;margin-left:210.45pt;margin-top:18.45pt;width:213.15pt;height:393.2pt;z-index:252887040">
            <v:textbox style="mso-next-textbox:#_x0000_s3517" inset="5.85pt,.7pt,5.85pt,.7pt">
              <w:txbxContent>
                <w:p w:rsidR="0079630A" w:rsidRDefault="0079630A" w:rsidP="00677AD3">
                  <w:pPr>
                    <w:ind w:right="174"/>
                  </w:pPr>
                  <w:r>
                    <w:rPr>
                      <w:rFonts w:hint="eastAsia"/>
                    </w:rPr>
                    <w:t>＜子ども・子育て支援法＞</w:t>
                  </w:r>
                </w:p>
                <w:p w:rsidR="0079630A" w:rsidRPr="00B736A5" w:rsidRDefault="0079630A" w:rsidP="00677AD3">
                  <w:pPr>
                    <w:ind w:right="174"/>
                    <w:rPr>
                      <w:rFonts w:ascii="ＭＳ ゴシック" w:eastAsia="ＭＳ ゴシック" w:hAnsi="ＭＳ ゴシック"/>
                      <w:sz w:val="20"/>
                      <w:szCs w:val="20"/>
                    </w:rPr>
                  </w:pPr>
                  <w:r w:rsidRPr="00B736A5">
                    <w:rPr>
                      <w:rFonts w:ascii="ＭＳ ゴシック" w:eastAsia="ＭＳ ゴシック" w:hAnsi="ＭＳ ゴシック" w:hint="eastAsia"/>
                      <w:sz w:val="20"/>
                      <w:szCs w:val="20"/>
                    </w:rPr>
                    <w:t>○法の基本理念</w:t>
                  </w:r>
                </w:p>
                <w:p w:rsidR="0079630A" w:rsidRPr="00B736A5" w:rsidRDefault="0079630A" w:rsidP="00677AD3">
                  <w:pPr>
                    <w:spacing w:line="260" w:lineRule="exact"/>
                    <w:ind w:left="200" w:right="-45" w:hangingChars="100" w:hanging="200"/>
                    <w:rPr>
                      <w:rFonts w:ascii="ＭＳ 明朝" w:hAnsi="ＭＳ 明朝" w:cs="ＭＳ Ｐゴシック"/>
                      <w:sz w:val="20"/>
                      <w:szCs w:val="20"/>
                    </w:rPr>
                  </w:pPr>
                  <w:r w:rsidRPr="00B736A5">
                    <w:rPr>
                      <w:rFonts w:ascii="ＭＳ 明朝" w:hAnsi="ＭＳ 明朝" w:cs="ＭＳ Ｐゴシック" w:hint="eastAsia"/>
                      <w:sz w:val="20"/>
                      <w:szCs w:val="20"/>
                    </w:rPr>
                    <w:t xml:space="preserve">１　</w:t>
                  </w:r>
                  <w:r w:rsidRPr="00B736A5">
                    <w:rPr>
                      <w:rFonts w:ascii="ＭＳ 明朝" w:hAnsi="ＭＳ 明朝" w:cs="ＭＳ Ｐゴシック"/>
                      <w:sz w:val="20"/>
                      <w:szCs w:val="20"/>
                    </w:rPr>
                    <w:t>子ども・子育て支援は、父母その他の保護者が子育てについての第一義的責任を有するという基本的認識の下に、家庭、学校、地域、職域その他の</w:t>
                  </w:r>
                  <w:r w:rsidRPr="00B736A5">
                    <w:rPr>
                      <w:rFonts w:ascii="ＭＳ 明朝" w:hAnsi="ＭＳ 明朝" w:cs="ＭＳ Ｐゴシック"/>
                      <w:b/>
                      <w:sz w:val="20"/>
                      <w:szCs w:val="20"/>
                      <w:u w:val="single"/>
                    </w:rPr>
                    <w:t>社会のあらゆる分野における全ての構成員が、各々の役割を果たすとともに、相互に協力</w:t>
                  </w:r>
                  <w:r w:rsidRPr="00B736A5">
                    <w:rPr>
                      <w:rFonts w:ascii="ＭＳ 明朝" w:hAnsi="ＭＳ 明朝" w:cs="ＭＳ Ｐゴシック"/>
                      <w:sz w:val="20"/>
                      <w:szCs w:val="20"/>
                    </w:rPr>
                    <w:t xml:space="preserve">して行われなければならない。 </w:t>
                  </w:r>
                </w:p>
                <w:p w:rsidR="0079630A" w:rsidRPr="00B736A5" w:rsidRDefault="0079630A" w:rsidP="00677AD3">
                  <w:pPr>
                    <w:spacing w:line="260" w:lineRule="exact"/>
                    <w:ind w:left="240" w:hanging="240"/>
                    <w:rPr>
                      <w:rFonts w:ascii="ＭＳ 明朝" w:hAnsi="ＭＳ 明朝" w:cs="ＭＳ Ｐゴシック"/>
                      <w:sz w:val="20"/>
                      <w:szCs w:val="20"/>
                    </w:rPr>
                  </w:pPr>
                  <w:r w:rsidRPr="00B736A5">
                    <w:rPr>
                      <w:rFonts w:ascii="ＭＳ 明朝" w:hAnsi="ＭＳ 明朝" w:cs="ＭＳ Ｐゴシック"/>
                      <w:bCs/>
                      <w:sz w:val="20"/>
                      <w:szCs w:val="20"/>
                    </w:rPr>
                    <w:t>２</w:t>
                  </w:r>
                  <w:r w:rsidRPr="00B736A5">
                    <w:rPr>
                      <w:rFonts w:ascii="ＭＳ 明朝" w:hAnsi="ＭＳ 明朝" w:cs="ＭＳ Ｐゴシック"/>
                      <w:sz w:val="20"/>
                      <w:szCs w:val="20"/>
                    </w:rPr>
                    <w:t xml:space="preserve"> 　子ども・子育て支援給付その他の子ども・子育て支援の内容及び水準は、</w:t>
                  </w:r>
                  <w:r w:rsidRPr="00B736A5">
                    <w:rPr>
                      <w:rFonts w:ascii="ＭＳ 明朝" w:hAnsi="ＭＳ 明朝" w:cs="ＭＳ Ｐゴシック"/>
                      <w:b/>
                      <w:sz w:val="20"/>
                      <w:szCs w:val="20"/>
                      <w:u w:val="single"/>
                    </w:rPr>
                    <w:t>全ての子どもが健やかに成長するように支援する</w:t>
                  </w:r>
                  <w:r w:rsidRPr="00B736A5">
                    <w:rPr>
                      <w:rFonts w:ascii="ＭＳ 明朝" w:hAnsi="ＭＳ 明朝" w:cs="ＭＳ Ｐゴシック"/>
                      <w:sz w:val="20"/>
                      <w:szCs w:val="20"/>
                    </w:rPr>
                    <w:t xml:space="preserve">ものであって、良質かつ適切なものでなければならない。 </w:t>
                  </w:r>
                </w:p>
                <w:p w:rsidR="0079630A" w:rsidRPr="00B736A5" w:rsidRDefault="0079630A" w:rsidP="00677AD3">
                  <w:pPr>
                    <w:spacing w:line="260" w:lineRule="exact"/>
                    <w:ind w:left="200" w:right="51" w:hangingChars="100" w:hanging="200"/>
                    <w:rPr>
                      <w:rFonts w:ascii="ＭＳ 明朝" w:hAnsi="ＭＳ 明朝" w:cs="ＭＳ Ｐゴシック"/>
                      <w:sz w:val="20"/>
                      <w:szCs w:val="20"/>
                    </w:rPr>
                  </w:pPr>
                  <w:r w:rsidRPr="00B736A5">
                    <w:rPr>
                      <w:rFonts w:ascii="ＭＳ 明朝" w:hAnsi="ＭＳ 明朝" w:cs="ＭＳ Ｐゴシック"/>
                      <w:bCs/>
                      <w:sz w:val="20"/>
                      <w:szCs w:val="20"/>
                    </w:rPr>
                    <w:t>３</w:t>
                  </w:r>
                  <w:r w:rsidRPr="00B736A5">
                    <w:rPr>
                      <w:rFonts w:ascii="ＭＳ 明朝" w:hAnsi="ＭＳ 明朝" w:cs="ＭＳ Ｐゴシック"/>
                      <w:sz w:val="20"/>
                      <w:szCs w:val="20"/>
                    </w:rPr>
                    <w:t xml:space="preserve"> 　子ども・子育て支援給付その他の子ども・子育て支援は、</w:t>
                  </w:r>
                  <w:r w:rsidRPr="00B736A5">
                    <w:rPr>
                      <w:rFonts w:ascii="ＭＳ 明朝" w:hAnsi="ＭＳ 明朝" w:cs="ＭＳ Ｐゴシック"/>
                      <w:b/>
                      <w:sz w:val="20"/>
                      <w:szCs w:val="20"/>
                      <w:u w:val="single"/>
                    </w:rPr>
                    <w:t>地域の実情に応じて、総合的かつ効率的に提供</w:t>
                  </w:r>
                  <w:r w:rsidRPr="00B736A5">
                    <w:rPr>
                      <w:rFonts w:ascii="ＭＳ 明朝" w:hAnsi="ＭＳ 明朝" w:cs="ＭＳ Ｐゴシック"/>
                      <w:sz w:val="20"/>
                      <w:szCs w:val="20"/>
                    </w:rPr>
                    <w:t>されるよう配慮して行われなければならない。</w:t>
                  </w:r>
                </w:p>
                <w:p w:rsidR="0079630A" w:rsidRPr="00B736A5" w:rsidRDefault="0079630A" w:rsidP="00677AD3">
                  <w:pPr>
                    <w:spacing w:line="260" w:lineRule="exact"/>
                    <w:ind w:left="200" w:right="174" w:hangingChars="100" w:hanging="200"/>
                    <w:rPr>
                      <w:rFonts w:ascii="ＭＳ 明朝" w:hAnsi="ＭＳ 明朝" w:cs="ＭＳ Ｐゴシック"/>
                      <w:sz w:val="20"/>
                      <w:szCs w:val="20"/>
                    </w:rPr>
                  </w:pPr>
                </w:p>
                <w:p w:rsidR="0079630A" w:rsidRPr="00B736A5" w:rsidRDefault="0079630A" w:rsidP="00677AD3">
                  <w:pPr>
                    <w:spacing w:line="260" w:lineRule="exact"/>
                    <w:ind w:left="200" w:right="174" w:hangingChars="100" w:hanging="200"/>
                    <w:rPr>
                      <w:rFonts w:ascii="ＭＳ 明朝" w:hAnsi="ＭＳ 明朝" w:cs="ＭＳ Ｐゴシック"/>
                      <w:sz w:val="20"/>
                      <w:szCs w:val="20"/>
                    </w:rPr>
                  </w:pPr>
                  <w:r w:rsidRPr="00B736A5">
                    <w:rPr>
                      <w:rFonts w:ascii="ＭＳ 明朝" w:hAnsi="ＭＳ 明朝" w:cs="ＭＳ Ｐゴシック" w:hint="eastAsia"/>
                      <w:sz w:val="20"/>
                      <w:szCs w:val="20"/>
                    </w:rPr>
                    <w:t>○目指すべき社会への政策４本柱</w:t>
                  </w:r>
                </w:p>
                <w:p w:rsidR="0079630A" w:rsidRPr="00B736A5" w:rsidRDefault="0079630A" w:rsidP="00677AD3">
                  <w:pPr>
                    <w:spacing w:line="100" w:lineRule="exact"/>
                    <w:ind w:left="200" w:right="176" w:hangingChars="100" w:hanging="200"/>
                    <w:rPr>
                      <w:rFonts w:ascii="ＭＳ 明朝" w:hAnsi="ＭＳ 明朝" w:cs="ＭＳ Ｐゴシック"/>
                      <w:sz w:val="20"/>
                      <w:szCs w:val="20"/>
                    </w:rPr>
                  </w:pPr>
                </w:p>
                <w:p w:rsidR="0079630A" w:rsidRPr="00B736A5" w:rsidRDefault="0079630A" w:rsidP="00677AD3">
                  <w:pPr>
                    <w:spacing w:line="260" w:lineRule="exact"/>
                    <w:ind w:left="400" w:right="50" w:hangingChars="200" w:hanging="400"/>
                    <w:rPr>
                      <w:rFonts w:ascii="ＭＳ 明朝" w:hAnsi="ＭＳ 明朝" w:cs="ＭＳ Ｐゴシック"/>
                      <w:sz w:val="20"/>
                      <w:szCs w:val="20"/>
                    </w:rPr>
                  </w:pPr>
                  <w:r w:rsidRPr="00B736A5">
                    <w:rPr>
                      <w:rFonts w:ascii="ＭＳ 明朝" w:hAnsi="ＭＳ 明朝" w:cs="ＭＳ Ｐゴシック" w:hint="eastAsia"/>
                      <w:sz w:val="20"/>
                      <w:szCs w:val="20"/>
                    </w:rPr>
                    <w:t xml:space="preserve">　①子どもの育ちを支え、若者が安心して成長できる社会へ</w:t>
                  </w:r>
                </w:p>
                <w:p w:rsidR="0079630A" w:rsidRPr="00B736A5" w:rsidRDefault="0079630A" w:rsidP="00677AD3">
                  <w:pPr>
                    <w:spacing w:line="260" w:lineRule="exact"/>
                    <w:ind w:left="400" w:right="50" w:hangingChars="200" w:hanging="400"/>
                    <w:rPr>
                      <w:rFonts w:ascii="ＭＳ 明朝" w:hAnsi="ＭＳ 明朝" w:cs="ＭＳ Ｐゴシック"/>
                      <w:sz w:val="20"/>
                      <w:szCs w:val="20"/>
                    </w:rPr>
                  </w:pPr>
                  <w:r w:rsidRPr="00B736A5">
                    <w:rPr>
                      <w:rFonts w:ascii="ＭＳ 明朝" w:hAnsi="ＭＳ 明朝" w:cs="ＭＳ Ｐゴシック" w:hint="eastAsia"/>
                      <w:sz w:val="20"/>
                      <w:szCs w:val="20"/>
                    </w:rPr>
                    <w:t xml:space="preserve">　②妊娠、出産、子育ての希望が実現できる社会へ</w:t>
                  </w:r>
                </w:p>
                <w:p w:rsidR="0079630A" w:rsidRPr="00B736A5" w:rsidRDefault="0079630A" w:rsidP="00677AD3">
                  <w:pPr>
                    <w:spacing w:line="260" w:lineRule="exact"/>
                    <w:ind w:left="400" w:right="50" w:hangingChars="200" w:hanging="400"/>
                    <w:rPr>
                      <w:rFonts w:ascii="ＭＳ 明朝" w:hAnsi="ＭＳ 明朝" w:cs="ＭＳ Ｐゴシック"/>
                      <w:sz w:val="20"/>
                      <w:szCs w:val="20"/>
                    </w:rPr>
                  </w:pPr>
                  <w:r w:rsidRPr="00B736A5">
                    <w:rPr>
                      <w:rFonts w:ascii="ＭＳ 明朝" w:hAnsi="ＭＳ 明朝" w:cs="ＭＳ Ｐゴシック" w:hint="eastAsia"/>
                      <w:sz w:val="20"/>
                      <w:szCs w:val="20"/>
                    </w:rPr>
                    <w:t xml:space="preserve">　③多様なネットワークで子育て力のある地域社会へ</w:t>
                  </w:r>
                </w:p>
                <w:p w:rsidR="0079630A" w:rsidRPr="00B736A5" w:rsidRDefault="0079630A" w:rsidP="00677AD3">
                  <w:pPr>
                    <w:spacing w:line="260" w:lineRule="exact"/>
                    <w:ind w:left="400" w:right="50" w:hangingChars="200" w:hanging="400"/>
                    <w:rPr>
                      <w:rFonts w:ascii="ＭＳ 明朝" w:hAnsi="ＭＳ 明朝" w:cs="ＭＳ Ｐゴシック"/>
                      <w:sz w:val="20"/>
                      <w:szCs w:val="20"/>
                    </w:rPr>
                  </w:pPr>
                  <w:r w:rsidRPr="00B736A5">
                    <w:rPr>
                      <w:rFonts w:ascii="ＭＳ 明朝" w:hAnsi="ＭＳ 明朝" w:cs="ＭＳ Ｐゴシック" w:hint="eastAsia"/>
                      <w:sz w:val="20"/>
                      <w:szCs w:val="20"/>
                    </w:rPr>
                    <w:t xml:space="preserve">　④男性も女性も仕事と生活が調和する</w:t>
                  </w:r>
                </w:p>
                <w:p w:rsidR="0079630A" w:rsidRPr="00B736A5" w:rsidRDefault="0079630A" w:rsidP="00677AD3">
                  <w:pPr>
                    <w:spacing w:line="260" w:lineRule="exact"/>
                    <w:ind w:left="400" w:right="50" w:hangingChars="200" w:hanging="400"/>
                    <w:rPr>
                      <w:rFonts w:ascii="ＭＳ 明朝" w:hAnsi="ＭＳ 明朝" w:cs="ＭＳ Ｐゴシック"/>
                      <w:sz w:val="20"/>
                      <w:szCs w:val="20"/>
                    </w:rPr>
                  </w:pPr>
                  <w:r w:rsidRPr="00B736A5">
                    <w:rPr>
                      <w:rFonts w:ascii="ＭＳ 明朝" w:hAnsi="ＭＳ 明朝" w:cs="ＭＳ Ｐゴシック" w:hint="eastAsia"/>
                      <w:sz w:val="20"/>
                      <w:szCs w:val="20"/>
                    </w:rPr>
                    <w:t xml:space="preserve">　　社会へ</w:t>
                  </w:r>
                </w:p>
              </w:txbxContent>
            </v:textbox>
          </v:shape>
        </w:pict>
      </w: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677AD3" w:rsidRDefault="00677AD3" w:rsidP="005D6E3A">
      <w:pPr>
        <w:spacing w:beforeLines="20" w:before="72"/>
        <w:ind w:left="210" w:hangingChars="100" w:hanging="210"/>
        <w:rPr>
          <w:rFonts w:ascii="HG丸ｺﾞｼｯｸM-PRO" w:eastAsia="HG丸ｺﾞｼｯｸM-PRO"/>
          <w:szCs w:val="21"/>
        </w:rPr>
      </w:pPr>
    </w:p>
    <w:p w:rsidR="00153BF6" w:rsidRDefault="00153BF6" w:rsidP="00273B0F">
      <w:pPr>
        <w:spacing w:line="276" w:lineRule="auto"/>
        <w:rPr>
          <w:rFonts w:asciiTheme="majorEastAsia" w:eastAsiaTheme="majorEastAsia" w:hAnsiTheme="majorEastAsia"/>
          <w:sz w:val="22"/>
        </w:rPr>
      </w:pPr>
    </w:p>
    <w:p w:rsidR="005D0B2F" w:rsidRDefault="005D0B2F" w:rsidP="005D0B2F">
      <w:pPr>
        <w:tabs>
          <w:tab w:val="center" w:pos="4252"/>
        </w:tabs>
        <w:ind w:left="240" w:hanging="240"/>
        <w:rPr>
          <w:rFonts w:asciiTheme="majorEastAsia" w:eastAsiaTheme="majorEastAsia" w:hAnsiTheme="majorEastAsia" w:cs="メイリオ"/>
          <w:kern w:val="2"/>
          <w:sz w:val="24"/>
          <w:lang w:bidi="ar-SA"/>
        </w:rPr>
      </w:pPr>
      <w:r w:rsidRPr="008D7102">
        <w:rPr>
          <w:rFonts w:asciiTheme="majorEastAsia" w:eastAsiaTheme="majorEastAsia" w:hAnsiTheme="majorEastAsia" w:cs="メイリオ" w:hint="eastAsia"/>
          <w:kern w:val="2"/>
          <w:sz w:val="24"/>
          <w:lang w:bidi="ar-SA"/>
        </w:rPr>
        <w:lastRenderedPageBreak/>
        <w:t>Ⅰ　今帰仁村の子育てをめぐる現状</w:t>
      </w:r>
    </w:p>
    <w:p w:rsidR="005D0B2F" w:rsidRDefault="005D0B2F" w:rsidP="005D0B2F">
      <w:pPr>
        <w:rPr>
          <w:rFonts w:asciiTheme="majorEastAsia" w:eastAsiaTheme="majorEastAsia" w:hAnsiTheme="majorEastAsia"/>
          <w:sz w:val="22"/>
        </w:rPr>
      </w:pPr>
    </w:p>
    <w:p w:rsidR="005D0B2F" w:rsidRPr="00AA0DFA" w:rsidRDefault="005D0B2F" w:rsidP="005D0B2F">
      <w:pPr>
        <w:rPr>
          <w:rFonts w:asciiTheme="majorEastAsia" w:eastAsiaTheme="majorEastAsia" w:hAnsiTheme="majorEastAsia"/>
          <w:sz w:val="22"/>
        </w:rPr>
      </w:pPr>
      <w:r w:rsidRPr="00AA0DFA">
        <w:rPr>
          <w:rFonts w:asciiTheme="majorEastAsia" w:eastAsiaTheme="majorEastAsia" w:hAnsiTheme="majorEastAsia" w:hint="eastAsia"/>
          <w:sz w:val="22"/>
        </w:rPr>
        <w:t>１．少子化の動向</w:t>
      </w:r>
    </w:p>
    <w:p w:rsidR="005D0B2F" w:rsidRPr="00AA0DFA" w:rsidRDefault="005D0B2F" w:rsidP="005D0B2F">
      <w:pPr>
        <w:rPr>
          <w:rFonts w:asciiTheme="majorEastAsia" w:eastAsiaTheme="majorEastAsia" w:hAnsiTheme="majorEastAsia"/>
          <w:sz w:val="22"/>
        </w:rPr>
      </w:pPr>
      <w:r w:rsidRPr="00AA0DFA">
        <w:rPr>
          <w:rFonts w:asciiTheme="majorEastAsia" w:eastAsiaTheme="majorEastAsia" w:hAnsiTheme="majorEastAsia" w:hint="eastAsia"/>
          <w:sz w:val="22"/>
        </w:rPr>
        <w:t>（１）人口の推移</w:t>
      </w:r>
    </w:p>
    <w:p w:rsidR="005D0B2F" w:rsidRPr="00AA0DFA" w:rsidRDefault="005D0B2F" w:rsidP="005D0B2F">
      <w:pPr>
        <w:rPr>
          <w:rFonts w:asciiTheme="minorEastAsia" w:hAnsiTheme="minorEastAsia"/>
        </w:rPr>
      </w:pPr>
      <w:r w:rsidRPr="00AA0DFA">
        <w:rPr>
          <w:rFonts w:asciiTheme="majorEastAsia" w:eastAsiaTheme="majorEastAsia" w:hAnsiTheme="majorEastAsia" w:hint="eastAsia"/>
        </w:rPr>
        <w:t xml:space="preserve">　</w:t>
      </w:r>
      <w:r w:rsidRPr="00AA0DFA">
        <w:rPr>
          <w:rFonts w:asciiTheme="minorEastAsia" w:hAnsiTheme="minorEastAsia" w:hint="eastAsia"/>
        </w:rPr>
        <w:t>本村の平成25年の人口は9,590人となっており、平成15年からの推移をみると、増減を繰り返しながらも、ほぼ横ばいとなっている。</w:t>
      </w:r>
    </w:p>
    <w:p w:rsidR="005D0B2F" w:rsidRPr="00AA0DFA" w:rsidRDefault="005D0B2F" w:rsidP="005D0B2F">
      <w:pPr>
        <w:rPr>
          <w:rFonts w:asciiTheme="minorEastAsia" w:hAnsiTheme="minorEastAsia"/>
        </w:rPr>
      </w:pPr>
      <w:r w:rsidRPr="00AA0DFA">
        <w:rPr>
          <w:rFonts w:asciiTheme="minorEastAsia" w:hAnsiTheme="minorEastAsia" w:hint="eastAsia"/>
        </w:rPr>
        <w:t xml:space="preserve">　15</w:t>
      </w:r>
      <w:r w:rsidR="009D6959">
        <w:rPr>
          <w:rFonts w:asciiTheme="minorEastAsia" w:hAnsiTheme="minorEastAsia" w:hint="eastAsia"/>
        </w:rPr>
        <w:t>歳未満の年少人口</w:t>
      </w:r>
      <w:r w:rsidRPr="00AA0DFA">
        <w:rPr>
          <w:rFonts w:asciiTheme="minorEastAsia" w:hAnsiTheme="minorEastAsia" w:hint="eastAsia"/>
        </w:rPr>
        <w:t>をみると、平成25年は</w:t>
      </w:r>
      <w:r>
        <w:rPr>
          <w:rFonts w:asciiTheme="minorEastAsia" w:hAnsiTheme="minorEastAsia" w:hint="eastAsia"/>
        </w:rPr>
        <w:t>1,436</w:t>
      </w:r>
      <w:r w:rsidRPr="00AA0DFA">
        <w:rPr>
          <w:rFonts w:asciiTheme="minorEastAsia" w:hAnsiTheme="minorEastAsia" w:hint="eastAsia"/>
        </w:rPr>
        <w:t>人（15.0%）となっており、平成15年以降減少の傾向にあるも、近年はほぼ横ばいである。</w:t>
      </w:r>
    </w:p>
    <w:p w:rsidR="005D0B2F" w:rsidRPr="00AA0DFA" w:rsidRDefault="005D0B2F" w:rsidP="005D0B2F">
      <w:pPr>
        <w:ind w:firstLineChars="100" w:firstLine="180"/>
        <w:rPr>
          <w:rFonts w:asciiTheme="majorEastAsia" w:eastAsiaTheme="majorEastAsia" w:hAnsiTheme="majorEastAsia"/>
          <w:sz w:val="18"/>
        </w:rPr>
      </w:pPr>
    </w:p>
    <w:p w:rsidR="005D0B2F" w:rsidRPr="00AA0DFA" w:rsidRDefault="005D0B2F" w:rsidP="005D0B2F">
      <w:pPr>
        <w:ind w:firstLineChars="100" w:firstLine="200"/>
        <w:rPr>
          <w:rFonts w:asciiTheme="majorEastAsia" w:eastAsiaTheme="majorEastAsia" w:hAnsiTheme="majorEastAsia"/>
          <w:sz w:val="20"/>
        </w:rPr>
      </w:pPr>
    </w:p>
    <w:p w:rsidR="005D0B2F" w:rsidRPr="00A93244" w:rsidRDefault="005D0B2F" w:rsidP="003E2206">
      <w:pPr>
        <w:ind w:left="630" w:hangingChars="300" w:hanging="630"/>
        <w:rPr>
          <w:rFonts w:asciiTheme="majorEastAsia" w:eastAsiaTheme="majorEastAsia" w:hAnsiTheme="majorEastAsia"/>
        </w:rPr>
      </w:pPr>
      <w:r w:rsidRPr="0048794C">
        <w:rPr>
          <w:rFonts w:hint="eastAsia"/>
          <w:noProof/>
          <w:lang w:bidi="ar-SA"/>
        </w:rPr>
        <w:drawing>
          <wp:inline distT="0" distB="0" distL="0" distR="0">
            <wp:extent cx="5400040" cy="3363111"/>
            <wp:effectExtent l="0" t="0" r="0" b="8890"/>
            <wp:docPr id="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363111"/>
                    </a:xfrm>
                    <a:prstGeom prst="rect">
                      <a:avLst/>
                    </a:prstGeom>
                    <a:noFill/>
                    <a:ln>
                      <a:noFill/>
                    </a:ln>
                  </pic:spPr>
                </pic:pic>
              </a:graphicData>
            </a:graphic>
          </wp:inline>
        </w:drawing>
      </w:r>
      <w:r w:rsidR="003E2206">
        <w:rPr>
          <w:rFonts w:asciiTheme="majorEastAsia" w:eastAsiaTheme="majorEastAsia" w:hAnsiTheme="majorEastAsia" w:hint="eastAsia"/>
          <w:sz w:val="20"/>
        </w:rPr>
        <w:t>■図１</w:t>
      </w:r>
      <w:r w:rsidR="003E2206" w:rsidRPr="00AA0DFA">
        <w:rPr>
          <w:rFonts w:asciiTheme="majorEastAsia" w:eastAsiaTheme="majorEastAsia" w:hAnsiTheme="majorEastAsia" w:hint="eastAsia"/>
          <w:sz w:val="20"/>
        </w:rPr>
        <w:t xml:space="preserve">　総人口及び年少人口・年少人口比率の推移</w:t>
      </w:r>
      <w:r w:rsidR="003E2206">
        <w:rPr>
          <w:rFonts w:asciiTheme="majorEastAsia" w:eastAsiaTheme="majorEastAsia" w:hAnsiTheme="majorEastAsia" w:hint="eastAsia"/>
          <w:sz w:val="20"/>
        </w:rPr>
        <w:t xml:space="preserve">　　　　　　</w:t>
      </w:r>
      <w:r w:rsidRPr="00AA0DFA">
        <w:rPr>
          <w:rFonts w:asciiTheme="majorEastAsia" w:eastAsiaTheme="majorEastAsia" w:hAnsiTheme="majorEastAsia" w:hint="eastAsia"/>
          <w:sz w:val="18"/>
        </w:rPr>
        <w:t>資料：今帰仁村</w:t>
      </w:r>
      <w:r w:rsidRPr="00AA0DFA">
        <w:rPr>
          <w:rFonts w:asciiTheme="majorEastAsia" w:eastAsiaTheme="majorEastAsia" w:hAnsiTheme="majorEastAsia"/>
          <w:sz w:val="22"/>
        </w:rPr>
        <w:t xml:space="preserve"> </w:t>
      </w: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Pr="00AA0DFA" w:rsidRDefault="005D0B2F" w:rsidP="005D0B2F">
      <w:pPr>
        <w:rPr>
          <w:rFonts w:asciiTheme="minorEastAsia" w:hAnsiTheme="minorEastAsia"/>
        </w:rPr>
      </w:pPr>
      <w:r>
        <w:rPr>
          <w:rFonts w:asciiTheme="majorEastAsia" w:eastAsiaTheme="majorEastAsia" w:hAnsiTheme="majorEastAsia" w:hint="eastAsia"/>
        </w:rPr>
        <w:lastRenderedPageBreak/>
        <w:t xml:space="preserve">　</w:t>
      </w:r>
      <w:r w:rsidR="009D6959">
        <w:rPr>
          <w:rFonts w:asciiTheme="minorEastAsia" w:hAnsiTheme="minorEastAsia" w:hint="eastAsia"/>
        </w:rPr>
        <w:t>人口動態をみると、自然動態については出生数</w:t>
      </w:r>
      <w:r w:rsidR="00D91DEB">
        <w:rPr>
          <w:rFonts w:asciiTheme="minorEastAsia" w:hAnsiTheme="minorEastAsia" w:hint="eastAsia"/>
        </w:rPr>
        <w:t>が</w:t>
      </w:r>
      <w:r w:rsidRPr="00AA0DFA">
        <w:rPr>
          <w:rFonts w:asciiTheme="minorEastAsia" w:hAnsiTheme="minorEastAsia" w:hint="eastAsia"/>
        </w:rPr>
        <w:t>70～100</w:t>
      </w:r>
      <w:r>
        <w:rPr>
          <w:rFonts w:asciiTheme="minorEastAsia" w:hAnsiTheme="minorEastAsia" w:hint="eastAsia"/>
        </w:rPr>
        <w:t>人前後で推移し、死亡</w:t>
      </w:r>
      <w:r w:rsidRPr="00AA0DFA">
        <w:rPr>
          <w:rFonts w:asciiTheme="minorEastAsia" w:hAnsiTheme="minorEastAsia" w:hint="eastAsia"/>
        </w:rPr>
        <w:t>数が110～120前後で推移しており、出生が死亡を20人から40人前後で下回る</w:t>
      </w:r>
      <w:r>
        <w:rPr>
          <w:rFonts w:asciiTheme="minorEastAsia" w:hAnsiTheme="minorEastAsia" w:hint="eastAsia"/>
        </w:rPr>
        <w:t>自然減の</w:t>
      </w:r>
      <w:r w:rsidRPr="00AA0DFA">
        <w:rPr>
          <w:rFonts w:asciiTheme="minorEastAsia" w:hAnsiTheme="minorEastAsia" w:hint="eastAsia"/>
        </w:rPr>
        <w:t xml:space="preserve">状況となっている。　</w:t>
      </w:r>
    </w:p>
    <w:p w:rsidR="005D0B2F" w:rsidRDefault="005D0B2F" w:rsidP="005D0B2F">
      <w:pPr>
        <w:ind w:firstLineChars="100" w:firstLine="210"/>
        <w:rPr>
          <w:rFonts w:asciiTheme="minorEastAsia" w:hAnsiTheme="minorEastAsia"/>
        </w:rPr>
      </w:pPr>
      <w:r w:rsidRPr="00AA0DFA">
        <w:rPr>
          <w:rFonts w:asciiTheme="minorEastAsia" w:hAnsiTheme="minorEastAsia" w:hint="eastAsia"/>
        </w:rPr>
        <w:t>一方、社会動態をみると、転入者数が400</w:t>
      </w:r>
      <w:r>
        <w:rPr>
          <w:rFonts w:asciiTheme="minorEastAsia" w:hAnsiTheme="minorEastAsia" w:hint="eastAsia"/>
        </w:rPr>
        <w:t>人</w:t>
      </w:r>
      <w:r w:rsidR="00557B2A">
        <w:rPr>
          <w:rFonts w:asciiTheme="minorEastAsia" w:hAnsiTheme="minorEastAsia" w:hint="eastAsia"/>
        </w:rPr>
        <w:t>超</w:t>
      </w:r>
      <w:r w:rsidR="00D91DEB">
        <w:rPr>
          <w:rFonts w:asciiTheme="minorEastAsia" w:hAnsiTheme="minorEastAsia" w:hint="eastAsia"/>
        </w:rPr>
        <w:t>で</w:t>
      </w:r>
      <w:r w:rsidRPr="00AA0DFA">
        <w:rPr>
          <w:rFonts w:asciiTheme="minorEastAsia" w:hAnsiTheme="minorEastAsia" w:hint="eastAsia"/>
        </w:rPr>
        <w:t>推移し、転出者が400</w:t>
      </w:r>
      <w:r>
        <w:rPr>
          <w:rFonts w:asciiTheme="minorEastAsia" w:hAnsiTheme="minorEastAsia" w:hint="eastAsia"/>
        </w:rPr>
        <w:t>人</w:t>
      </w:r>
      <w:r w:rsidRPr="00AA0DFA">
        <w:rPr>
          <w:rFonts w:asciiTheme="minorEastAsia" w:hAnsiTheme="minorEastAsia" w:hint="eastAsia"/>
        </w:rPr>
        <w:t>前後で推移しており、転入が転出を上回る</w:t>
      </w:r>
      <w:r>
        <w:rPr>
          <w:rFonts w:asciiTheme="minorEastAsia" w:hAnsiTheme="minorEastAsia" w:hint="eastAsia"/>
        </w:rPr>
        <w:t>社会増の</w:t>
      </w:r>
      <w:r w:rsidRPr="00AA0DFA">
        <w:rPr>
          <w:rFonts w:asciiTheme="minorEastAsia" w:hAnsiTheme="minorEastAsia" w:hint="eastAsia"/>
        </w:rPr>
        <w:t>状況となっている。</w:t>
      </w:r>
    </w:p>
    <w:p w:rsidR="005D0B2F" w:rsidRPr="00153BF6" w:rsidRDefault="005D0B2F" w:rsidP="005D0B2F">
      <w:pPr>
        <w:ind w:firstLineChars="100" w:firstLine="210"/>
        <w:rPr>
          <w:rFonts w:asciiTheme="minorEastAsia" w:hAnsiTheme="minorEastAsia"/>
        </w:rPr>
      </w:pPr>
      <w:r>
        <w:rPr>
          <w:rFonts w:asciiTheme="minorEastAsia" w:hAnsiTheme="minorEastAsia" w:hint="eastAsia"/>
        </w:rPr>
        <w:t>自然動態と社会動態を合わせてみると、平成25年では15人増となっているが、この５年間の動向をみると、人口減の年もあり、増減を繰り返している状況となっている。</w:t>
      </w:r>
    </w:p>
    <w:p w:rsidR="005D0B2F" w:rsidRPr="00AA0DFA" w:rsidRDefault="005D0B2F" w:rsidP="005D0B2F">
      <w:pPr>
        <w:rPr>
          <w:rFonts w:asciiTheme="majorEastAsia" w:eastAsiaTheme="majorEastAsia" w:hAnsiTheme="majorEastAsia"/>
          <w:sz w:val="22"/>
        </w:rPr>
      </w:pPr>
    </w:p>
    <w:p w:rsidR="005D0B2F"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■表１</w:t>
      </w:r>
      <w:r w:rsidR="005D0B2F" w:rsidRPr="00AA0DFA">
        <w:rPr>
          <w:rFonts w:asciiTheme="majorEastAsia" w:eastAsiaTheme="majorEastAsia" w:hAnsiTheme="majorEastAsia" w:hint="eastAsia"/>
          <w:sz w:val="20"/>
        </w:rPr>
        <w:t xml:space="preserve">　人口動態の推移</w:t>
      </w:r>
    </w:p>
    <w:p w:rsidR="005D0B2F" w:rsidRPr="00942FFB" w:rsidRDefault="003E2206" w:rsidP="005D0B2F">
      <w:pPr>
        <w:rPr>
          <w:rFonts w:asciiTheme="majorEastAsia" w:eastAsiaTheme="majorEastAsia" w:hAnsiTheme="majorEastAsia"/>
          <w:sz w:val="20"/>
        </w:rPr>
      </w:pPr>
      <w:r w:rsidRPr="003E2206">
        <w:rPr>
          <w:noProof/>
          <w:lang w:bidi="ar-SA"/>
        </w:rPr>
        <w:drawing>
          <wp:inline distT="0" distB="0" distL="0" distR="0">
            <wp:extent cx="5400040" cy="92494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924944"/>
                    </a:xfrm>
                    <a:prstGeom prst="rect">
                      <a:avLst/>
                    </a:prstGeom>
                    <a:noFill/>
                    <a:ln>
                      <a:noFill/>
                    </a:ln>
                  </pic:spPr>
                </pic:pic>
              </a:graphicData>
            </a:graphic>
          </wp:inline>
        </w:drawing>
      </w:r>
    </w:p>
    <w:p w:rsidR="005D0B2F" w:rsidRPr="00AA0DFA" w:rsidRDefault="005D0B2F" w:rsidP="005D0B2F">
      <w:pPr>
        <w:jc w:val="right"/>
        <w:rPr>
          <w:rFonts w:asciiTheme="majorEastAsia" w:eastAsiaTheme="majorEastAsia" w:hAnsiTheme="majorEastAsia"/>
          <w:sz w:val="22"/>
        </w:rPr>
      </w:pPr>
      <w:r w:rsidRPr="00AA0DFA">
        <w:rPr>
          <w:rFonts w:asciiTheme="majorEastAsia" w:eastAsiaTheme="majorEastAsia" w:hAnsiTheme="majorEastAsia" w:hint="eastAsia"/>
          <w:sz w:val="18"/>
        </w:rPr>
        <w:t>資料：今帰仁村</w:t>
      </w:r>
    </w:p>
    <w:p w:rsidR="005D0B2F" w:rsidRDefault="005D0B2F" w:rsidP="005D0B2F">
      <w:pPr>
        <w:rPr>
          <w:rFonts w:asciiTheme="majorEastAsia" w:eastAsiaTheme="majorEastAsia" w:hAnsiTheme="majorEastAsia"/>
        </w:rPr>
      </w:pPr>
    </w:p>
    <w:p w:rsidR="003E2206" w:rsidRDefault="005D0B2F" w:rsidP="003E2206">
      <w:pPr>
        <w:rPr>
          <w:rFonts w:asciiTheme="majorEastAsia" w:eastAsiaTheme="majorEastAsia" w:hAnsiTheme="majorEastAsia"/>
        </w:rPr>
      </w:pPr>
      <w:r w:rsidRPr="00A01F20">
        <w:rPr>
          <w:rFonts w:hint="eastAsia"/>
          <w:noProof/>
          <w:lang w:bidi="ar-SA"/>
        </w:rPr>
        <w:drawing>
          <wp:inline distT="0" distB="0" distL="0" distR="0">
            <wp:extent cx="5041265" cy="2695575"/>
            <wp:effectExtent l="0" t="0" r="6985" b="9525"/>
            <wp:docPr id="2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1265" cy="2695575"/>
                    </a:xfrm>
                    <a:prstGeom prst="rect">
                      <a:avLst/>
                    </a:prstGeom>
                    <a:noFill/>
                    <a:ln>
                      <a:noFill/>
                    </a:ln>
                  </pic:spPr>
                </pic:pic>
              </a:graphicData>
            </a:graphic>
          </wp:inline>
        </w:drawing>
      </w:r>
    </w:p>
    <w:p w:rsidR="005D0B2F" w:rsidRPr="003E2206" w:rsidRDefault="003E2206" w:rsidP="003E2206">
      <w:pPr>
        <w:ind w:firstLineChars="300" w:firstLine="600"/>
        <w:rPr>
          <w:rFonts w:asciiTheme="majorEastAsia" w:eastAsiaTheme="majorEastAsia" w:hAnsiTheme="majorEastAsia"/>
        </w:rPr>
      </w:pPr>
      <w:r>
        <w:rPr>
          <w:rFonts w:asciiTheme="majorEastAsia" w:eastAsiaTheme="majorEastAsia" w:hAnsiTheme="majorEastAsia" w:hint="eastAsia"/>
          <w:sz w:val="20"/>
        </w:rPr>
        <w:t xml:space="preserve">■図２　人口動態の推移　　　　　　　　　　　　　　　　　　</w:t>
      </w:r>
      <w:r w:rsidR="005D0B2F" w:rsidRPr="00AA0DFA">
        <w:rPr>
          <w:rFonts w:asciiTheme="majorEastAsia" w:eastAsiaTheme="majorEastAsia" w:hAnsiTheme="majorEastAsia" w:hint="eastAsia"/>
          <w:sz w:val="18"/>
        </w:rPr>
        <w:t>資料：今帰仁村</w:t>
      </w: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3E2206" w:rsidRDefault="003E2206"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Pr="00AA0DFA" w:rsidRDefault="005D0B2F" w:rsidP="005D0B2F">
      <w:pPr>
        <w:rPr>
          <w:rFonts w:asciiTheme="majorEastAsia" w:eastAsiaTheme="majorEastAsia" w:hAnsiTheme="majorEastAsia"/>
          <w:sz w:val="22"/>
        </w:rPr>
      </w:pPr>
      <w:r w:rsidRPr="00AA0DFA">
        <w:rPr>
          <w:rFonts w:asciiTheme="majorEastAsia" w:eastAsiaTheme="majorEastAsia" w:hAnsiTheme="majorEastAsia" w:hint="eastAsia"/>
          <w:sz w:val="22"/>
        </w:rPr>
        <w:lastRenderedPageBreak/>
        <w:t>（２）出生の動向</w:t>
      </w:r>
    </w:p>
    <w:p w:rsidR="005D0B2F" w:rsidRPr="00AA0DFA" w:rsidRDefault="005D0B2F" w:rsidP="005D0B2F">
      <w:pPr>
        <w:ind w:firstLineChars="100" w:firstLine="220"/>
        <w:rPr>
          <w:rFonts w:asciiTheme="majorEastAsia" w:eastAsiaTheme="majorEastAsia" w:hAnsiTheme="majorEastAsia"/>
          <w:sz w:val="22"/>
        </w:rPr>
      </w:pPr>
      <w:r w:rsidRPr="00AA0DFA">
        <w:rPr>
          <w:rFonts w:asciiTheme="majorEastAsia" w:eastAsiaTheme="majorEastAsia" w:hAnsiTheme="majorEastAsia" w:hint="eastAsia"/>
          <w:sz w:val="22"/>
        </w:rPr>
        <w:t>①合計特殊出生率の状況</w:t>
      </w:r>
    </w:p>
    <w:p w:rsidR="005D0B2F" w:rsidRPr="00AA0DFA" w:rsidRDefault="005D0B2F" w:rsidP="005D0B2F">
      <w:pPr>
        <w:rPr>
          <w:rFonts w:asciiTheme="minorEastAsia" w:hAnsiTheme="minorEastAsia"/>
        </w:rPr>
      </w:pPr>
      <w:r w:rsidRPr="00AA0DFA">
        <w:rPr>
          <w:rFonts w:asciiTheme="minorEastAsia" w:hAnsiTheme="minorEastAsia" w:hint="eastAsia"/>
        </w:rPr>
        <w:t xml:space="preserve">　今帰仁村の平成23年の出生数は83人で、平成19年からの推移をみると増減を繰り返しつつも、平成22年より再び増加傾向にある。</w:t>
      </w:r>
    </w:p>
    <w:p w:rsidR="005D0B2F" w:rsidRPr="00AA0DFA" w:rsidRDefault="005D0B2F" w:rsidP="005D0B2F">
      <w:pPr>
        <w:rPr>
          <w:rFonts w:asciiTheme="minorEastAsia" w:hAnsiTheme="minorEastAsia"/>
        </w:rPr>
      </w:pPr>
      <w:r w:rsidRPr="00AA0DFA">
        <w:rPr>
          <w:rFonts w:asciiTheme="minorEastAsia" w:hAnsiTheme="minorEastAsia" w:hint="eastAsia"/>
        </w:rPr>
        <w:t xml:space="preserve">　合計特殊出生率をみると、今帰仁村は、</w:t>
      </w:r>
      <w:r w:rsidR="007A6EF2">
        <w:rPr>
          <w:rFonts w:asciiTheme="minorEastAsia" w:hAnsiTheme="minorEastAsia" w:hint="eastAsia"/>
        </w:rPr>
        <w:t>1.97となっており、沖縄県の値よりも高く</w:t>
      </w:r>
      <w:r w:rsidR="00557B2A">
        <w:rPr>
          <w:rFonts w:asciiTheme="minorEastAsia" w:hAnsiTheme="minorEastAsia" w:hint="eastAsia"/>
        </w:rPr>
        <w:t>、近隣の</w:t>
      </w:r>
      <w:r w:rsidRPr="00AA0DFA">
        <w:rPr>
          <w:rFonts w:asciiTheme="minorEastAsia" w:hAnsiTheme="minorEastAsia" w:hint="eastAsia"/>
        </w:rPr>
        <w:t>市町村と比較して</w:t>
      </w:r>
      <w:r w:rsidR="007A6EF2">
        <w:rPr>
          <w:rFonts w:asciiTheme="minorEastAsia" w:hAnsiTheme="minorEastAsia" w:hint="eastAsia"/>
        </w:rPr>
        <w:t>最も高い値</w:t>
      </w:r>
      <w:r w:rsidRPr="00AA0DFA">
        <w:rPr>
          <w:rFonts w:asciiTheme="minorEastAsia" w:hAnsiTheme="minorEastAsia" w:hint="eastAsia"/>
        </w:rPr>
        <w:t>となっている。</w:t>
      </w:r>
    </w:p>
    <w:p w:rsidR="005D0B2F" w:rsidRPr="007A6EF2" w:rsidRDefault="005D0B2F" w:rsidP="005D0B2F"/>
    <w:p w:rsidR="005D0B2F"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■表２</w:t>
      </w:r>
      <w:r w:rsidR="005D0B2F" w:rsidRPr="00AA0DFA">
        <w:rPr>
          <w:rFonts w:asciiTheme="majorEastAsia" w:eastAsiaTheme="majorEastAsia" w:hAnsiTheme="majorEastAsia" w:hint="eastAsia"/>
          <w:sz w:val="20"/>
        </w:rPr>
        <w:t xml:space="preserve">　出生数・合計特殊出生率</w:t>
      </w:r>
    </w:p>
    <w:p w:rsidR="00557B2A" w:rsidRPr="00AA0DFA" w:rsidRDefault="00557B2A" w:rsidP="005D0B2F">
      <w:pPr>
        <w:rPr>
          <w:rFonts w:asciiTheme="majorEastAsia" w:eastAsiaTheme="majorEastAsia" w:hAnsiTheme="majorEastAsia"/>
          <w:sz w:val="20"/>
        </w:rPr>
      </w:pPr>
      <w:r w:rsidRPr="00557B2A">
        <w:rPr>
          <w:noProof/>
          <w:lang w:bidi="ar-SA"/>
        </w:rPr>
        <w:drawing>
          <wp:inline distT="0" distB="0" distL="0" distR="0">
            <wp:extent cx="5236210" cy="14662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6210" cy="1466215"/>
                    </a:xfrm>
                    <a:prstGeom prst="rect">
                      <a:avLst/>
                    </a:prstGeom>
                    <a:noFill/>
                    <a:ln>
                      <a:noFill/>
                    </a:ln>
                  </pic:spPr>
                </pic:pic>
              </a:graphicData>
            </a:graphic>
          </wp:inline>
        </w:drawing>
      </w:r>
    </w:p>
    <w:p w:rsidR="005D0B2F" w:rsidRDefault="005D0B2F" w:rsidP="005D0B2F">
      <w:pPr>
        <w:ind w:right="480"/>
        <w:jc w:val="right"/>
        <w:rPr>
          <w:rFonts w:asciiTheme="majorEastAsia" w:eastAsiaTheme="majorEastAsia" w:hAnsiTheme="majorEastAsia"/>
          <w:sz w:val="18"/>
        </w:rPr>
      </w:pPr>
      <w:r w:rsidRPr="00AA0DFA">
        <w:rPr>
          <w:rFonts w:asciiTheme="majorEastAsia" w:eastAsiaTheme="majorEastAsia" w:hAnsiTheme="majorEastAsia" w:hint="eastAsia"/>
          <w:sz w:val="18"/>
        </w:rPr>
        <w:t>資料：衛生統計年報、住民基本台帳</w:t>
      </w:r>
    </w:p>
    <w:p w:rsidR="00D91DEB" w:rsidRPr="00AA0DFA" w:rsidRDefault="00D91DEB" w:rsidP="005D0B2F">
      <w:pPr>
        <w:ind w:right="480"/>
        <w:jc w:val="right"/>
        <w:rPr>
          <w:rFonts w:asciiTheme="majorEastAsia" w:eastAsiaTheme="majorEastAsia" w:hAnsiTheme="majorEastAsia"/>
          <w:sz w:val="22"/>
        </w:rPr>
      </w:pPr>
      <w:r>
        <w:rPr>
          <w:rFonts w:asciiTheme="majorEastAsia" w:eastAsiaTheme="majorEastAsia" w:hAnsiTheme="majorEastAsia" w:hint="eastAsia"/>
          <w:sz w:val="18"/>
        </w:rPr>
        <w:t>平成20～24年人口動態保健所・市区町村別統計</w:t>
      </w: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Default="005D0B2F" w:rsidP="005D0B2F">
      <w:pPr>
        <w:rPr>
          <w:rFonts w:asciiTheme="majorEastAsia" w:eastAsiaTheme="majorEastAsia" w:hAnsiTheme="majorEastAsia"/>
          <w:sz w:val="22"/>
        </w:rPr>
      </w:pPr>
    </w:p>
    <w:p w:rsidR="005D0B2F" w:rsidRPr="00AA0DFA" w:rsidRDefault="005D0B2F" w:rsidP="005D0B2F">
      <w:pPr>
        <w:rPr>
          <w:rFonts w:asciiTheme="majorEastAsia" w:eastAsiaTheme="majorEastAsia" w:hAnsiTheme="majorEastAsia"/>
          <w:sz w:val="22"/>
        </w:rPr>
      </w:pPr>
      <w:r w:rsidRPr="00AA0DFA">
        <w:rPr>
          <w:rFonts w:asciiTheme="majorEastAsia" w:eastAsiaTheme="majorEastAsia" w:hAnsiTheme="majorEastAsia" w:hint="eastAsia"/>
          <w:sz w:val="22"/>
        </w:rPr>
        <w:lastRenderedPageBreak/>
        <w:t>②年齢別出生数の推移</w:t>
      </w:r>
    </w:p>
    <w:p w:rsidR="005D0B2F" w:rsidRPr="00AA0DFA" w:rsidRDefault="005D0B2F" w:rsidP="005D0B2F">
      <w:pPr>
        <w:rPr>
          <w:rFonts w:asciiTheme="minorEastAsia" w:hAnsiTheme="minorEastAsia"/>
        </w:rPr>
      </w:pPr>
      <w:r>
        <w:rPr>
          <w:rFonts w:hint="eastAsia"/>
        </w:rPr>
        <w:t xml:space="preserve">　</w:t>
      </w:r>
      <w:r w:rsidRPr="00AA0DFA">
        <w:rPr>
          <w:rFonts w:asciiTheme="minorEastAsia" w:hAnsiTheme="minorEastAsia" w:hint="eastAsia"/>
        </w:rPr>
        <w:t>母親の年齢別出生数をみると、平成13年から18年にかけて、『20~29歳』(20~24歳＋25~29歳)の出生数が高くなっている、一方で、平成21年を除く、平成19年以降は『25~34歳』（25~29歳＋30~34歳）の出生数が高くなっている。</w:t>
      </w:r>
    </w:p>
    <w:p w:rsidR="005D0B2F" w:rsidRDefault="005D0B2F" w:rsidP="005D0B2F">
      <w:pPr>
        <w:rPr>
          <w:sz w:val="20"/>
        </w:rPr>
      </w:pPr>
    </w:p>
    <w:p w:rsidR="005D0B2F" w:rsidRDefault="003E2206" w:rsidP="005D0B2F">
      <w:pPr>
        <w:rPr>
          <w:sz w:val="20"/>
        </w:rPr>
      </w:pPr>
      <w:r>
        <w:rPr>
          <w:rFonts w:hint="eastAsia"/>
          <w:sz w:val="20"/>
        </w:rPr>
        <w:t>■表３</w:t>
      </w:r>
      <w:r w:rsidR="005D0B2F" w:rsidRPr="00AA0DFA">
        <w:rPr>
          <w:rFonts w:hint="eastAsia"/>
          <w:sz w:val="20"/>
        </w:rPr>
        <w:t xml:space="preserve">　年齢別出生数の推移</w:t>
      </w:r>
    </w:p>
    <w:p w:rsidR="005D0B2F" w:rsidRPr="007A6EF2" w:rsidRDefault="007A6EF2" w:rsidP="005D0B2F">
      <w:pPr>
        <w:rPr>
          <w:sz w:val="20"/>
        </w:rPr>
      </w:pPr>
      <w:r w:rsidRPr="007A6EF2">
        <w:rPr>
          <w:noProof/>
          <w:lang w:bidi="ar-SA"/>
        </w:rPr>
        <w:drawing>
          <wp:inline distT="0" distB="0" distL="0" distR="0">
            <wp:extent cx="5400040" cy="101783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1017833"/>
                    </a:xfrm>
                    <a:prstGeom prst="rect">
                      <a:avLst/>
                    </a:prstGeom>
                    <a:noFill/>
                    <a:ln>
                      <a:noFill/>
                    </a:ln>
                  </pic:spPr>
                </pic:pic>
              </a:graphicData>
            </a:graphic>
          </wp:inline>
        </w:drawing>
      </w:r>
    </w:p>
    <w:p w:rsidR="005D0B2F" w:rsidRPr="00273B0F" w:rsidRDefault="005D0B2F" w:rsidP="005D0B2F">
      <w:pPr>
        <w:jc w:val="right"/>
        <w:rPr>
          <w:rFonts w:asciiTheme="majorEastAsia" w:eastAsiaTheme="majorEastAsia" w:hAnsiTheme="majorEastAsia"/>
          <w:sz w:val="18"/>
        </w:rPr>
      </w:pPr>
      <w:r w:rsidRPr="00273B0F">
        <w:rPr>
          <w:rFonts w:asciiTheme="majorEastAsia" w:eastAsiaTheme="majorEastAsia" w:hAnsiTheme="majorEastAsia" w:hint="eastAsia"/>
          <w:sz w:val="18"/>
        </w:rPr>
        <w:t>資料：</w:t>
      </w:r>
      <w:r w:rsidR="007A6EF2" w:rsidRPr="00273B0F">
        <w:rPr>
          <w:rFonts w:asciiTheme="majorEastAsia" w:eastAsiaTheme="majorEastAsia" w:hAnsiTheme="majorEastAsia" w:hint="eastAsia"/>
          <w:sz w:val="18"/>
        </w:rPr>
        <w:t>平成20～24年人口動態保健所・市区町村別統計</w:t>
      </w:r>
      <w:r w:rsidR="007A6EF2" w:rsidRPr="00273B0F">
        <w:rPr>
          <w:rFonts w:asciiTheme="majorEastAsia" w:eastAsiaTheme="majorEastAsia" w:hAnsiTheme="majorEastAsia"/>
          <w:sz w:val="18"/>
        </w:rPr>
        <w:t xml:space="preserve"> </w:t>
      </w:r>
    </w:p>
    <w:p w:rsidR="005D0B2F" w:rsidRDefault="007A6EF2" w:rsidP="005D0B2F">
      <w:pPr>
        <w:rPr>
          <w:rFonts w:asciiTheme="majorEastAsia" w:eastAsiaTheme="majorEastAsia" w:hAnsiTheme="majorEastAsia"/>
        </w:rPr>
      </w:pPr>
      <w:r w:rsidRPr="007A6EF2">
        <w:rPr>
          <w:noProof/>
          <w:lang w:bidi="ar-SA"/>
        </w:rPr>
        <w:drawing>
          <wp:inline distT="0" distB="0" distL="0" distR="0">
            <wp:extent cx="5400040" cy="35972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597275"/>
                    </a:xfrm>
                    <a:prstGeom prst="rect">
                      <a:avLst/>
                    </a:prstGeom>
                    <a:noFill/>
                    <a:ln>
                      <a:noFill/>
                    </a:ln>
                  </pic:spPr>
                </pic:pic>
              </a:graphicData>
            </a:graphic>
          </wp:inline>
        </w:drawing>
      </w:r>
    </w:p>
    <w:p w:rsidR="005D0B2F" w:rsidRPr="00942FFB" w:rsidRDefault="003E2206" w:rsidP="007A6EF2">
      <w:pPr>
        <w:ind w:firstLineChars="300" w:firstLine="600"/>
        <w:jc w:val="right"/>
        <w:rPr>
          <w:rFonts w:asciiTheme="majorEastAsia" w:eastAsiaTheme="majorEastAsia" w:hAnsiTheme="majorEastAsia"/>
          <w:sz w:val="20"/>
        </w:rPr>
      </w:pPr>
      <w:r>
        <w:rPr>
          <w:rFonts w:asciiTheme="majorEastAsia" w:eastAsiaTheme="majorEastAsia" w:hAnsiTheme="majorEastAsia" w:hint="eastAsia"/>
          <w:sz w:val="20"/>
        </w:rPr>
        <w:t>■図３</w:t>
      </w:r>
      <w:r w:rsidR="005D0B2F" w:rsidRPr="00942FFB">
        <w:rPr>
          <w:rFonts w:asciiTheme="majorEastAsia" w:eastAsiaTheme="majorEastAsia" w:hAnsiTheme="majorEastAsia" w:hint="eastAsia"/>
          <w:sz w:val="20"/>
        </w:rPr>
        <w:t xml:space="preserve">　年齢別出生数の推移</w:t>
      </w:r>
    </w:p>
    <w:p w:rsidR="005D0B2F" w:rsidRDefault="005D0B2F" w:rsidP="005D0B2F">
      <w:pPr>
        <w:rPr>
          <w:rFonts w:asciiTheme="majorEastAsia" w:eastAsiaTheme="majorEastAsia" w:hAnsiTheme="majorEastAsia"/>
        </w:rPr>
      </w:pPr>
    </w:p>
    <w:p w:rsidR="005D0B2F" w:rsidRPr="003E2206"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5D0B2F" w:rsidRDefault="005D0B2F" w:rsidP="005D0B2F">
      <w:pPr>
        <w:rPr>
          <w:rFonts w:asciiTheme="majorEastAsia" w:eastAsiaTheme="majorEastAsia" w:hAnsiTheme="majorEastAsia"/>
        </w:rPr>
      </w:pPr>
    </w:p>
    <w:p w:rsidR="007A6EF2" w:rsidRDefault="007A6EF2" w:rsidP="005D0B2F">
      <w:pPr>
        <w:rPr>
          <w:rFonts w:asciiTheme="majorEastAsia" w:eastAsiaTheme="majorEastAsia" w:hAnsiTheme="majorEastAsia"/>
        </w:rPr>
      </w:pPr>
    </w:p>
    <w:p w:rsidR="005D0B2F" w:rsidRPr="00AA0DFA" w:rsidRDefault="005D0B2F" w:rsidP="005D0B2F">
      <w:pPr>
        <w:rPr>
          <w:rFonts w:asciiTheme="majorEastAsia" w:eastAsiaTheme="majorEastAsia" w:hAnsiTheme="majorEastAsia"/>
          <w:sz w:val="22"/>
        </w:rPr>
      </w:pPr>
      <w:r w:rsidRPr="00AA0DFA">
        <w:rPr>
          <w:rFonts w:asciiTheme="majorEastAsia" w:eastAsiaTheme="majorEastAsia" w:hAnsiTheme="majorEastAsia" w:hint="eastAsia"/>
          <w:sz w:val="22"/>
        </w:rPr>
        <w:lastRenderedPageBreak/>
        <w:t>（３）婚姻</w:t>
      </w:r>
      <w:r w:rsidR="00755BD8">
        <w:rPr>
          <w:rFonts w:asciiTheme="majorEastAsia" w:eastAsiaTheme="majorEastAsia" w:hAnsiTheme="majorEastAsia" w:hint="eastAsia"/>
          <w:sz w:val="22"/>
        </w:rPr>
        <w:t>等</w:t>
      </w:r>
      <w:r w:rsidRPr="00AA0DFA">
        <w:rPr>
          <w:rFonts w:asciiTheme="majorEastAsia" w:eastAsiaTheme="majorEastAsia" w:hAnsiTheme="majorEastAsia" w:hint="eastAsia"/>
          <w:sz w:val="22"/>
        </w:rPr>
        <w:t>の動向</w:t>
      </w:r>
    </w:p>
    <w:p w:rsidR="005D0B2F" w:rsidRPr="00AA0DFA" w:rsidRDefault="005D0B2F" w:rsidP="005D0B2F">
      <w:pPr>
        <w:rPr>
          <w:rFonts w:asciiTheme="minorEastAsia" w:hAnsiTheme="minorEastAsia"/>
        </w:rPr>
      </w:pPr>
      <w:r w:rsidRPr="00A93244">
        <w:rPr>
          <w:rFonts w:asciiTheme="minorEastAsia" w:hAnsiTheme="minorEastAsia" w:hint="eastAsia"/>
          <w:sz w:val="20"/>
        </w:rPr>
        <w:t xml:space="preserve">　</w:t>
      </w:r>
      <w:r w:rsidRPr="00AA0DFA">
        <w:rPr>
          <w:rFonts w:asciiTheme="minorEastAsia" w:hAnsiTheme="minorEastAsia" w:hint="eastAsia"/>
        </w:rPr>
        <w:t>婚姻の状況をみると、平成23年で婚姻件数が45件、婚姻率は5.9‰となっている。平成13年からの推移をみると、平成14年、平成19年、平成22</w:t>
      </w:r>
      <w:r>
        <w:rPr>
          <w:rFonts w:asciiTheme="minorEastAsia" w:hAnsiTheme="minorEastAsia" w:hint="eastAsia"/>
        </w:rPr>
        <w:t>年で一時的に減少しているものの、</w:t>
      </w:r>
      <w:r w:rsidR="00755BD8">
        <w:rPr>
          <w:rFonts w:asciiTheme="minorEastAsia" w:hAnsiTheme="minorEastAsia" w:hint="eastAsia"/>
        </w:rPr>
        <w:t>婚姻件数はほぼ横ばいとなっている</w:t>
      </w:r>
      <w:r w:rsidRPr="00AA0DFA">
        <w:rPr>
          <w:rFonts w:asciiTheme="minorEastAsia" w:hAnsiTheme="minorEastAsia" w:hint="eastAsia"/>
        </w:rPr>
        <w:t>。</w:t>
      </w:r>
    </w:p>
    <w:p w:rsidR="005D0B2F" w:rsidRPr="00AA0DFA" w:rsidRDefault="005D0B2F" w:rsidP="005D0B2F">
      <w:pPr>
        <w:ind w:firstLineChars="100" w:firstLine="210"/>
        <w:rPr>
          <w:rFonts w:asciiTheme="minorEastAsia" w:hAnsiTheme="minorEastAsia"/>
        </w:rPr>
      </w:pPr>
      <w:r w:rsidRPr="00AA0DFA">
        <w:rPr>
          <w:rFonts w:asciiTheme="minorEastAsia" w:hAnsiTheme="minorEastAsia" w:hint="eastAsia"/>
        </w:rPr>
        <w:t>離婚の状況をみると、平成23年で離婚件数が15 件、離婚率は、2.4‰となっている。</w:t>
      </w:r>
    </w:p>
    <w:p w:rsidR="005D0B2F" w:rsidRPr="00AA0DFA" w:rsidRDefault="005D0B2F" w:rsidP="005D0B2F">
      <w:pPr>
        <w:rPr>
          <w:rFonts w:asciiTheme="minorEastAsia" w:hAnsiTheme="minorEastAsia"/>
        </w:rPr>
      </w:pPr>
      <w:r w:rsidRPr="00AA0DFA">
        <w:rPr>
          <w:rFonts w:asciiTheme="minorEastAsia" w:hAnsiTheme="minorEastAsia" w:hint="eastAsia"/>
        </w:rPr>
        <w:t>平成13年からの推移を見ると、平成16年をピークに一時的に減少しているが再び、増加しており、平成21年以降ほぼ横ばいとなっている。</w:t>
      </w:r>
    </w:p>
    <w:p w:rsidR="005D0B2F" w:rsidRPr="00AA0DFA" w:rsidRDefault="005D0B2F" w:rsidP="00755BD8">
      <w:pPr>
        <w:ind w:firstLineChars="100" w:firstLine="210"/>
        <w:rPr>
          <w:rFonts w:asciiTheme="minorEastAsia" w:hAnsiTheme="minorEastAsia"/>
        </w:rPr>
      </w:pPr>
      <w:r w:rsidRPr="00AA0DFA">
        <w:rPr>
          <w:rFonts w:asciiTheme="minorEastAsia" w:hAnsiTheme="minorEastAsia" w:hint="eastAsia"/>
        </w:rPr>
        <w:t>平成23年の沖縄県の値と比較をすると、婚姻率で0.1ポイント、離婚率で0.2ポイント、今帰仁村の値が下回っている。</w:t>
      </w:r>
    </w:p>
    <w:p w:rsidR="005D0B2F" w:rsidRPr="00AA0DFA" w:rsidRDefault="005D0B2F" w:rsidP="005D0B2F">
      <w:pPr>
        <w:rPr>
          <w:sz w:val="18"/>
        </w:rPr>
      </w:pPr>
    </w:p>
    <w:p w:rsidR="005D0B2F" w:rsidRPr="003E2206" w:rsidRDefault="003E2206" w:rsidP="005D0B2F">
      <w:pPr>
        <w:rPr>
          <w:rFonts w:asciiTheme="majorEastAsia" w:eastAsiaTheme="majorEastAsia" w:hAnsiTheme="majorEastAsia"/>
          <w:sz w:val="20"/>
        </w:rPr>
      </w:pPr>
      <w:r w:rsidRPr="003E2206">
        <w:rPr>
          <w:rFonts w:asciiTheme="majorEastAsia" w:eastAsiaTheme="majorEastAsia" w:hAnsiTheme="majorEastAsia" w:hint="eastAsia"/>
          <w:sz w:val="20"/>
        </w:rPr>
        <w:t>■表４</w:t>
      </w:r>
      <w:r w:rsidR="005D0B2F" w:rsidRPr="003E2206">
        <w:rPr>
          <w:rFonts w:asciiTheme="majorEastAsia" w:eastAsiaTheme="majorEastAsia" w:hAnsiTheme="majorEastAsia" w:hint="eastAsia"/>
          <w:sz w:val="20"/>
        </w:rPr>
        <w:t xml:space="preserve">　婚姻件数・婚姻率の推移</w:t>
      </w:r>
    </w:p>
    <w:p w:rsidR="005D0B2F" w:rsidRDefault="005D0B2F" w:rsidP="005D0B2F">
      <w:pPr>
        <w:rPr>
          <w:rFonts w:asciiTheme="majorEastAsia" w:eastAsiaTheme="majorEastAsia" w:hAnsiTheme="majorEastAsia"/>
        </w:rPr>
      </w:pPr>
      <w:r w:rsidRPr="00810B9C">
        <w:rPr>
          <w:rFonts w:hint="eastAsia"/>
          <w:noProof/>
          <w:lang w:bidi="ar-SA"/>
        </w:rPr>
        <w:drawing>
          <wp:inline distT="0" distB="0" distL="0" distR="0">
            <wp:extent cx="5400040" cy="556517"/>
            <wp:effectExtent l="0" t="0" r="0" b="0"/>
            <wp:docPr id="13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556517"/>
                    </a:xfrm>
                    <a:prstGeom prst="rect">
                      <a:avLst/>
                    </a:prstGeom>
                    <a:noFill/>
                    <a:ln>
                      <a:noFill/>
                    </a:ln>
                  </pic:spPr>
                </pic:pic>
              </a:graphicData>
            </a:graphic>
          </wp:inline>
        </w:drawing>
      </w:r>
    </w:p>
    <w:p w:rsidR="005D0B2F" w:rsidRPr="003E2206" w:rsidRDefault="005D0B2F" w:rsidP="005D0B2F">
      <w:pPr>
        <w:jc w:val="right"/>
        <w:rPr>
          <w:rFonts w:asciiTheme="majorEastAsia" w:eastAsiaTheme="majorEastAsia" w:hAnsiTheme="majorEastAsia"/>
          <w:sz w:val="18"/>
        </w:rPr>
      </w:pPr>
      <w:r w:rsidRPr="003E2206">
        <w:rPr>
          <w:rFonts w:asciiTheme="majorEastAsia" w:eastAsiaTheme="majorEastAsia" w:hAnsiTheme="majorEastAsia" w:hint="eastAsia"/>
          <w:sz w:val="18"/>
        </w:rPr>
        <w:t>資料：衛生統計年報</w:t>
      </w:r>
    </w:p>
    <w:p w:rsidR="005D0B2F" w:rsidRPr="003E2206"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■表５</w:t>
      </w:r>
      <w:r w:rsidR="005D0B2F" w:rsidRPr="003E2206">
        <w:rPr>
          <w:rFonts w:asciiTheme="majorEastAsia" w:eastAsiaTheme="majorEastAsia" w:hAnsiTheme="majorEastAsia" w:hint="eastAsia"/>
          <w:sz w:val="20"/>
        </w:rPr>
        <w:t xml:space="preserve">　離婚件数・離婚率の推移</w:t>
      </w:r>
    </w:p>
    <w:p w:rsidR="005D0B2F" w:rsidRDefault="005D0B2F" w:rsidP="005D0B2F">
      <w:pPr>
        <w:rPr>
          <w:rFonts w:asciiTheme="majorEastAsia" w:eastAsiaTheme="majorEastAsia" w:hAnsiTheme="majorEastAsia"/>
        </w:rPr>
      </w:pPr>
      <w:r w:rsidRPr="00810B9C">
        <w:rPr>
          <w:noProof/>
          <w:lang w:bidi="ar-SA"/>
        </w:rPr>
        <w:drawing>
          <wp:inline distT="0" distB="0" distL="0" distR="0">
            <wp:extent cx="5400040" cy="557395"/>
            <wp:effectExtent l="0" t="0" r="0" b="0"/>
            <wp:docPr id="13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557395"/>
                    </a:xfrm>
                    <a:prstGeom prst="rect">
                      <a:avLst/>
                    </a:prstGeom>
                    <a:noFill/>
                    <a:ln>
                      <a:noFill/>
                    </a:ln>
                  </pic:spPr>
                </pic:pic>
              </a:graphicData>
            </a:graphic>
          </wp:inline>
        </w:drawing>
      </w:r>
    </w:p>
    <w:p w:rsidR="005D0B2F" w:rsidRPr="003E2206" w:rsidRDefault="005D0B2F" w:rsidP="005D0B2F">
      <w:pPr>
        <w:jc w:val="right"/>
        <w:rPr>
          <w:rFonts w:asciiTheme="majorEastAsia" w:eastAsiaTheme="majorEastAsia" w:hAnsiTheme="majorEastAsia"/>
          <w:sz w:val="18"/>
        </w:rPr>
      </w:pPr>
      <w:r w:rsidRPr="003E2206">
        <w:rPr>
          <w:rFonts w:asciiTheme="majorEastAsia" w:eastAsiaTheme="majorEastAsia" w:hAnsiTheme="majorEastAsia" w:hint="eastAsia"/>
          <w:sz w:val="18"/>
        </w:rPr>
        <w:t>資料：衛生統計年報</w:t>
      </w:r>
    </w:p>
    <w:p w:rsidR="005D0B2F" w:rsidRDefault="005D0B2F" w:rsidP="005D0B2F"/>
    <w:p w:rsidR="005D0B2F" w:rsidRDefault="005D0B2F" w:rsidP="005D0B2F">
      <w:pPr>
        <w:rPr>
          <w:rFonts w:asciiTheme="majorEastAsia" w:eastAsiaTheme="majorEastAsia" w:hAnsiTheme="majorEastAsia"/>
        </w:rPr>
      </w:pPr>
      <w:r w:rsidRPr="001015C5">
        <w:rPr>
          <w:noProof/>
          <w:lang w:bidi="ar-SA"/>
        </w:rPr>
        <w:drawing>
          <wp:inline distT="0" distB="0" distL="0" distR="0">
            <wp:extent cx="5400040" cy="2700020"/>
            <wp:effectExtent l="0" t="0" r="0" b="0"/>
            <wp:docPr id="137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5D0B2F" w:rsidRDefault="003E2206" w:rsidP="005D0B2F">
      <w:pPr>
        <w:ind w:firstLineChars="300" w:firstLine="600"/>
        <w:rPr>
          <w:rFonts w:asciiTheme="majorEastAsia" w:eastAsiaTheme="majorEastAsia" w:hAnsiTheme="majorEastAsia"/>
        </w:rPr>
      </w:pPr>
      <w:r>
        <w:rPr>
          <w:rFonts w:asciiTheme="majorEastAsia" w:eastAsiaTheme="majorEastAsia" w:hAnsiTheme="majorEastAsia" w:hint="eastAsia"/>
          <w:sz w:val="20"/>
        </w:rPr>
        <w:t>■図４</w:t>
      </w:r>
      <w:r w:rsidR="005D0B2F" w:rsidRPr="003C6A19">
        <w:rPr>
          <w:rFonts w:asciiTheme="majorEastAsia" w:eastAsiaTheme="majorEastAsia" w:hAnsiTheme="majorEastAsia" w:hint="eastAsia"/>
          <w:sz w:val="20"/>
        </w:rPr>
        <w:t xml:space="preserve">　婚姻率・離婚率の推移</w:t>
      </w:r>
    </w:p>
    <w:p w:rsidR="005D0B2F" w:rsidRDefault="005D0B2F" w:rsidP="005D0B2F">
      <w:pPr>
        <w:ind w:firstLineChars="100" w:firstLine="200"/>
        <w:rPr>
          <w:rFonts w:asciiTheme="minorEastAsia" w:hAnsiTheme="minorEastAsia"/>
          <w:sz w:val="20"/>
        </w:rPr>
      </w:pPr>
    </w:p>
    <w:p w:rsidR="005D0B2F" w:rsidRPr="003C6A19" w:rsidRDefault="005D0B2F" w:rsidP="005D0B2F">
      <w:pPr>
        <w:rPr>
          <w:rFonts w:asciiTheme="minorEastAsia" w:hAnsiTheme="minorEastAsia"/>
          <w:sz w:val="20"/>
        </w:rPr>
      </w:pPr>
    </w:p>
    <w:p w:rsidR="00755BD8" w:rsidRDefault="00755BD8" w:rsidP="005D0B2F">
      <w:pPr>
        <w:ind w:firstLineChars="100" w:firstLine="210"/>
        <w:rPr>
          <w:rFonts w:asciiTheme="minorEastAsia" w:hAnsiTheme="minorEastAsia"/>
        </w:rPr>
      </w:pPr>
      <w:r>
        <w:rPr>
          <w:rFonts w:asciiTheme="minorEastAsia" w:hAnsiTheme="minorEastAsia" w:hint="eastAsia"/>
        </w:rPr>
        <w:lastRenderedPageBreak/>
        <w:t>今帰仁村の</w:t>
      </w:r>
      <w:r w:rsidR="00D91DEB">
        <w:rPr>
          <w:rFonts w:asciiTheme="minorEastAsia" w:hAnsiTheme="minorEastAsia" w:hint="eastAsia"/>
        </w:rPr>
        <w:t>年</w:t>
      </w:r>
      <w:r w:rsidR="005D0B2F" w:rsidRPr="00AA0DFA">
        <w:rPr>
          <w:rFonts w:asciiTheme="minorEastAsia" w:hAnsiTheme="minorEastAsia" w:hint="eastAsia"/>
        </w:rPr>
        <w:t>代別未婚率の状況をみると、男性は「20～24</w:t>
      </w:r>
      <w:r>
        <w:rPr>
          <w:rFonts w:asciiTheme="minorEastAsia" w:hAnsiTheme="minorEastAsia" w:hint="eastAsia"/>
        </w:rPr>
        <w:t>歳」で未婚率が上昇傾向にある一方で、女性は、全ての世代で未婚率が上昇傾向にある。</w:t>
      </w:r>
    </w:p>
    <w:p w:rsidR="005D0B2F" w:rsidRPr="00AA0DFA" w:rsidRDefault="005D0B2F" w:rsidP="005D0B2F">
      <w:pPr>
        <w:ind w:firstLineChars="100" w:firstLine="210"/>
        <w:rPr>
          <w:rFonts w:asciiTheme="minorEastAsia" w:hAnsiTheme="minorEastAsia"/>
        </w:rPr>
      </w:pPr>
      <w:r w:rsidRPr="00AA0DFA">
        <w:rPr>
          <w:rFonts w:asciiTheme="minorEastAsia" w:hAnsiTheme="minorEastAsia" w:hint="eastAsia"/>
        </w:rPr>
        <w:t>沖縄県の値と比較すると、</w:t>
      </w:r>
      <w:r w:rsidR="00D91DEB">
        <w:rPr>
          <w:rFonts w:asciiTheme="minorEastAsia" w:hAnsiTheme="minorEastAsia" w:hint="eastAsia"/>
        </w:rPr>
        <w:t>平成22年時点で、</w:t>
      </w:r>
      <w:r w:rsidRPr="00AA0DFA">
        <w:rPr>
          <w:rFonts w:asciiTheme="minorEastAsia" w:hAnsiTheme="minorEastAsia" w:hint="eastAsia"/>
        </w:rPr>
        <w:t>今帰仁村の男性は20代前半と40</w:t>
      </w:r>
      <w:r w:rsidR="00D91DEB">
        <w:rPr>
          <w:rFonts w:asciiTheme="minorEastAsia" w:hAnsiTheme="minorEastAsia" w:hint="eastAsia"/>
        </w:rPr>
        <w:t>代の未婚率が高くなっており、一方、女性は</w:t>
      </w:r>
      <w:r w:rsidRPr="00AA0DFA">
        <w:rPr>
          <w:rFonts w:asciiTheme="minorEastAsia" w:hAnsiTheme="minorEastAsia" w:hint="eastAsia"/>
        </w:rPr>
        <w:t>全年代で未婚率が低くなっている。</w:t>
      </w:r>
    </w:p>
    <w:p w:rsidR="005D0B2F" w:rsidRDefault="005D0B2F" w:rsidP="005D0B2F">
      <w:pPr>
        <w:ind w:firstLineChars="200" w:firstLine="320"/>
        <w:rPr>
          <w:sz w:val="16"/>
        </w:rPr>
      </w:pPr>
    </w:p>
    <w:p w:rsidR="005D0B2F" w:rsidRDefault="005D0B2F" w:rsidP="005D0B2F">
      <w:pPr>
        <w:ind w:firstLineChars="100" w:firstLine="210"/>
        <w:rPr>
          <w:rFonts w:asciiTheme="majorEastAsia" w:eastAsiaTheme="majorEastAsia" w:hAnsiTheme="majorEastAsia"/>
        </w:rPr>
      </w:pPr>
      <w:r w:rsidRPr="00EA6A2D">
        <w:rPr>
          <w:rFonts w:hint="eastAsia"/>
          <w:noProof/>
          <w:lang w:bidi="ar-SA"/>
        </w:rPr>
        <w:drawing>
          <wp:inline distT="0" distB="0" distL="0" distR="0">
            <wp:extent cx="5400040" cy="1647401"/>
            <wp:effectExtent l="0" t="0" r="0" b="0"/>
            <wp:docPr id="137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1647401"/>
                    </a:xfrm>
                    <a:prstGeom prst="rect">
                      <a:avLst/>
                    </a:prstGeom>
                    <a:noFill/>
                    <a:ln>
                      <a:noFill/>
                    </a:ln>
                  </pic:spPr>
                </pic:pic>
              </a:graphicData>
            </a:graphic>
          </wp:inline>
        </w:drawing>
      </w:r>
    </w:p>
    <w:p w:rsidR="005D0B2F" w:rsidRDefault="005D0B2F" w:rsidP="005D0B2F">
      <w:pPr>
        <w:ind w:firstLineChars="100" w:firstLine="210"/>
        <w:rPr>
          <w:rFonts w:asciiTheme="majorEastAsia" w:eastAsiaTheme="majorEastAsia" w:hAnsiTheme="majorEastAsia"/>
        </w:rPr>
      </w:pPr>
      <w:r w:rsidRPr="00EA6A2D">
        <w:rPr>
          <w:noProof/>
          <w:lang w:bidi="ar-SA"/>
        </w:rPr>
        <w:drawing>
          <wp:inline distT="0" distB="0" distL="0" distR="0">
            <wp:extent cx="5400040" cy="1633900"/>
            <wp:effectExtent l="0" t="0" r="0" b="4445"/>
            <wp:docPr id="137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1633900"/>
                    </a:xfrm>
                    <a:prstGeom prst="rect">
                      <a:avLst/>
                    </a:prstGeom>
                    <a:noFill/>
                    <a:ln>
                      <a:noFill/>
                    </a:ln>
                  </pic:spPr>
                </pic:pic>
              </a:graphicData>
            </a:graphic>
          </wp:inline>
        </w:drawing>
      </w:r>
    </w:p>
    <w:p w:rsidR="005D0B2F" w:rsidRPr="003E2206" w:rsidRDefault="003E2206" w:rsidP="003E2206">
      <w:pPr>
        <w:ind w:right="800" w:firstLineChars="300" w:firstLine="600"/>
        <w:rPr>
          <w:rFonts w:asciiTheme="majorEastAsia" w:eastAsiaTheme="majorEastAsia" w:hAnsiTheme="majorEastAsia"/>
          <w:sz w:val="18"/>
        </w:rPr>
      </w:pPr>
      <w:r w:rsidRPr="003E2206">
        <w:rPr>
          <w:rFonts w:asciiTheme="majorEastAsia" w:eastAsiaTheme="majorEastAsia" w:hAnsiTheme="majorEastAsia" w:hint="eastAsia"/>
          <w:sz w:val="20"/>
        </w:rPr>
        <w:t xml:space="preserve">■図５　年代別未婚率　　　　　　　　　　　　　　　　　　</w:t>
      </w:r>
      <w:r w:rsidR="005D0B2F" w:rsidRPr="003E2206">
        <w:rPr>
          <w:rFonts w:asciiTheme="majorEastAsia" w:eastAsiaTheme="majorEastAsia" w:hAnsiTheme="majorEastAsia" w:hint="eastAsia"/>
          <w:sz w:val="18"/>
        </w:rPr>
        <w:t>資料：国勢調査</w:t>
      </w:r>
    </w:p>
    <w:p w:rsidR="005D0B2F"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5D0B2F" w:rsidRPr="001015C5"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755BD8" w:rsidRDefault="00755BD8" w:rsidP="005D0B2F">
      <w:pPr>
        <w:ind w:firstLineChars="100" w:firstLine="160"/>
        <w:rPr>
          <w:rFonts w:asciiTheme="majorEastAsia" w:eastAsiaTheme="majorEastAsia" w:hAnsiTheme="majorEastAsia"/>
          <w:sz w:val="16"/>
        </w:rPr>
      </w:pPr>
    </w:p>
    <w:p w:rsidR="005D0B2F" w:rsidRDefault="005D0B2F" w:rsidP="005D0B2F">
      <w:pPr>
        <w:ind w:firstLineChars="100" w:firstLine="160"/>
        <w:rPr>
          <w:rFonts w:asciiTheme="majorEastAsia" w:eastAsiaTheme="majorEastAsia" w:hAnsiTheme="majorEastAsia"/>
          <w:sz w:val="16"/>
        </w:rPr>
      </w:pPr>
    </w:p>
    <w:p w:rsidR="003E2206" w:rsidRDefault="003E2206" w:rsidP="005D0B2F">
      <w:pPr>
        <w:ind w:firstLineChars="100" w:firstLine="160"/>
        <w:rPr>
          <w:rFonts w:asciiTheme="majorEastAsia" w:eastAsiaTheme="majorEastAsia" w:hAnsiTheme="majorEastAsia"/>
          <w:sz w:val="16"/>
        </w:rPr>
      </w:pPr>
    </w:p>
    <w:p w:rsidR="005D0B2F" w:rsidRPr="00AA0DFA" w:rsidRDefault="005D0B2F" w:rsidP="005D0B2F">
      <w:pPr>
        <w:rPr>
          <w:rFonts w:asciiTheme="majorEastAsia" w:eastAsiaTheme="majorEastAsia" w:hAnsiTheme="majorEastAsia"/>
          <w:sz w:val="22"/>
        </w:rPr>
      </w:pPr>
      <w:r w:rsidRPr="00AA0DFA">
        <w:rPr>
          <w:rFonts w:asciiTheme="majorEastAsia" w:eastAsiaTheme="majorEastAsia" w:hAnsiTheme="majorEastAsia" w:hint="eastAsia"/>
          <w:sz w:val="22"/>
        </w:rPr>
        <w:lastRenderedPageBreak/>
        <w:t>（４）世帯の状況</w:t>
      </w:r>
    </w:p>
    <w:p w:rsidR="005D0B2F" w:rsidRPr="00AA0DFA" w:rsidRDefault="005D0B2F" w:rsidP="005D0B2F">
      <w:pPr>
        <w:ind w:firstLineChars="100" w:firstLine="220"/>
        <w:rPr>
          <w:rFonts w:asciiTheme="majorEastAsia" w:eastAsiaTheme="majorEastAsia" w:hAnsiTheme="majorEastAsia"/>
          <w:sz w:val="22"/>
        </w:rPr>
      </w:pPr>
      <w:r w:rsidRPr="00AA0DFA">
        <w:rPr>
          <w:rFonts w:asciiTheme="majorEastAsia" w:eastAsiaTheme="majorEastAsia" w:hAnsiTheme="majorEastAsia" w:hint="eastAsia"/>
          <w:sz w:val="22"/>
        </w:rPr>
        <w:t>①世帯数の推移</w:t>
      </w:r>
    </w:p>
    <w:p w:rsidR="005D0B2F" w:rsidRPr="00AA0DFA" w:rsidRDefault="005D0B2F" w:rsidP="005D0B2F">
      <w:pPr>
        <w:ind w:firstLineChars="100" w:firstLine="210"/>
        <w:rPr>
          <w:rFonts w:asciiTheme="minorEastAsia" w:hAnsiTheme="minorEastAsia"/>
        </w:rPr>
      </w:pPr>
      <w:r w:rsidRPr="00AA0DFA">
        <w:rPr>
          <w:rFonts w:asciiTheme="minorEastAsia" w:hAnsiTheme="minorEastAsia" w:hint="eastAsia"/>
        </w:rPr>
        <w:t>平成25年３月末日現在、今帰仁村の世帯数は4,105世帯となっており、増加が続いている。</w:t>
      </w:r>
    </w:p>
    <w:p w:rsidR="005D0B2F" w:rsidRPr="00AA0DFA" w:rsidRDefault="005D0B2F" w:rsidP="00755BD8">
      <w:pPr>
        <w:ind w:firstLineChars="100" w:firstLine="210"/>
        <w:rPr>
          <w:rFonts w:asciiTheme="minorEastAsia" w:hAnsiTheme="minorEastAsia"/>
        </w:rPr>
      </w:pPr>
      <w:r w:rsidRPr="00AA0DFA">
        <w:rPr>
          <w:rFonts w:asciiTheme="minorEastAsia" w:hAnsiTheme="minorEastAsia" w:hint="eastAsia"/>
        </w:rPr>
        <w:t>１世帯当たりの人員をみると、平成25</w:t>
      </w:r>
      <w:r w:rsidR="00755BD8">
        <w:rPr>
          <w:rFonts w:asciiTheme="minorEastAsia" w:hAnsiTheme="minorEastAsia" w:hint="eastAsia"/>
        </w:rPr>
        <w:t>年現在、</w:t>
      </w:r>
      <w:r w:rsidRPr="00AA0DFA">
        <w:rPr>
          <w:rFonts w:asciiTheme="minorEastAsia" w:hAnsiTheme="minorEastAsia" w:hint="eastAsia"/>
        </w:rPr>
        <w:t>2.34</w:t>
      </w:r>
      <w:r w:rsidR="00755BD8">
        <w:rPr>
          <w:rFonts w:asciiTheme="minorEastAsia" w:hAnsiTheme="minorEastAsia" w:hint="eastAsia"/>
        </w:rPr>
        <w:t>人で、</w:t>
      </w:r>
      <w:r w:rsidR="00755BD8" w:rsidRPr="00AA0DFA">
        <w:rPr>
          <w:rFonts w:asciiTheme="minorEastAsia" w:hAnsiTheme="minorEastAsia" w:hint="eastAsia"/>
        </w:rPr>
        <w:t>平成15年の2.7人から</w:t>
      </w:r>
      <w:r w:rsidRPr="00AA0DFA">
        <w:rPr>
          <w:rFonts w:asciiTheme="minorEastAsia" w:hAnsiTheme="minorEastAsia" w:hint="eastAsia"/>
        </w:rPr>
        <w:t>減少傾向にある。</w:t>
      </w:r>
      <w:r w:rsidR="00755BD8">
        <w:rPr>
          <w:rFonts w:asciiTheme="minorEastAsia" w:hAnsiTheme="minorEastAsia" w:hint="eastAsia"/>
        </w:rPr>
        <w:t>沖縄県の値を比較すると、平成25年で村は県を下回っており、世帯人員が少ない状況にある。</w:t>
      </w:r>
    </w:p>
    <w:p w:rsidR="005D0B2F" w:rsidRPr="00755BD8" w:rsidRDefault="005D0B2F" w:rsidP="005D0B2F">
      <w:pPr>
        <w:ind w:firstLineChars="100" w:firstLine="160"/>
        <w:rPr>
          <w:rFonts w:asciiTheme="majorEastAsia" w:eastAsiaTheme="majorEastAsia" w:hAnsiTheme="majorEastAsia"/>
          <w:sz w:val="16"/>
        </w:rPr>
      </w:pPr>
    </w:p>
    <w:p w:rsidR="005D0B2F"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■表６</w:t>
      </w:r>
      <w:r w:rsidR="005D0B2F" w:rsidRPr="00AA0DFA">
        <w:rPr>
          <w:rFonts w:asciiTheme="majorEastAsia" w:eastAsiaTheme="majorEastAsia" w:hAnsiTheme="majorEastAsia" w:hint="eastAsia"/>
          <w:sz w:val="20"/>
        </w:rPr>
        <w:t xml:space="preserve">　世帯数の推移</w:t>
      </w:r>
    </w:p>
    <w:p w:rsidR="005D0B2F" w:rsidRPr="00076A19" w:rsidRDefault="00755BD8" w:rsidP="005D0B2F">
      <w:pPr>
        <w:rPr>
          <w:rFonts w:asciiTheme="majorEastAsia" w:eastAsiaTheme="majorEastAsia" w:hAnsiTheme="majorEastAsia"/>
          <w:sz w:val="20"/>
        </w:rPr>
      </w:pPr>
      <w:r w:rsidRPr="00755BD8">
        <w:rPr>
          <w:noProof/>
          <w:lang w:bidi="ar-SA"/>
        </w:rPr>
        <w:drawing>
          <wp:inline distT="0" distB="0" distL="0" distR="0">
            <wp:extent cx="5400040" cy="84921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849217"/>
                    </a:xfrm>
                    <a:prstGeom prst="rect">
                      <a:avLst/>
                    </a:prstGeom>
                    <a:noFill/>
                    <a:ln>
                      <a:noFill/>
                    </a:ln>
                  </pic:spPr>
                </pic:pic>
              </a:graphicData>
            </a:graphic>
          </wp:inline>
        </w:drawing>
      </w:r>
    </w:p>
    <w:p w:rsidR="005D0B2F" w:rsidRPr="00AA0DFA" w:rsidRDefault="005D0B2F" w:rsidP="00755BD8">
      <w:pPr>
        <w:tabs>
          <w:tab w:val="left" w:pos="8222"/>
          <w:tab w:val="left" w:pos="8504"/>
        </w:tabs>
        <w:ind w:right="-1"/>
        <w:jc w:val="right"/>
        <w:rPr>
          <w:rFonts w:asciiTheme="majorEastAsia" w:eastAsiaTheme="majorEastAsia" w:hAnsiTheme="majorEastAsia"/>
          <w:sz w:val="18"/>
        </w:rPr>
      </w:pPr>
      <w:r w:rsidRPr="00DD4864">
        <w:rPr>
          <w:rFonts w:asciiTheme="majorEastAsia" w:eastAsiaTheme="majorEastAsia" w:hAnsiTheme="majorEastAsia" w:hint="eastAsia"/>
          <w:sz w:val="16"/>
          <w:szCs w:val="16"/>
        </w:rPr>
        <w:t>※増加率は対前年からの増加率</w:t>
      </w:r>
      <w:r>
        <w:rPr>
          <w:rFonts w:asciiTheme="majorEastAsia" w:eastAsiaTheme="majorEastAsia" w:hAnsiTheme="majorEastAsia" w:hint="eastAsia"/>
          <w:sz w:val="18"/>
        </w:rPr>
        <w:t xml:space="preserve">　　　　　　　　　　　　　　　　　　　　　　　　</w:t>
      </w:r>
      <w:r w:rsidR="00755BD8">
        <w:rPr>
          <w:rFonts w:asciiTheme="majorEastAsia" w:eastAsiaTheme="majorEastAsia" w:hAnsiTheme="majorEastAsia" w:hint="eastAsia"/>
          <w:sz w:val="18"/>
        </w:rPr>
        <w:t xml:space="preserve">　　　</w:t>
      </w:r>
      <w:r w:rsidRPr="00AA0DFA">
        <w:rPr>
          <w:rFonts w:asciiTheme="majorEastAsia" w:eastAsiaTheme="majorEastAsia" w:hAnsiTheme="majorEastAsia" w:hint="eastAsia"/>
          <w:sz w:val="18"/>
        </w:rPr>
        <w:t>資料：今帰仁村</w:t>
      </w:r>
    </w:p>
    <w:p w:rsidR="005D0B2F" w:rsidRDefault="005D0B2F" w:rsidP="005D0B2F">
      <w:pPr>
        <w:ind w:firstLineChars="100" w:firstLine="160"/>
        <w:rPr>
          <w:rFonts w:asciiTheme="majorEastAsia" w:eastAsiaTheme="majorEastAsia" w:hAnsiTheme="majorEastAsia"/>
          <w:sz w:val="16"/>
        </w:rPr>
      </w:pPr>
    </w:p>
    <w:p w:rsidR="005D0B2F" w:rsidRDefault="005D0B2F" w:rsidP="005D0B2F">
      <w:pPr>
        <w:ind w:firstLineChars="100" w:firstLine="210"/>
        <w:rPr>
          <w:rFonts w:asciiTheme="majorEastAsia" w:eastAsiaTheme="majorEastAsia" w:hAnsiTheme="majorEastAsia"/>
          <w:sz w:val="16"/>
        </w:rPr>
      </w:pPr>
      <w:r w:rsidRPr="001015C5">
        <w:rPr>
          <w:noProof/>
          <w:lang w:bidi="ar-SA"/>
        </w:rPr>
        <w:drawing>
          <wp:inline distT="0" distB="0" distL="0" distR="0">
            <wp:extent cx="5400040" cy="3635790"/>
            <wp:effectExtent l="0" t="0" r="0" b="0"/>
            <wp:docPr id="13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635790"/>
                    </a:xfrm>
                    <a:prstGeom prst="rect">
                      <a:avLst/>
                    </a:prstGeom>
                    <a:noFill/>
                    <a:ln>
                      <a:noFill/>
                    </a:ln>
                  </pic:spPr>
                </pic:pic>
              </a:graphicData>
            </a:graphic>
          </wp:inline>
        </w:drawing>
      </w:r>
    </w:p>
    <w:p w:rsidR="005D0B2F" w:rsidRPr="00076A19" w:rsidRDefault="003E2206" w:rsidP="005D0B2F">
      <w:pPr>
        <w:ind w:firstLineChars="400" w:firstLine="800"/>
        <w:rPr>
          <w:rFonts w:asciiTheme="majorEastAsia" w:eastAsiaTheme="majorEastAsia" w:hAnsiTheme="majorEastAsia"/>
          <w:sz w:val="20"/>
        </w:rPr>
      </w:pPr>
      <w:r>
        <w:rPr>
          <w:rFonts w:asciiTheme="majorEastAsia" w:eastAsiaTheme="majorEastAsia" w:hAnsiTheme="majorEastAsia" w:hint="eastAsia"/>
          <w:sz w:val="20"/>
        </w:rPr>
        <w:t>■図６</w:t>
      </w:r>
      <w:r w:rsidR="005D0B2F" w:rsidRPr="00076A19">
        <w:rPr>
          <w:rFonts w:asciiTheme="majorEastAsia" w:eastAsiaTheme="majorEastAsia" w:hAnsiTheme="majorEastAsia" w:hint="eastAsia"/>
          <w:sz w:val="20"/>
        </w:rPr>
        <w:t xml:space="preserve">　世帯数の推移</w:t>
      </w:r>
    </w:p>
    <w:p w:rsidR="005D0B2F" w:rsidRDefault="005D0B2F" w:rsidP="005D0B2F">
      <w:pPr>
        <w:ind w:firstLineChars="100" w:firstLine="220"/>
        <w:rPr>
          <w:rFonts w:asciiTheme="majorEastAsia" w:eastAsiaTheme="majorEastAsia" w:hAnsiTheme="majorEastAsia"/>
          <w:sz w:val="22"/>
        </w:rPr>
      </w:pPr>
    </w:p>
    <w:p w:rsidR="005D0B2F" w:rsidRDefault="005D0B2F" w:rsidP="005D0B2F">
      <w:pPr>
        <w:ind w:firstLineChars="100" w:firstLine="220"/>
        <w:rPr>
          <w:rFonts w:asciiTheme="majorEastAsia" w:eastAsiaTheme="majorEastAsia" w:hAnsiTheme="majorEastAsia"/>
          <w:sz w:val="22"/>
        </w:rPr>
      </w:pPr>
    </w:p>
    <w:p w:rsidR="005D0B2F" w:rsidRDefault="005D0B2F" w:rsidP="005D0B2F">
      <w:pPr>
        <w:ind w:firstLineChars="100" w:firstLine="220"/>
        <w:rPr>
          <w:rFonts w:asciiTheme="majorEastAsia" w:eastAsiaTheme="majorEastAsia" w:hAnsiTheme="majorEastAsia"/>
          <w:sz w:val="22"/>
        </w:rPr>
      </w:pPr>
    </w:p>
    <w:p w:rsidR="005D0B2F" w:rsidRDefault="005D0B2F" w:rsidP="005D0B2F">
      <w:pPr>
        <w:ind w:firstLineChars="100" w:firstLine="220"/>
        <w:rPr>
          <w:rFonts w:asciiTheme="majorEastAsia" w:eastAsiaTheme="majorEastAsia" w:hAnsiTheme="majorEastAsia"/>
          <w:sz w:val="22"/>
        </w:rPr>
      </w:pPr>
    </w:p>
    <w:p w:rsidR="005D0B2F" w:rsidRDefault="005D0B2F" w:rsidP="00755BD8">
      <w:pPr>
        <w:rPr>
          <w:rFonts w:asciiTheme="majorEastAsia" w:eastAsiaTheme="majorEastAsia" w:hAnsiTheme="majorEastAsia"/>
          <w:sz w:val="22"/>
        </w:rPr>
      </w:pPr>
    </w:p>
    <w:p w:rsidR="005D0B2F" w:rsidRPr="00AA0DFA" w:rsidRDefault="005D0B2F" w:rsidP="005D0B2F">
      <w:pPr>
        <w:ind w:firstLineChars="100" w:firstLine="220"/>
        <w:rPr>
          <w:rFonts w:asciiTheme="majorEastAsia" w:eastAsiaTheme="majorEastAsia" w:hAnsiTheme="majorEastAsia"/>
          <w:sz w:val="22"/>
        </w:rPr>
      </w:pPr>
      <w:r w:rsidRPr="00AA0DFA">
        <w:rPr>
          <w:rFonts w:asciiTheme="majorEastAsia" w:eastAsiaTheme="majorEastAsia" w:hAnsiTheme="majorEastAsia" w:hint="eastAsia"/>
          <w:sz w:val="22"/>
        </w:rPr>
        <w:lastRenderedPageBreak/>
        <w:t>②世帯類型別世帯数の推移</w:t>
      </w:r>
    </w:p>
    <w:p w:rsidR="005D0B2F" w:rsidRPr="00AA0DFA" w:rsidRDefault="005D0B2F" w:rsidP="00755BD8">
      <w:pPr>
        <w:ind w:firstLineChars="100" w:firstLine="210"/>
        <w:rPr>
          <w:rFonts w:asciiTheme="minorEastAsia" w:hAnsiTheme="minorEastAsia"/>
        </w:rPr>
      </w:pPr>
      <w:r w:rsidRPr="00AA0DFA">
        <w:rPr>
          <w:rFonts w:asciiTheme="minorEastAsia" w:hAnsiTheme="minorEastAsia" w:hint="eastAsia"/>
        </w:rPr>
        <w:t>本村の平成22年における一般世帯数は3,361世帯である。平成２年から一貫して増加傾向にあり、この20年で488世帯増加している。</w:t>
      </w:r>
    </w:p>
    <w:p w:rsidR="005D0B2F" w:rsidRPr="00AA0DFA" w:rsidRDefault="005D0B2F" w:rsidP="003D0A71">
      <w:pPr>
        <w:ind w:firstLineChars="100" w:firstLine="210"/>
        <w:rPr>
          <w:rFonts w:asciiTheme="minorEastAsia" w:hAnsiTheme="minorEastAsia"/>
        </w:rPr>
      </w:pPr>
      <w:r w:rsidRPr="00AA0DFA">
        <w:rPr>
          <w:rFonts w:asciiTheme="minorEastAsia" w:hAnsiTheme="minorEastAsia" w:hint="eastAsia"/>
        </w:rPr>
        <w:t>次に世帯の家族類型をみると、平成22年は「核家族世帯」が2,078世帯（61.8%）、「三世代世帯」が159世帯（4.7%）、「その他世帯」が216世帯（6.4%）、「単独世帯」が880世帯（26.2%）となっている。</w:t>
      </w:r>
    </w:p>
    <w:p w:rsidR="005D0B2F" w:rsidRPr="00AA0DFA" w:rsidRDefault="005D0B2F" w:rsidP="005D0B2F">
      <w:pPr>
        <w:ind w:firstLineChars="100" w:firstLine="210"/>
        <w:rPr>
          <w:rFonts w:asciiTheme="minorEastAsia" w:hAnsiTheme="minorEastAsia"/>
        </w:rPr>
      </w:pPr>
      <w:r>
        <w:rPr>
          <w:rFonts w:asciiTheme="minorEastAsia" w:hAnsiTheme="minorEastAsia" w:hint="eastAsia"/>
        </w:rPr>
        <w:t>平成２年からの推移をみると、</w:t>
      </w:r>
      <w:r w:rsidR="003D0A71">
        <w:rPr>
          <w:rFonts w:asciiTheme="minorEastAsia" w:hAnsiTheme="minorEastAsia" w:hint="eastAsia"/>
        </w:rPr>
        <w:t>「</w:t>
      </w:r>
      <w:r>
        <w:rPr>
          <w:rFonts w:asciiTheme="minorEastAsia" w:hAnsiTheme="minorEastAsia" w:hint="eastAsia"/>
        </w:rPr>
        <w:t>単独世帯</w:t>
      </w:r>
      <w:r w:rsidR="003D0A71">
        <w:rPr>
          <w:rFonts w:asciiTheme="minorEastAsia" w:hAnsiTheme="minorEastAsia" w:hint="eastAsia"/>
        </w:rPr>
        <w:t>」、「夫婦のみの世帯」、「父か母と子ども世帯」で増加傾向となっており、一方で「三世代世帯」が半減している</w:t>
      </w:r>
      <w:r w:rsidRPr="00AA0DFA">
        <w:rPr>
          <w:rFonts w:asciiTheme="minorEastAsia" w:hAnsiTheme="minorEastAsia" w:hint="eastAsia"/>
        </w:rPr>
        <w:t>。</w:t>
      </w:r>
    </w:p>
    <w:p w:rsidR="005D0B2F" w:rsidRPr="00AA0DFA" w:rsidRDefault="003D0A71" w:rsidP="005D0B2F">
      <w:pPr>
        <w:ind w:firstLineChars="100" w:firstLine="210"/>
        <w:rPr>
          <w:rFonts w:asciiTheme="minorEastAsia" w:hAnsiTheme="minorEastAsia"/>
        </w:rPr>
      </w:pPr>
      <w:r>
        <w:rPr>
          <w:rFonts w:asciiTheme="minorEastAsia" w:hAnsiTheme="minorEastAsia" w:hint="eastAsia"/>
        </w:rPr>
        <w:t>また</w:t>
      </w:r>
      <w:r w:rsidR="005D0B2F" w:rsidRPr="00AA0DFA">
        <w:rPr>
          <w:rFonts w:asciiTheme="minorEastAsia" w:hAnsiTheme="minorEastAsia" w:hint="eastAsia"/>
        </w:rPr>
        <w:t>、「６歳未満のいる世帯」や、「18</w:t>
      </w:r>
      <w:r w:rsidR="008774BD">
        <w:rPr>
          <w:rFonts w:asciiTheme="minorEastAsia" w:hAnsiTheme="minorEastAsia" w:hint="eastAsia"/>
        </w:rPr>
        <w:t>歳未満のいる世帯」は</w:t>
      </w:r>
      <w:r w:rsidR="005D0B2F" w:rsidRPr="00AA0DFA">
        <w:rPr>
          <w:rFonts w:asciiTheme="minorEastAsia" w:hAnsiTheme="minorEastAsia" w:hint="eastAsia"/>
        </w:rPr>
        <w:t>減少傾向にある。</w:t>
      </w:r>
    </w:p>
    <w:p w:rsidR="005D0B2F" w:rsidRDefault="005D0B2F" w:rsidP="005D0B2F">
      <w:pPr>
        <w:ind w:firstLineChars="100" w:firstLine="160"/>
        <w:rPr>
          <w:rFonts w:asciiTheme="majorEastAsia" w:eastAsiaTheme="majorEastAsia" w:hAnsiTheme="majorEastAsia"/>
          <w:sz w:val="16"/>
        </w:rPr>
      </w:pPr>
    </w:p>
    <w:p w:rsidR="005D0B2F" w:rsidRDefault="003E2206" w:rsidP="005D0B2F">
      <w:pPr>
        <w:ind w:firstLineChars="100" w:firstLine="200"/>
        <w:rPr>
          <w:rFonts w:asciiTheme="majorEastAsia" w:eastAsiaTheme="majorEastAsia" w:hAnsiTheme="majorEastAsia"/>
          <w:sz w:val="20"/>
        </w:rPr>
      </w:pPr>
      <w:r>
        <w:rPr>
          <w:rFonts w:asciiTheme="majorEastAsia" w:eastAsiaTheme="majorEastAsia" w:hAnsiTheme="majorEastAsia" w:hint="eastAsia"/>
          <w:sz w:val="20"/>
        </w:rPr>
        <w:t>■表７</w:t>
      </w:r>
      <w:r w:rsidR="005D0B2F" w:rsidRPr="00AA0DFA">
        <w:rPr>
          <w:rFonts w:asciiTheme="majorEastAsia" w:eastAsiaTheme="majorEastAsia" w:hAnsiTheme="majorEastAsia" w:hint="eastAsia"/>
          <w:sz w:val="20"/>
        </w:rPr>
        <w:t xml:space="preserve">　世帯類型別世帯数の推移</w:t>
      </w:r>
    </w:p>
    <w:p w:rsidR="005D0B2F" w:rsidRPr="003D0A71" w:rsidRDefault="003D0A71" w:rsidP="003D0A71">
      <w:pPr>
        <w:ind w:firstLineChars="100" w:firstLine="210"/>
        <w:rPr>
          <w:rFonts w:asciiTheme="majorEastAsia" w:eastAsiaTheme="majorEastAsia" w:hAnsiTheme="majorEastAsia"/>
          <w:sz w:val="20"/>
        </w:rPr>
      </w:pPr>
      <w:r w:rsidRPr="003D0A71">
        <w:rPr>
          <w:noProof/>
          <w:lang w:bidi="ar-SA"/>
        </w:rPr>
        <w:drawing>
          <wp:inline distT="0" distB="0" distL="0" distR="0">
            <wp:extent cx="5400040" cy="186215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862152"/>
                    </a:xfrm>
                    <a:prstGeom prst="rect">
                      <a:avLst/>
                    </a:prstGeom>
                    <a:noFill/>
                    <a:ln>
                      <a:noFill/>
                    </a:ln>
                  </pic:spPr>
                </pic:pic>
              </a:graphicData>
            </a:graphic>
          </wp:inline>
        </w:drawing>
      </w:r>
    </w:p>
    <w:p w:rsidR="005D0B2F" w:rsidRPr="00AA0DFA" w:rsidRDefault="005D0B2F" w:rsidP="005D0B2F">
      <w:pPr>
        <w:ind w:firstLineChars="100" w:firstLine="180"/>
        <w:jc w:val="right"/>
        <w:rPr>
          <w:rFonts w:asciiTheme="majorEastAsia" w:eastAsiaTheme="majorEastAsia" w:hAnsiTheme="majorEastAsia"/>
          <w:sz w:val="18"/>
        </w:rPr>
      </w:pPr>
      <w:r w:rsidRPr="00AA0DFA">
        <w:rPr>
          <w:rFonts w:asciiTheme="majorEastAsia" w:eastAsiaTheme="majorEastAsia" w:hAnsiTheme="majorEastAsia" w:hint="eastAsia"/>
          <w:sz w:val="18"/>
        </w:rPr>
        <w:t>資料：国勢調査</w:t>
      </w:r>
    </w:p>
    <w:p w:rsidR="005D0B2F" w:rsidRDefault="005D0B2F" w:rsidP="005D0B2F">
      <w:pPr>
        <w:ind w:firstLineChars="100" w:firstLine="160"/>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Default="005D0B2F" w:rsidP="005D0B2F">
      <w:pPr>
        <w:rPr>
          <w:rFonts w:asciiTheme="majorEastAsia" w:eastAsiaTheme="majorEastAsia" w:hAnsiTheme="majorEastAsia"/>
          <w:sz w:val="16"/>
        </w:rPr>
      </w:pPr>
    </w:p>
    <w:p w:rsidR="005D0B2F" w:rsidRPr="00AA0DFA" w:rsidRDefault="00251A2A" w:rsidP="005D0B2F">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lastRenderedPageBreak/>
        <w:t>２．就労等</w:t>
      </w:r>
      <w:r w:rsidR="005D0B2F" w:rsidRPr="00AA0DFA">
        <w:rPr>
          <w:rFonts w:asciiTheme="majorEastAsia" w:eastAsiaTheme="majorEastAsia" w:hAnsiTheme="majorEastAsia" w:hint="eastAsia"/>
          <w:sz w:val="22"/>
        </w:rPr>
        <w:t>の状況</w:t>
      </w:r>
    </w:p>
    <w:p w:rsidR="005D0B2F" w:rsidRPr="00AA0DFA" w:rsidRDefault="005D0B2F" w:rsidP="005D0B2F">
      <w:pPr>
        <w:ind w:firstLineChars="100" w:firstLine="220"/>
        <w:rPr>
          <w:rFonts w:asciiTheme="majorEastAsia" w:eastAsiaTheme="majorEastAsia" w:hAnsiTheme="majorEastAsia"/>
          <w:sz w:val="22"/>
        </w:rPr>
      </w:pPr>
      <w:r w:rsidRPr="00AA0DFA">
        <w:rPr>
          <w:rFonts w:asciiTheme="majorEastAsia" w:eastAsiaTheme="majorEastAsia" w:hAnsiTheme="majorEastAsia" w:hint="eastAsia"/>
          <w:sz w:val="22"/>
        </w:rPr>
        <w:t>（１）男女別就労の状況</w:t>
      </w:r>
    </w:p>
    <w:p w:rsidR="005D0B2F" w:rsidRPr="00AA0DFA" w:rsidRDefault="005D0B2F" w:rsidP="005D0B2F">
      <w:pPr>
        <w:ind w:firstLineChars="200" w:firstLine="420"/>
        <w:rPr>
          <w:rFonts w:asciiTheme="minorEastAsia" w:hAnsiTheme="minorEastAsia"/>
        </w:rPr>
      </w:pPr>
      <w:r w:rsidRPr="00AA0DFA">
        <w:rPr>
          <w:rFonts w:asciiTheme="minorEastAsia" w:hAnsiTheme="minorEastAsia" w:hint="eastAsia"/>
        </w:rPr>
        <w:t>今帰仁村の就業者総数は4,060人で、労働力人口に占める割合は89.1%となっている。</w:t>
      </w:r>
    </w:p>
    <w:p w:rsidR="005D0B2F" w:rsidRPr="00AA0DFA" w:rsidRDefault="005D0B2F" w:rsidP="005D0B2F">
      <w:pPr>
        <w:ind w:leftChars="135" w:left="283"/>
        <w:rPr>
          <w:rFonts w:asciiTheme="minorEastAsia" w:hAnsiTheme="minorEastAsia"/>
        </w:rPr>
      </w:pPr>
      <w:r w:rsidRPr="00AA0DFA">
        <w:rPr>
          <w:rFonts w:asciiTheme="minorEastAsia" w:hAnsiTheme="minorEastAsia" w:hint="eastAsia"/>
        </w:rPr>
        <w:t>女性の就業者数は1,702人（労働力人口に占める割合：37.3%）となっており、近隣市町村では、名護市、本部町、国頭村に次いで女性の就業率</w:t>
      </w:r>
      <w:r w:rsidR="003D0A71">
        <w:rPr>
          <w:rFonts w:asciiTheme="minorEastAsia" w:hAnsiTheme="minorEastAsia" w:hint="eastAsia"/>
        </w:rPr>
        <w:t>（労働力人口に占める女性就業者の割合）</w:t>
      </w:r>
      <w:r w:rsidRPr="00AA0DFA">
        <w:rPr>
          <w:rFonts w:asciiTheme="minorEastAsia" w:hAnsiTheme="minorEastAsia" w:hint="eastAsia"/>
        </w:rPr>
        <w:t>が高くなっている。</w:t>
      </w:r>
    </w:p>
    <w:p w:rsidR="005D0B2F" w:rsidRPr="00AA0DFA" w:rsidRDefault="005D0B2F" w:rsidP="005D0B2F">
      <w:pPr>
        <w:ind w:leftChars="100" w:left="210"/>
        <w:rPr>
          <w:rFonts w:asciiTheme="minorEastAsia" w:hAnsiTheme="minorEastAsia"/>
        </w:rPr>
      </w:pPr>
      <w:r w:rsidRPr="00AA0DFA">
        <w:rPr>
          <w:rFonts w:asciiTheme="minorEastAsia" w:hAnsiTheme="minorEastAsia" w:hint="eastAsia"/>
        </w:rPr>
        <w:t xml:space="preserve">　平成２年からの</w:t>
      </w:r>
      <w:r w:rsidR="008774BD">
        <w:rPr>
          <w:rFonts w:asciiTheme="minorEastAsia" w:hAnsiTheme="minorEastAsia" w:hint="eastAsia"/>
        </w:rPr>
        <w:t>女性の就業者数等</w:t>
      </w:r>
      <w:r w:rsidR="003D0A71">
        <w:rPr>
          <w:rFonts w:asciiTheme="minorEastAsia" w:hAnsiTheme="minorEastAsia" w:hint="eastAsia"/>
        </w:rPr>
        <w:t>の推移をみると、女性の就業者数と就業率</w:t>
      </w:r>
      <w:r w:rsidRPr="00AA0DFA">
        <w:rPr>
          <w:rFonts w:asciiTheme="minorEastAsia" w:hAnsiTheme="minorEastAsia" w:hint="eastAsia"/>
        </w:rPr>
        <w:t>は徐々に増加傾向にある。</w:t>
      </w:r>
    </w:p>
    <w:p w:rsidR="005D0B2F" w:rsidRDefault="005D0B2F" w:rsidP="005D0B2F">
      <w:pPr>
        <w:ind w:firstLineChars="100" w:firstLine="160"/>
        <w:rPr>
          <w:rFonts w:asciiTheme="majorEastAsia" w:eastAsiaTheme="majorEastAsia" w:hAnsiTheme="majorEastAsia"/>
          <w:sz w:val="16"/>
        </w:rPr>
      </w:pPr>
    </w:p>
    <w:p w:rsidR="005D0B2F" w:rsidRPr="00AA0DFA" w:rsidRDefault="003E2206" w:rsidP="005D0B2F">
      <w:pPr>
        <w:ind w:firstLineChars="100" w:firstLine="200"/>
        <w:rPr>
          <w:rFonts w:asciiTheme="majorEastAsia" w:eastAsiaTheme="majorEastAsia" w:hAnsiTheme="majorEastAsia"/>
          <w:sz w:val="20"/>
        </w:rPr>
      </w:pPr>
      <w:r>
        <w:rPr>
          <w:rFonts w:asciiTheme="majorEastAsia" w:eastAsiaTheme="majorEastAsia" w:hAnsiTheme="majorEastAsia" w:hint="eastAsia"/>
          <w:sz w:val="20"/>
        </w:rPr>
        <w:t>■表８</w:t>
      </w:r>
      <w:r w:rsidR="005D0B2F" w:rsidRPr="00AA0DFA">
        <w:rPr>
          <w:rFonts w:asciiTheme="majorEastAsia" w:eastAsiaTheme="majorEastAsia" w:hAnsiTheme="majorEastAsia" w:hint="eastAsia"/>
          <w:sz w:val="20"/>
        </w:rPr>
        <w:t xml:space="preserve">　</w:t>
      </w:r>
      <w:r w:rsidR="005D0B2F">
        <w:rPr>
          <w:rFonts w:asciiTheme="majorEastAsia" w:eastAsiaTheme="majorEastAsia" w:hAnsiTheme="majorEastAsia" w:hint="eastAsia"/>
          <w:sz w:val="20"/>
        </w:rPr>
        <w:t>男女別就労状況</w:t>
      </w:r>
    </w:p>
    <w:p w:rsidR="005D0B2F" w:rsidRDefault="005D0B2F" w:rsidP="005D0B2F">
      <w:pPr>
        <w:ind w:firstLineChars="100" w:firstLine="210"/>
        <w:rPr>
          <w:rFonts w:asciiTheme="majorEastAsia" w:eastAsiaTheme="majorEastAsia" w:hAnsiTheme="majorEastAsia"/>
          <w:sz w:val="16"/>
        </w:rPr>
      </w:pPr>
      <w:r w:rsidRPr="00F951A0">
        <w:rPr>
          <w:noProof/>
          <w:lang w:bidi="ar-SA"/>
        </w:rPr>
        <w:drawing>
          <wp:inline distT="0" distB="0" distL="0" distR="0">
            <wp:extent cx="5284470" cy="2321560"/>
            <wp:effectExtent l="0" t="0" r="0" b="2540"/>
            <wp:docPr id="3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4470" cy="2321560"/>
                    </a:xfrm>
                    <a:prstGeom prst="rect">
                      <a:avLst/>
                    </a:prstGeom>
                    <a:noFill/>
                    <a:ln>
                      <a:noFill/>
                    </a:ln>
                  </pic:spPr>
                </pic:pic>
              </a:graphicData>
            </a:graphic>
          </wp:inline>
        </w:drawing>
      </w:r>
    </w:p>
    <w:p w:rsidR="005D0B2F" w:rsidRPr="00AA0DFA" w:rsidRDefault="005D0B2F" w:rsidP="005D0B2F">
      <w:pPr>
        <w:ind w:firstLineChars="100" w:firstLine="180"/>
        <w:jc w:val="right"/>
        <w:rPr>
          <w:rFonts w:asciiTheme="majorEastAsia" w:eastAsiaTheme="majorEastAsia" w:hAnsiTheme="majorEastAsia"/>
          <w:sz w:val="18"/>
        </w:rPr>
      </w:pPr>
      <w:r w:rsidRPr="00AA0DFA">
        <w:rPr>
          <w:rFonts w:asciiTheme="majorEastAsia" w:eastAsiaTheme="majorEastAsia" w:hAnsiTheme="majorEastAsia" w:hint="eastAsia"/>
          <w:sz w:val="18"/>
        </w:rPr>
        <w:t>資料：国勢調査</w:t>
      </w:r>
    </w:p>
    <w:p w:rsidR="005D0B2F" w:rsidRPr="00A01F20" w:rsidRDefault="003E2206" w:rsidP="005D0B2F">
      <w:pPr>
        <w:ind w:firstLineChars="100" w:firstLine="200"/>
        <w:rPr>
          <w:rFonts w:asciiTheme="majorEastAsia" w:eastAsiaTheme="majorEastAsia" w:hAnsiTheme="majorEastAsia"/>
          <w:sz w:val="20"/>
        </w:rPr>
      </w:pPr>
      <w:r>
        <w:rPr>
          <w:rFonts w:asciiTheme="majorEastAsia" w:eastAsiaTheme="majorEastAsia" w:hAnsiTheme="majorEastAsia" w:hint="eastAsia"/>
          <w:sz w:val="20"/>
        </w:rPr>
        <w:t>■表９</w:t>
      </w:r>
      <w:r w:rsidR="005D0B2F" w:rsidRPr="00A01F20">
        <w:rPr>
          <w:rFonts w:asciiTheme="majorEastAsia" w:eastAsiaTheme="majorEastAsia" w:hAnsiTheme="majorEastAsia" w:hint="eastAsia"/>
          <w:sz w:val="20"/>
        </w:rPr>
        <w:t xml:space="preserve">　今帰仁村の男女別就労状況の推移</w:t>
      </w:r>
    </w:p>
    <w:p w:rsidR="005D0B2F" w:rsidRDefault="005D0B2F" w:rsidP="005D0B2F">
      <w:pPr>
        <w:ind w:firstLineChars="100" w:firstLine="210"/>
        <w:rPr>
          <w:rFonts w:asciiTheme="majorEastAsia" w:eastAsiaTheme="majorEastAsia" w:hAnsiTheme="majorEastAsia"/>
          <w:sz w:val="16"/>
        </w:rPr>
      </w:pPr>
      <w:r w:rsidRPr="00AB1995">
        <w:rPr>
          <w:rFonts w:hint="eastAsia"/>
          <w:noProof/>
          <w:lang w:bidi="ar-SA"/>
        </w:rPr>
        <w:drawing>
          <wp:inline distT="0" distB="0" distL="0" distR="0">
            <wp:extent cx="3924550" cy="2317898"/>
            <wp:effectExtent l="0" t="0" r="0" b="0"/>
            <wp:docPr id="3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4550" cy="2317898"/>
                    </a:xfrm>
                    <a:prstGeom prst="rect">
                      <a:avLst/>
                    </a:prstGeom>
                    <a:noFill/>
                    <a:ln>
                      <a:noFill/>
                    </a:ln>
                  </pic:spPr>
                </pic:pic>
              </a:graphicData>
            </a:graphic>
          </wp:inline>
        </w:drawing>
      </w:r>
    </w:p>
    <w:p w:rsidR="005D0B2F" w:rsidRDefault="005D0B2F" w:rsidP="005D0B2F">
      <w:pPr>
        <w:ind w:firstLineChars="2800" w:firstLine="5040"/>
        <w:rPr>
          <w:rFonts w:asciiTheme="majorEastAsia" w:eastAsiaTheme="majorEastAsia" w:hAnsiTheme="majorEastAsia"/>
          <w:sz w:val="18"/>
        </w:rPr>
      </w:pPr>
      <w:r w:rsidRPr="00A01F20">
        <w:rPr>
          <w:rFonts w:asciiTheme="majorEastAsia" w:eastAsiaTheme="majorEastAsia" w:hAnsiTheme="majorEastAsia" w:hint="eastAsia"/>
          <w:sz w:val="18"/>
        </w:rPr>
        <w:t>資料：国勢調査</w:t>
      </w:r>
    </w:p>
    <w:p w:rsidR="005D0B2F" w:rsidRDefault="005D0B2F" w:rsidP="005D0B2F">
      <w:pPr>
        <w:jc w:val="both"/>
        <w:rPr>
          <w:rFonts w:asciiTheme="majorEastAsia" w:eastAsiaTheme="majorEastAsia" w:hAnsiTheme="majorEastAsia"/>
          <w:sz w:val="18"/>
        </w:rPr>
      </w:pPr>
      <w:r w:rsidRPr="00324C70">
        <w:rPr>
          <w:noProof/>
          <w:lang w:bidi="ar-SA"/>
        </w:rPr>
        <w:lastRenderedPageBreak/>
        <w:drawing>
          <wp:inline distT="0" distB="0" distL="0" distR="0">
            <wp:extent cx="3420000" cy="3420000"/>
            <wp:effectExtent l="0" t="0" r="0" b="0"/>
            <wp:docPr id="40"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0000" cy="3420000"/>
                    </a:xfrm>
                    <a:prstGeom prst="rect">
                      <a:avLst/>
                    </a:prstGeom>
                    <a:noFill/>
                    <a:ln>
                      <a:noFill/>
                    </a:ln>
                  </pic:spPr>
                </pic:pic>
              </a:graphicData>
            </a:graphic>
          </wp:inline>
        </w:drawing>
      </w:r>
    </w:p>
    <w:p w:rsidR="005D0B2F" w:rsidRPr="00076A19" w:rsidRDefault="003E2206" w:rsidP="005D0B2F">
      <w:pPr>
        <w:ind w:firstLineChars="100" w:firstLine="200"/>
        <w:rPr>
          <w:rFonts w:asciiTheme="majorEastAsia" w:eastAsiaTheme="majorEastAsia" w:hAnsiTheme="majorEastAsia"/>
          <w:sz w:val="20"/>
        </w:rPr>
      </w:pPr>
      <w:r>
        <w:rPr>
          <w:rFonts w:asciiTheme="majorEastAsia" w:eastAsiaTheme="majorEastAsia" w:hAnsiTheme="majorEastAsia" w:hint="eastAsia"/>
          <w:sz w:val="20"/>
        </w:rPr>
        <w:t>■図７</w:t>
      </w:r>
      <w:r w:rsidR="005D0B2F" w:rsidRPr="00076A19">
        <w:rPr>
          <w:rFonts w:asciiTheme="majorEastAsia" w:eastAsiaTheme="majorEastAsia" w:hAnsiTheme="majorEastAsia" w:hint="eastAsia"/>
          <w:sz w:val="20"/>
        </w:rPr>
        <w:t xml:space="preserve">　</w:t>
      </w:r>
      <w:r w:rsidR="005D0B2F">
        <w:rPr>
          <w:rFonts w:asciiTheme="majorEastAsia" w:eastAsiaTheme="majorEastAsia" w:hAnsiTheme="majorEastAsia" w:hint="eastAsia"/>
          <w:sz w:val="20"/>
        </w:rPr>
        <w:t>労働力に占める就業者・失業者の推移（今帰仁村・男女別）</w:t>
      </w:r>
    </w:p>
    <w:p w:rsidR="005D0B2F" w:rsidRDefault="005D0B2F" w:rsidP="005D0B2F">
      <w:pPr>
        <w:rPr>
          <w:rFonts w:asciiTheme="majorEastAsia" w:eastAsiaTheme="majorEastAsia" w:hAnsiTheme="majorEastAsia"/>
          <w:sz w:val="16"/>
        </w:rPr>
      </w:pPr>
    </w:p>
    <w:p w:rsidR="005D0B2F" w:rsidRPr="00A01F20" w:rsidRDefault="005D0B2F" w:rsidP="005D0B2F">
      <w:pPr>
        <w:rPr>
          <w:rFonts w:asciiTheme="majorEastAsia" w:eastAsiaTheme="majorEastAsia" w:hAnsiTheme="majorEastAsia"/>
          <w:sz w:val="22"/>
        </w:rPr>
      </w:pPr>
      <w:r w:rsidRPr="00A01F20">
        <w:rPr>
          <w:rFonts w:asciiTheme="majorEastAsia" w:eastAsiaTheme="majorEastAsia" w:hAnsiTheme="majorEastAsia" w:hint="eastAsia"/>
          <w:sz w:val="22"/>
        </w:rPr>
        <w:t>（２）年齢階層別完全失業の状況</w:t>
      </w:r>
    </w:p>
    <w:p w:rsidR="005D0B2F" w:rsidRPr="00A01F20" w:rsidRDefault="005D0B2F" w:rsidP="005D0B2F">
      <w:pPr>
        <w:rPr>
          <w:rFonts w:asciiTheme="minorEastAsia" w:hAnsiTheme="minorEastAsia"/>
        </w:rPr>
      </w:pPr>
      <w:r>
        <w:rPr>
          <w:rFonts w:asciiTheme="majorEastAsia" w:eastAsiaTheme="majorEastAsia" w:hAnsiTheme="majorEastAsia" w:hint="eastAsia"/>
          <w:sz w:val="16"/>
        </w:rPr>
        <w:t xml:space="preserve">　</w:t>
      </w:r>
      <w:r w:rsidRPr="00A01F20">
        <w:rPr>
          <w:rFonts w:asciiTheme="minorEastAsia" w:hAnsiTheme="minorEastAsia" w:hint="eastAsia"/>
        </w:rPr>
        <w:t>失業率の状況をみると、平成22年の完全失業者率（男女計）は、10.9％と、沖縄県の値とほぼ同じであるが、平成12年度から減少傾向である。</w:t>
      </w:r>
    </w:p>
    <w:p w:rsidR="005D0B2F" w:rsidRPr="00A01F20" w:rsidRDefault="005D0B2F" w:rsidP="005D0B2F">
      <w:pPr>
        <w:rPr>
          <w:rFonts w:asciiTheme="minorEastAsia" w:hAnsiTheme="minorEastAsia"/>
        </w:rPr>
      </w:pPr>
      <w:r w:rsidRPr="00A01F20">
        <w:rPr>
          <w:rFonts w:asciiTheme="minorEastAsia" w:hAnsiTheme="minorEastAsia" w:hint="eastAsia"/>
        </w:rPr>
        <w:t xml:space="preserve">　平成22年の完全失業率を年齢階層別にみると、男女ともに15～</w:t>
      </w:r>
      <w:r w:rsidR="003D0A71">
        <w:rPr>
          <w:rFonts w:asciiTheme="minorEastAsia" w:hAnsiTheme="minorEastAsia" w:hint="eastAsia"/>
        </w:rPr>
        <w:t>29</w:t>
      </w:r>
      <w:r w:rsidRPr="00A01F20">
        <w:rPr>
          <w:rFonts w:asciiTheme="minorEastAsia" w:hAnsiTheme="minorEastAsia" w:hint="eastAsia"/>
        </w:rPr>
        <w:t>歳の若年層で高く、１割強から</w:t>
      </w:r>
      <w:r w:rsidR="003D0A71">
        <w:rPr>
          <w:rFonts w:asciiTheme="minorEastAsia" w:hAnsiTheme="minorEastAsia" w:hint="eastAsia"/>
        </w:rPr>
        <w:t>４割弱となっている。また、どの年代においても女性より男性の失業率</w:t>
      </w:r>
      <w:r w:rsidRPr="00A01F20">
        <w:rPr>
          <w:rFonts w:asciiTheme="minorEastAsia" w:hAnsiTheme="minorEastAsia" w:hint="eastAsia"/>
        </w:rPr>
        <w:t>が高くなっている。</w:t>
      </w:r>
    </w:p>
    <w:p w:rsidR="005D0B2F" w:rsidRPr="00AB1995" w:rsidRDefault="005D0B2F" w:rsidP="005D0B2F">
      <w:pPr>
        <w:rPr>
          <w:rFonts w:asciiTheme="majorEastAsia" w:eastAsiaTheme="majorEastAsia" w:hAnsiTheme="majorEastAsia"/>
          <w:sz w:val="16"/>
        </w:rPr>
      </w:pPr>
    </w:p>
    <w:p w:rsidR="005D0B2F" w:rsidRPr="00A01F20"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■表10</w:t>
      </w:r>
      <w:r w:rsidR="005D0B2F" w:rsidRPr="00A01F20">
        <w:rPr>
          <w:rFonts w:asciiTheme="majorEastAsia" w:eastAsiaTheme="majorEastAsia" w:hAnsiTheme="majorEastAsia" w:hint="eastAsia"/>
          <w:sz w:val="20"/>
        </w:rPr>
        <w:t xml:space="preserve">　年齢階層別完全失業の者数</w:t>
      </w:r>
    </w:p>
    <w:p w:rsidR="005D0B2F" w:rsidRDefault="005D0B2F" w:rsidP="005D0B2F">
      <w:pPr>
        <w:rPr>
          <w:rFonts w:asciiTheme="majorEastAsia" w:eastAsiaTheme="majorEastAsia" w:hAnsiTheme="majorEastAsia"/>
          <w:sz w:val="16"/>
        </w:rPr>
      </w:pPr>
      <w:r w:rsidRPr="00AB1995">
        <w:rPr>
          <w:noProof/>
          <w:lang w:bidi="ar-SA"/>
        </w:rPr>
        <w:drawing>
          <wp:inline distT="0" distB="0" distL="0" distR="0">
            <wp:extent cx="5400040" cy="423363"/>
            <wp:effectExtent l="0" t="0" r="0" b="0"/>
            <wp:docPr id="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423363"/>
                    </a:xfrm>
                    <a:prstGeom prst="rect">
                      <a:avLst/>
                    </a:prstGeom>
                    <a:noFill/>
                    <a:ln>
                      <a:noFill/>
                    </a:ln>
                  </pic:spPr>
                </pic:pic>
              </a:graphicData>
            </a:graphic>
          </wp:inline>
        </w:drawing>
      </w:r>
    </w:p>
    <w:p w:rsidR="005D0B2F" w:rsidRPr="003A4AEC" w:rsidRDefault="005D0B2F" w:rsidP="005D0B2F">
      <w:pPr>
        <w:ind w:firstLineChars="100" w:firstLine="180"/>
        <w:jc w:val="right"/>
        <w:rPr>
          <w:rFonts w:asciiTheme="majorEastAsia" w:eastAsiaTheme="majorEastAsia" w:hAnsiTheme="majorEastAsia"/>
          <w:sz w:val="18"/>
        </w:rPr>
      </w:pPr>
      <w:r w:rsidRPr="00A01F20">
        <w:rPr>
          <w:rFonts w:asciiTheme="majorEastAsia" w:eastAsiaTheme="majorEastAsia" w:hAnsiTheme="majorEastAsia" w:hint="eastAsia"/>
          <w:sz w:val="18"/>
        </w:rPr>
        <w:t>資料：国勢調査</w:t>
      </w:r>
    </w:p>
    <w:p w:rsidR="005D0B2F" w:rsidRPr="00A01F20"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■表11</w:t>
      </w:r>
      <w:r w:rsidR="005D0B2F" w:rsidRPr="00A01F20">
        <w:rPr>
          <w:rFonts w:asciiTheme="majorEastAsia" w:eastAsiaTheme="majorEastAsia" w:hAnsiTheme="majorEastAsia" w:hint="eastAsia"/>
          <w:sz w:val="20"/>
        </w:rPr>
        <w:t xml:space="preserve">　年齢階層別完全失業率</w:t>
      </w:r>
    </w:p>
    <w:p w:rsidR="005D0B2F" w:rsidRDefault="005D0B2F" w:rsidP="005D0B2F">
      <w:pPr>
        <w:rPr>
          <w:rFonts w:asciiTheme="majorEastAsia" w:eastAsiaTheme="majorEastAsia" w:hAnsiTheme="majorEastAsia"/>
          <w:sz w:val="16"/>
        </w:rPr>
      </w:pPr>
      <w:r w:rsidRPr="00AB1995">
        <w:rPr>
          <w:noProof/>
          <w:lang w:bidi="ar-SA"/>
        </w:rPr>
        <w:drawing>
          <wp:inline distT="0" distB="0" distL="0" distR="0">
            <wp:extent cx="5400040" cy="1356490"/>
            <wp:effectExtent l="0" t="0" r="0" b="0"/>
            <wp:docPr id="4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1356490"/>
                    </a:xfrm>
                    <a:prstGeom prst="rect">
                      <a:avLst/>
                    </a:prstGeom>
                    <a:noFill/>
                    <a:ln>
                      <a:noFill/>
                    </a:ln>
                  </pic:spPr>
                </pic:pic>
              </a:graphicData>
            </a:graphic>
          </wp:inline>
        </w:drawing>
      </w:r>
    </w:p>
    <w:p w:rsidR="005D0B2F" w:rsidRPr="00A01F20" w:rsidRDefault="005D0B2F" w:rsidP="005D0B2F">
      <w:pPr>
        <w:jc w:val="right"/>
        <w:rPr>
          <w:rFonts w:asciiTheme="majorEastAsia" w:eastAsiaTheme="majorEastAsia" w:hAnsiTheme="majorEastAsia"/>
          <w:sz w:val="18"/>
        </w:rPr>
      </w:pPr>
      <w:r w:rsidRPr="00A01F20">
        <w:rPr>
          <w:rFonts w:asciiTheme="majorEastAsia" w:eastAsiaTheme="majorEastAsia" w:hAnsiTheme="majorEastAsia" w:hint="eastAsia"/>
          <w:sz w:val="18"/>
        </w:rPr>
        <w:t>資料：国勢調査</w:t>
      </w:r>
    </w:p>
    <w:p w:rsidR="005D0B2F" w:rsidRDefault="005D0B2F" w:rsidP="005D0B2F">
      <w:pPr>
        <w:rPr>
          <w:rFonts w:asciiTheme="majorEastAsia" w:eastAsiaTheme="majorEastAsia" w:hAnsiTheme="majorEastAsia"/>
          <w:sz w:val="22"/>
        </w:rPr>
      </w:pPr>
    </w:p>
    <w:p w:rsidR="005D0B2F" w:rsidRPr="00A01F20" w:rsidRDefault="005D0B2F" w:rsidP="005D0B2F">
      <w:pPr>
        <w:rPr>
          <w:rFonts w:asciiTheme="majorEastAsia" w:eastAsiaTheme="majorEastAsia" w:hAnsiTheme="majorEastAsia"/>
          <w:sz w:val="22"/>
        </w:rPr>
      </w:pPr>
      <w:r w:rsidRPr="00A01F20">
        <w:rPr>
          <w:rFonts w:asciiTheme="majorEastAsia" w:eastAsiaTheme="majorEastAsia" w:hAnsiTheme="majorEastAsia" w:hint="eastAsia"/>
          <w:sz w:val="22"/>
        </w:rPr>
        <w:lastRenderedPageBreak/>
        <w:t>（３）年齢階層別女性労働力率の推移</w:t>
      </w:r>
    </w:p>
    <w:p w:rsidR="005D0B2F" w:rsidRPr="00A01F20" w:rsidRDefault="005D0B2F" w:rsidP="005D0B2F">
      <w:pPr>
        <w:rPr>
          <w:rFonts w:asciiTheme="minorEastAsia" w:hAnsiTheme="minorEastAsia"/>
        </w:rPr>
      </w:pPr>
      <w:r>
        <w:rPr>
          <w:rFonts w:asciiTheme="majorEastAsia" w:eastAsiaTheme="majorEastAsia" w:hAnsiTheme="majorEastAsia" w:hint="eastAsia"/>
          <w:sz w:val="20"/>
        </w:rPr>
        <w:t xml:space="preserve">　</w:t>
      </w:r>
      <w:r w:rsidR="003D0A71">
        <w:rPr>
          <w:rFonts w:asciiTheme="minorEastAsia" w:hAnsiTheme="minorEastAsia" w:hint="eastAsia"/>
        </w:rPr>
        <w:t>年齢階層別に女性の労働</w:t>
      </w:r>
      <w:r w:rsidR="008774BD">
        <w:rPr>
          <w:rFonts w:asciiTheme="minorEastAsia" w:hAnsiTheme="minorEastAsia" w:hint="eastAsia"/>
        </w:rPr>
        <w:t>力</w:t>
      </w:r>
      <w:r w:rsidR="003D0A71">
        <w:rPr>
          <w:rFonts w:asciiTheme="minorEastAsia" w:hAnsiTheme="minorEastAsia" w:hint="eastAsia"/>
        </w:rPr>
        <w:t>率</w:t>
      </w:r>
      <w:r w:rsidRPr="00A01F20">
        <w:rPr>
          <w:rFonts w:asciiTheme="minorEastAsia" w:hAnsiTheme="minorEastAsia" w:hint="eastAsia"/>
        </w:rPr>
        <w:t>の推移をみると、15～19歳を除いて、平成17年、22年ともに県の値よりも女性の労働</w:t>
      </w:r>
      <w:r w:rsidR="008774BD">
        <w:rPr>
          <w:rFonts w:asciiTheme="minorEastAsia" w:hAnsiTheme="minorEastAsia" w:hint="eastAsia"/>
        </w:rPr>
        <w:t>力</w:t>
      </w:r>
      <w:r w:rsidR="003D0A71">
        <w:rPr>
          <w:rFonts w:asciiTheme="minorEastAsia" w:hAnsiTheme="minorEastAsia" w:hint="eastAsia"/>
        </w:rPr>
        <w:t>率が高くなっている</w:t>
      </w:r>
      <w:r w:rsidRPr="00A01F20">
        <w:rPr>
          <w:rFonts w:asciiTheme="minorEastAsia" w:hAnsiTheme="minorEastAsia" w:hint="eastAsia"/>
        </w:rPr>
        <w:t>。</w:t>
      </w:r>
    </w:p>
    <w:p w:rsidR="005D0B2F" w:rsidRDefault="003D0A71" w:rsidP="005D0B2F">
      <w:pPr>
        <w:rPr>
          <w:rFonts w:asciiTheme="majorEastAsia" w:eastAsiaTheme="majorEastAsia" w:hAnsiTheme="majorEastAsia"/>
          <w:sz w:val="20"/>
        </w:rPr>
      </w:pPr>
      <w:r w:rsidRPr="003D0A71">
        <w:rPr>
          <w:noProof/>
          <w:lang w:bidi="ar-SA"/>
        </w:rPr>
        <w:drawing>
          <wp:inline distT="0" distB="0" distL="0" distR="0">
            <wp:extent cx="5063490" cy="321754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3490" cy="3217545"/>
                    </a:xfrm>
                    <a:prstGeom prst="rect">
                      <a:avLst/>
                    </a:prstGeom>
                    <a:noFill/>
                    <a:ln>
                      <a:noFill/>
                    </a:ln>
                  </pic:spPr>
                </pic:pic>
              </a:graphicData>
            </a:graphic>
          </wp:inline>
        </w:drawing>
      </w:r>
    </w:p>
    <w:p w:rsidR="005D0B2F" w:rsidRPr="00324C70" w:rsidRDefault="003E2206" w:rsidP="003E2206">
      <w:pPr>
        <w:tabs>
          <w:tab w:val="left" w:pos="7797"/>
        </w:tabs>
        <w:ind w:right="424" w:firstLineChars="200" w:firstLine="400"/>
        <w:rPr>
          <w:rFonts w:asciiTheme="majorEastAsia" w:eastAsiaTheme="majorEastAsia" w:hAnsiTheme="majorEastAsia"/>
          <w:sz w:val="18"/>
        </w:rPr>
      </w:pPr>
      <w:r>
        <w:rPr>
          <w:rFonts w:asciiTheme="majorEastAsia" w:eastAsiaTheme="majorEastAsia" w:hAnsiTheme="majorEastAsia" w:hint="eastAsia"/>
          <w:sz w:val="20"/>
        </w:rPr>
        <w:t>■図８　年齢階層別女性の労働力率</w:t>
      </w:r>
      <w:r w:rsidRPr="00A01F20">
        <w:rPr>
          <w:rFonts w:asciiTheme="majorEastAsia" w:eastAsiaTheme="majorEastAsia" w:hAnsiTheme="majorEastAsia" w:hint="eastAsia"/>
          <w:sz w:val="20"/>
        </w:rPr>
        <w:t>の推移</w:t>
      </w:r>
      <w:r>
        <w:rPr>
          <w:rFonts w:asciiTheme="majorEastAsia" w:eastAsiaTheme="majorEastAsia" w:hAnsiTheme="majorEastAsia" w:hint="eastAsia"/>
          <w:sz w:val="20"/>
        </w:rPr>
        <w:t xml:space="preserve">　　　　　　　　　　　　</w:t>
      </w:r>
      <w:r w:rsidR="005D0B2F" w:rsidRPr="00A01F20">
        <w:rPr>
          <w:rFonts w:asciiTheme="majorEastAsia" w:eastAsiaTheme="majorEastAsia" w:hAnsiTheme="majorEastAsia" w:hint="eastAsia"/>
          <w:sz w:val="18"/>
        </w:rPr>
        <w:t>資料：国勢調査</w:t>
      </w:r>
    </w:p>
    <w:p w:rsidR="005D0B2F" w:rsidRPr="00A01F20" w:rsidRDefault="005D0B2F" w:rsidP="005D0B2F">
      <w:pPr>
        <w:ind w:firstLineChars="300" w:firstLine="600"/>
        <w:rPr>
          <w:rFonts w:asciiTheme="majorEastAsia" w:eastAsiaTheme="majorEastAsia" w:hAnsiTheme="majorEastAsia"/>
          <w:sz w:val="20"/>
        </w:rPr>
      </w:pPr>
    </w:p>
    <w:p w:rsidR="005D0B2F" w:rsidRPr="00324C70" w:rsidRDefault="005D0B2F" w:rsidP="005D0B2F">
      <w:pPr>
        <w:rPr>
          <w:rFonts w:asciiTheme="majorEastAsia" w:eastAsiaTheme="majorEastAsia" w:hAnsiTheme="majorEastAsia"/>
          <w:sz w:val="20"/>
        </w:rPr>
      </w:pPr>
    </w:p>
    <w:p w:rsidR="005D0B2F" w:rsidRDefault="005D0B2F" w:rsidP="005D0B2F">
      <w:pPr>
        <w:rPr>
          <w:rFonts w:asciiTheme="majorEastAsia" w:eastAsiaTheme="majorEastAsia" w:hAnsiTheme="majorEastAsia"/>
          <w:sz w:val="20"/>
        </w:rPr>
      </w:pPr>
    </w:p>
    <w:p w:rsidR="005D0B2F" w:rsidRPr="00A01F20"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■表12</w:t>
      </w:r>
      <w:r w:rsidR="00CA1B2C">
        <w:rPr>
          <w:rFonts w:asciiTheme="majorEastAsia" w:eastAsiaTheme="majorEastAsia" w:hAnsiTheme="majorEastAsia" w:hint="eastAsia"/>
          <w:sz w:val="20"/>
        </w:rPr>
        <w:t xml:space="preserve">　年齢階層別女性の労働</w:t>
      </w:r>
      <w:r w:rsidR="008774BD">
        <w:rPr>
          <w:rFonts w:asciiTheme="majorEastAsia" w:eastAsiaTheme="majorEastAsia" w:hAnsiTheme="majorEastAsia" w:hint="eastAsia"/>
          <w:sz w:val="20"/>
        </w:rPr>
        <w:t>力</w:t>
      </w:r>
      <w:r w:rsidR="00CA1B2C">
        <w:rPr>
          <w:rFonts w:asciiTheme="majorEastAsia" w:eastAsiaTheme="majorEastAsia" w:hAnsiTheme="majorEastAsia" w:hint="eastAsia"/>
          <w:sz w:val="20"/>
        </w:rPr>
        <w:t>率</w:t>
      </w:r>
      <w:r w:rsidR="005D0B2F" w:rsidRPr="00A01F20">
        <w:rPr>
          <w:rFonts w:asciiTheme="majorEastAsia" w:eastAsiaTheme="majorEastAsia" w:hAnsiTheme="majorEastAsia" w:hint="eastAsia"/>
          <w:sz w:val="20"/>
        </w:rPr>
        <w:t>の推移</w:t>
      </w:r>
    </w:p>
    <w:p w:rsidR="005D0B2F" w:rsidRDefault="005D0B2F" w:rsidP="005D0B2F">
      <w:pPr>
        <w:rPr>
          <w:rFonts w:asciiTheme="majorEastAsia" w:eastAsiaTheme="majorEastAsia" w:hAnsiTheme="majorEastAsia"/>
          <w:sz w:val="20"/>
        </w:rPr>
      </w:pPr>
      <w:r w:rsidRPr="00736A50">
        <w:rPr>
          <w:rFonts w:hint="eastAsia"/>
          <w:noProof/>
          <w:lang w:bidi="ar-SA"/>
        </w:rPr>
        <w:drawing>
          <wp:inline distT="0" distB="0" distL="0" distR="0">
            <wp:extent cx="3429000" cy="1993900"/>
            <wp:effectExtent l="0" t="0" r="0" b="6350"/>
            <wp:docPr id="4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1993900"/>
                    </a:xfrm>
                    <a:prstGeom prst="rect">
                      <a:avLst/>
                    </a:prstGeom>
                    <a:noFill/>
                    <a:ln>
                      <a:noFill/>
                    </a:ln>
                  </pic:spPr>
                </pic:pic>
              </a:graphicData>
            </a:graphic>
          </wp:inline>
        </w:drawing>
      </w:r>
    </w:p>
    <w:p w:rsidR="005D0B2F" w:rsidRDefault="005D0B2F" w:rsidP="005D0B2F">
      <w:pPr>
        <w:ind w:right="640"/>
        <w:jc w:val="center"/>
        <w:rPr>
          <w:rFonts w:asciiTheme="majorEastAsia" w:eastAsiaTheme="majorEastAsia" w:hAnsiTheme="majorEastAsia"/>
          <w:sz w:val="16"/>
        </w:rPr>
      </w:pPr>
      <w:r>
        <w:rPr>
          <w:rFonts w:asciiTheme="majorEastAsia" w:eastAsiaTheme="majorEastAsia" w:hAnsiTheme="majorEastAsia" w:hint="eastAsia"/>
          <w:sz w:val="16"/>
        </w:rPr>
        <w:t xml:space="preserve">　　　　　　　　　　</w:t>
      </w:r>
      <w:r w:rsidRPr="00A01F20">
        <w:rPr>
          <w:rFonts w:asciiTheme="majorEastAsia" w:eastAsiaTheme="majorEastAsia" w:hAnsiTheme="majorEastAsia" w:hint="eastAsia"/>
          <w:sz w:val="18"/>
        </w:rPr>
        <w:t>資料：国勢調査</w:t>
      </w:r>
    </w:p>
    <w:p w:rsidR="005D0B2F" w:rsidRDefault="005D0B2F" w:rsidP="005D0B2F">
      <w:pPr>
        <w:ind w:right="1280"/>
        <w:rPr>
          <w:rFonts w:asciiTheme="majorEastAsia" w:eastAsiaTheme="majorEastAsia" w:hAnsiTheme="majorEastAsia"/>
          <w:sz w:val="16"/>
        </w:rPr>
      </w:pPr>
    </w:p>
    <w:p w:rsidR="003D0A71" w:rsidRDefault="003D0A71" w:rsidP="005D0B2F">
      <w:pPr>
        <w:ind w:right="1280"/>
        <w:rPr>
          <w:rFonts w:asciiTheme="majorEastAsia" w:eastAsiaTheme="majorEastAsia" w:hAnsiTheme="majorEastAsia"/>
          <w:sz w:val="16"/>
        </w:rPr>
      </w:pPr>
    </w:p>
    <w:p w:rsidR="005D0B2F" w:rsidRDefault="005D0B2F" w:rsidP="005D0B2F">
      <w:pPr>
        <w:ind w:right="1280"/>
        <w:rPr>
          <w:rFonts w:asciiTheme="majorEastAsia" w:eastAsiaTheme="majorEastAsia" w:hAnsiTheme="majorEastAsia"/>
          <w:sz w:val="16"/>
        </w:rPr>
      </w:pPr>
    </w:p>
    <w:p w:rsidR="005D0B2F" w:rsidRDefault="005D0B2F" w:rsidP="005D0B2F">
      <w:pPr>
        <w:ind w:right="640"/>
        <w:rPr>
          <w:rFonts w:asciiTheme="majorEastAsia" w:eastAsiaTheme="majorEastAsia" w:hAnsiTheme="majorEastAsia"/>
          <w:sz w:val="22"/>
        </w:rPr>
      </w:pPr>
    </w:p>
    <w:p w:rsidR="005D0B2F" w:rsidRPr="00A01F20" w:rsidRDefault="005D0B2F" w:rsidP="005D0B2F">
      <w:pPr>
        <w:ind w:right="640"/>
        <w:rPr>
          <w:rFonts w:asciiTheme="majorEastAsia" w:eastAsiaTheme="majorEastAsia" w:hAnsiTheme="majorEastAsia"/>
          <w:sz w:val="22"/>
        </w:rPr>
      </w:pPr>
      <w:r w:rsidRPr="00A01F20">
        <w:rPr>
          <w:rFonts w:asciiTheme="majorEastAsia" w:eastAsiaTheme="majorEastAsia" w:hAnsiTheme="majorEastAsia" w:hint="eastAsia"/>
          <w:sz w:val="22"/>
        </w:rPr>
        <w:lastRenderedPageBreak/>
        <w:t>（４）産業別就業者数</w:t>
      </w:r>
    </w:p>
    <w:p w:rsidR="005D0B2F" w:rsidRPr="00A01F20" w:rsidRDefault="005D0B2F" w:rsidP="005D0B2F">
      <w:pPr>
        <w:ind w:right="640"/>
        <w:rPr>
          <w:rFonts w:asciiTheme="minorEastAsia" w:hAnsiTheme="minorEastAsia"/>
        </w:rPr>
      </w:pPr>
      <w:r w:rsidRPr="00A01F20">
        <w:rPr>
          <w:rFonts w:asciiTheme="majorEastAsia" w:eastAsiaTheme="majorEastAsia" w:hAnsiTheme="majorEastAsia" w:hint="eastAsia"/>
          <w:sz w:val="18"/>
        </w:rPr>
        <w:t xml:space="preserve">　</w:t>
      </w:r>
      <w:r w:rsidRPr="00A01F20">
        <w:rPr>
          <w:rFonts w:asciiTheme="minorEastAsia" w:hAnsiTheme="minorEastAsia" w:hint="eastAsia"/>
        </w:rPr>
        <w:t>平成22</w:t>
      </w:r>
      <w:r w:rsidR="00CA1B2C">
        <w:rPr>
          <w:rFonts w:asciiTheme="minorEastAsia" w:hAnsiTheme="minorEastAsia" w:hint="eastAsia"/>
        </w:rPr>
        <w:t>年の産業別女性就業者数の</w:t>
      </w:r>
      <w:r w:rsidRPr="00A01F20">
        <w:rPr>
          <w:rFonts w:asciiTheme="minorEastAsia" w:hAnsiTheme="minorEastAsia" w:hint="eastAsia"/>
        </w:rPr>
        <w:t>割合をみると、第１次産業が15.9％、第２次産業が6.2％、第３次産業が76.7％となっており、男性と比べて、第３次産業の女性の割合が約３割（30.2％）多くなっている。</w:t>
      </w:r>
    </w:p>
    <w:p w:rsidR="005D0B2F" w:rsidRPr="00A01F20" w:rsidRDefault="005D0B2F" w:rsidP="005D0B2F">
      <w:pPr>
        <w:ind w:right="640"/>
        <w:rPr>
          <w:rFonts w:asciiTheme="minorEastAsia" w:hAnsiTheme="minorEastAsia"/>
        </w:rPr>
      </w:pPr>
      <w:r w:rsidRPr="00A01F20">
        <w:rPr>
          <w:rFonts w:asciiTheme="minorEastAsia" w:hAnsiTheme="minorEastAsia" w:hint="eastAsia"/>
        </w:rPr>
        <w:t xml:space="preserve">　サービス別に就業者数をみると、「医療・福祉」が398人（23.4%）で最も多く、次いで、「農業」</w:t>
      </w:r>
      <w:r>
        <w:rPr>
          <w:rFonts w:asciiTheme="minorEastAsia" w:hAnsiTheme="minorEastAsia" w:hint="eastAsia"/>
        </w:rPr>
        <w:t>270人</w:t>
      </w:r>
      <w:r w:rsidRPr="00A01F20">
        <w:rPr>
          <w:rFonts w:asciiTheme="minorEastAsia" w:hAnsiTheme="minorEastAsia" w:hint="eastAsia"/>
        </w:rPr>
        <w:t>（15.9%）、「卸売業・小売業」239人（14.0%）、「宿泊業・飲食サービス業」205人（12.0%）と続いている。</w:t>
      </w:r>
    </w:p>
    <w:p w:rsidR="005D0B2F" w:rsidRDefault="005D0B2F" w:rsidP="005D0B2F">
      <w:pPr>
        <w:ind w:right="640"/>
        <w:rPr>
          <w:rFonts w:asciiTheme="majorEastAsia" w:eastAsiaTheme="majorEastAsia" w:hAnsiTheme="majorEastAsia"/>
          <w:sz w:val="16"/>
        </w:rPr>
      </w:pPr>
      <w:r>
        <w:rPr>
          <w:rFonts w:asciiTheme="majorEastAsia" w:eastAsiaTheme="majorEastAsia" w:hAnsiTheme="majorEastAsia" w:hint="eastAsia"/>
          <w:sz w:val="16"/>
        </w:rPr>
        <w:t xml:space="preserve">　</w:t>
      </w:r>
    </w:p>
    <w:p w:rsidR="005D0B2F" w:rsidRPr="00A01F20"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■表13</w:t>
      </w:r>
      <w:r w:rsidR="005D0B2F" w:rsidRPr="00A01F20">
        <w:rPr>
          <w:rFonts w:asciiTheme="majorEastAsia" w:eastAsiaTheme="majorEastAsia" w:hAnsiTheme="majorEastAsia" w:hint="eastAsia"/>
          <w:sz w:val="20"/>
        </w:rPr>
        <w:t xml:space="preserve">　年齢階層別女性の労働力の推移</w:t>
      </w:r>
    </w:p>
    <w:p w:rsidR="005D0B2F" w:rsidRDefault="005D0B2F" w:rsidP="005D0B2F">
      <w:pPr>
        <w:ind w:right="640"/>
        <w:rPr>
          <w:rFonts w:asciiTheme="majorEastAsia" w:eastAsiaTheme="majorEastAsia" w:hAnsiTheme="majorEastAsia"/>
          <w:sz w:val="16"/>
        </w:rPr>
      </w:pPr>
      <w:r w:rsidRPr="00BD5039">
        <w:rPr>
          <w:rFonts w:hint="eastAsia"/>
          <w:noProof/>
          <w:lang w:bidi="ar-SA"/>
        </w:rPr>
        <w:drawing>
          <wp:inline distT="0" distB="0" distL="0" distR="0">
            <wp:extent cx="5400040" cy="3047579"/>
            <wp:effectExtent l="0" t="0" r="0" b="635"/>
            <wp:docPr id="4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3047579"/>
                    </a:xfrm>
                    <a:prstGeom prst="rect">
                      <a:avLst/>
                    </a:prstGeom>
                    <a:noFill/>
                    <a:ln>
                      <a:noFill/>
                    </a:ln>
                  </pic:spPr>
                </pic:pic>
              </a:graphicData>
            </a:graphic>
          </wp:inline>
        </w:drawing>
      </w:r>
    </w:p>
    <w:p w:rsidR="005D0B2F" w:rsidRDefault="005D0B2F" w:rsidP="005D0B2F">
      <w:pPr>
        <w:ind w:right="140"/>
        <w:jc w:val="right"/>
        <w:rPr>
          <w:rFonts w:asciiTheme="majorEastAsia" w:eastAsiaTheme="majorEastAsia" w:hAnsiTheme="majorEastAsia"/>
          <w:sz w:val="16"/>
        </w:rPr>
      </w:pPr>
      <w:r>
        <w:rPr>
          <w:rFonts w:asciiTheme="majorEastAsia" w:eastAsiaTheme="majorEastAsia" w:hAnsiTheme="majorEastAsia" w:hint="eastAsia"/>
          <w:sz w:val="16"/>
        </w:rPr>
        <w:t xml:space="preserve">　</w:t>
      </w:r>
      <w:r w:rsidRPr="00A01F20">
        <w:rPr>
          <w:rFonts w:asciiTheme="majorEastAsia" w:eastAsiaTheme="majorEastAsia" w:hAnsiTheme="majorEastAsia" w:hint="eastAsia"/>
          <w:sz w:val="18"/>
        </w:rPr>
        <w:t xml:space="preserve">　資料：国勢調査</w:t>
      </w:r>
    </w:p>
    <w:p w:rsidR="005D0B2F" w:rsidRDefault="005D0B2F" w:rsidP="005D0B2F">
      <w:pPr>
        <w:ind w:right="140"/>
        <w:rPr>
          <w:rFonts w:asciiTheme="majorEastAsia" w:eastAsiaTheme="majorEastAsia" w:hAnsiTheme="majorEastAsia"/>
          <w:sz w:val="16"/>
        </w:rPr>
      </w:pPr>
      <w:r w:rsidRPr="00324C70">
        <w:rPr>
          <w:noProof/>
          <w:lang w:bidi="ar-SA"/>
        </w:rPr>
        <w:drawing>
          <wp:inline distT="0" distB="0" distL="0" distR="0">
            <wp:extent cx="5039995" cy="2158365"/>
            <wp:effectExtent l="0" t="0" r="0" b="0"/>
            <wp:docPr id="50" name="図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995" cy="2158365"/>
                    </a:xfrm>
                    <a:prstGeom prst="rect">
                      <a:avLst/>
                    </a:prstGeom>
                    <a:noFill/>
                    <a:ln>
                      <a:noFill/>
                    </a:ln>
                  </pic:spPr>
                </pic:pic>
              </a:graphicData>
            </a:graphic>
          </wp:inline>
        </w:drawing>
      </w:r>
    </w:p>
    <w:p w:rsidR="005D0B2F" w:rsidRPr="003A4AEC" w:rsidRDefault="003E2206" w:rsidP="005D0B2F">
      <w:pPr>
        <w:ind w:firstLineChars="400" w:firstLine="800"/>
        <w:rPr>
          <w:rFonts w:asciiTheme="majorEastAsia" w:eastAsiaTheme="majorEastAsia" w:hAnsiTheme="majorEastAsia"/>
          <w:sz w:val="20"/>
        </w:rPr>
      </w:pPr>
      <w:r>
        <w:rPr>
          <w:rFonts w:asciiTheme="majorEastAsia" w:eastAsiaTheme="majorEastAsia" w:hAnsiTheme="majorEastAsia" w:hint="eastAsia"/>
          <w:sz w:val="20"/>
        </w:rPr>
        <w:t>■図９</w:t>
      </w:r>
      <w:r w:rsidR="005D0B2F" w:rsidRPr="00A01F20">
        <w:rPr>
          <w:rFonts w:asciiTheme="majorEastAsia" w:eastAsiaTheme="majorEastAsia" w:hAnsiTheme="majorEastAsia" w:hint="eastAsia"/>
          <w:sz w:val="20"/>
        </w:rPr>
        <w:t xml:space="preserve">　</w:t>
      </w:r>
      <w:r w:rsidR="005D0B2F">
        <w:rPr>
          <w:rFonts w:asciiTheme="majorEastAsia" w:eastAsiaTheme="majorEastAsia" w:hAnsiTheme="majorEastAsia" w:hint="eastAsia"/>
          <w:sz w:val="20"/>
        </w:rPr>
        <w:t>産業別就業者割合</w:t>
      </w:r>
    </w:p>
    <w:p w:rsidR="005D0B2F" w:rsidRDefault="005D0B2F" w:rsidP="005D0B2F">
      <w:pPr>
        <w:ind w:right="140"/>
        <w:rPr>
          <w:rFonts w:asciiTheme="majorEastAsia" w:eastAsiaTheme="majorEastAsia" w:hAnsiTheme="majorEastAsia"/>
          <w:sz w:val="22"/>
        </w:rPr>
      </w:pPr>
    </w:p>
    <w:p w:rsidR="005D0B2F" w:rsidRDefault="005D0B2F" w:rsidP="005D0B2F">
      <w:pPr>
        <w:ind w:right="140"/>
        <w:rPr>
          <w:rFonts w:asciiTheme="majorEastAsia" w:eastAsiaTheme="majorEastAsia" w:hAnsiTheme="majorEastAsia"/>
          <w:sz w:val="22"/>
        </w:rPr>
      </w:pPr>
    </w:p>
    <w:p w:rsidR="005D0B2F" w:rsidRPr="00A01F20" w:rsidRDefault="005D0B2F" w:rsidP="005D0B2F">
      <w:pPr>
        <w:ind w:right="140"/>
        <w:rPr>
          <w:rFonts w:asciiTheme="majorEastAsia" w:eastAsiaTheme="majorEastAsia" w:hAnsiTheme="majorEastAsia"/>
          <w:sz w:val="22"/>
        </w:rPr>
      </w:pPr>
      <w:r w:rsidRPr="00A01F20">
        <w:rPr>
          <w:rFonts w:asciiTheme="majorEastAsia" w:eastAsiaTheme="majorEastAsia" w:hAnsiTheme="majorEastAsia" w:hint="eastAsia"/>
          <w:sz w:val="22"/>
        </w:rPr>
        <w:lastRenderedPageBreak/>
        <w:t>３．子育て支援の現状</w:t>
      </w:r>
    </w:p>
    <w:p w:rsidR="005D0B2F" w:rsidRPr="00A01F20" w:rsidRDefault="005D0B2F" w:rsidP="005D0B2F">
      <w:pPr>
        <w:ind w:right="140"/>
        <w:rPr>
          <w:rFonts w:asciiTheme="majorEastAsia" w:eastAsiaTheme="majorEastAsia" w:hAnsiTheme="majorEastAsia"/>
          <w:sz w:val="18"/>
        </w:rPr>
      </w:pPr>
      <w:r w:rsidRPr="00A01F20">
        <w:rPr>
          <w:rFonts w:asciiTheme="majorEastAsia" w:eastAsiaTheme="majorEastAsia" w:hAnsiTheme="majorEastAsia" w:hint="eastAsia"/>
          <w:sz w:val="22"/>
        </w:rPr>
        <w:t>（１）保育サービスの状況</w:t>
      </w:r>
    </w:p>
    <w:p w:rsidR="005D0B2F" w:rsidRPr="00A01F20" w:rsidRDefault="005D0B2F" w:rsidP="005D0B2F">
      <w:pPr>
        <w:ind w:right="140"/>
        <w:rPr>
          <w:rFonts w:asciiTheme="majorEastAsia" w:eastAsiaTheme="majorEastAsia" w:hAnsiTheme="majorEastAsia"/>
          <w:sz w:val="22"/>
        </w:rPr>
      </w:pPr>
      <w:r w:rsidRPr="00A01F20">
        <w:rPr>
          <w:rFonts w:asciiTheme="majorEastAsia" w:eastAsiaTheme="majorEastAsia" w:hAnsiTheme="majorEastAsia" w:hint="eastAsia"/>
          <w:sz w:val="22"/>
        </w:rPr>
        <w:t>①就学前児童（０歳～５歳）の保育状況</w:t>
      </w:r>
    </w:p>
    <w:p w:rsidR="005D0B2F" w:rsidRPr="00A01F20" w:rsidRDefault="005D0B2F" w:rsidP="005D0B2F">
      <w:pPr>
        <w:ind w:right="140"/>
        <w:rPr>
          <w:rFonts w:asciiTheme="minorEastAsia" w:hAnsiTheme="minorEastAsia"/>
        </w:rPr>
      </w:pPr>
      <w:r>
        <w:rPr>
          <w:rFonts w:asciiTheme="majorEastAsia" w:eastAsiaTheme="majorEastAsia" w:hAnsiTheme="majorEastAsia" w:hint="eastAsia"/>
          <w:sz w:val="16"/>
        </w:rPr>
        <w:t xml:space="preserve">　</w:t>
      </w:r>
      <w:r w:rsidRPr="00A01F20">
        <w:rPr>
          <w:rFonts w:asciiTheme="minorEastAsia" w:hAnsiTheme="minorEastAsia" w:hint="eastAsia"/>
        </w:rPr>
        <w:t>０～５歳児の保育状況をみると、「村立保育所」が57.7％と最も多く、「村立幼稚園」が17.5％、「その他（家庭保育等</w:t>
      </w:r>
      <w:r w:rsidRPr="00A01F20">
        <w:rPr>
          <w:rFonts w:asciiTheme="minorEastAsia" w:hAnsiTheme="minorEastAsia"/>
        </w:rPr>
        <w:t>）</w:t>
      </w:r>
      <w:r w:rsidRPr="00A01F20">
        <w:rPr>
          <w:rFonts w:asciiTheme="minorEastAsia" w:hAnsiTheme="minorEastAsia" w:hint="eastAsia"/>
        </w:rPr>
        <w:t>」が17.0％と続いている。</w:t>
      </w:r>
    </w:p>
    <w:p w:rsidR="005D0B2F" w:rsidRPr="00A01F20" w:rsidRDefault="005D0B2F" w:rsidP="005D0B2F">
      <w:pPr>
        <w:ind w:right="140"/>
        <w:rPr>
          <w:rFonts w:asciiTheme="minorEastAsia" w:hAnsiTheme="minorEastAsia"/>
        </w:rPr>
      </w:pPr>
      <w:r w:rsidRPr="00A01F20">
        <w:rPr>
          <w:rFonts w:asciiTheme="minorEastAsia" w:hAnsiTheme="minorEastAsia" w:hint="eastAsia"/>
        </w:rPr>
        <w:t xml:space="preserve">　年齢別でみると、０歳児では、「その他(家庭保育等)」が62.5％で最も多く、年齢が上がるにつれて、その割合は減少し、逆に、「村立保育所」の割合が増加している。５歳児では、「村立幼稚園」が97.9％を占めている。</w:t>
      </w:r>
    </w:p>
    <w:p w:rsidR="005D0B2F" w:rsidRDefault="005D0B2F" w:rsidP="005D0B2F">
      <w:pPr>
        <w:rPr>
          <w:rFonts w:asciiTheme="majorEastAsia" w:eastAsiaTheme="majorEastAsia" w:hAnsiTheme="majorEastAsia"/>
          <w:sz w:val="16"/>
        </w:rPr>
      </w:pPr>
    </w:p>
    <w:p w:rsidR="005D0B2F" w:rsidRPr="00A01F20"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■表14</w:t>
      </w:r>
      <w:r w:rsidR="005D0B2F" w:rsidRPr="00A01F20">
        <w:rPr>
          <w:rFonts w:asciiTheme="majorEastAsia" w:eastAsiaTheme="majorEastAsia" w:hAnsiTheme="majorEastAsia" w:hint="eastAsia"/>
          <w:sz w:val="20"/>
        </w:rPr>
        <w:t xml:space="preserve">　就学前児童の保育状況</w:t>
      </w:r>
    </w:p>
    <w:p w:rsidR="005D0B2F" w:rsidRPr="00DF7235" w:rsidRDefault="005D0B2F" w:rsidP="005D0B2F">
      <w:pPr>
        <w:rPr>
          <w:rFonts w:asciiTheme="majorEastAsia" w:eastAsiaTheme="majorEastAsia" w:hAnsiTheme="majorEastAsia"/>
          <w:sz w:val="16"/>
        </w:rPr>
      </w:pPr>
      <w:r w:rsidRPr="00681134">
        <w:rPr>
          <w:rFonts w:hint="eastAsia"/>
          <w:noProof/>
          <w:lang w:bidi="ar-SA"/>
        </w:rPr>
        <w:drawing>
          <wp:inline distT="0" distB="0" distL="0" distR="0">
            <wp:extent cx="5400040" cy="3700517"/>
            <wp:effectExtent l="0" t="0" r="0" b="0"/>
            <wp:docPr id="5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700517"/>
                    </a:xfrm>
                    <a:prstGeom prst="rect">
                      <a:avLst/>
                    </a:prstGeom>
                    <a:noFill/>
                    <a:ln>
                      <a:noFill/>
                    </a:ln>
                  </pic:spPr>
                </pic:pic>
              </a:graphicData>
            </a:graphic>
          </wp:inline>
        </w:drawing>
      </w:r>
    </w:p>
    <w:p w:rsidR="005D0B2F" w:rsidRPr="00A01F20" w:rsidRDefault="005D0B2F" w:rsidP="005D0B2F">
      <w:pPr>
        <w:ind w:right="140"/>
        <w:jc w:val="right"/>
        <w:rPr>
          <w:rFonts w:asciiTheme="majorEastAsia" w:eastAsiaTheme="majorEastAsia" w:hAnsiTheme="majorEastAsia"/>
          <w:sz w:val="18"/>
        </w:rPr>
      </w:pPr>
      <w:r w:rsidRPr="00A01F20">
        <w:rPr>
          <w:rFonts w:asciiTheme="majorEastAsia" w:eastAsiaTheme="majorEastAsia" w:hAnsiTheme="majorEastAsia" w:hint="eastAsia"/>
          <w:sz w:val="18"/>
        </w:rPr>
        <w:t>資料：今帰仁村福祉保健課</w:t>
      </w:r>
    </w:p>
    <w:p w:rsidR="005D0B2F" w:rsidRDefault="005D0B2F" w:rsidP="005D0B2F">
      <w:pPr>
        <w:ind w:right="140"/>
      </w:pPr>
      <w:r w:rsidRPr="00062C17">
        <w:rPr>
          <w:noProof/>
          <w:lang w:bidi="ar-SA"/>
        </w:rPr>
        <w:lastRenderedPageBreak/>
        <w:drawing>
          <wp:inline distT="0" distB="0" distL="0" distR="0">
            <wp:extent cx="5039995" cy="3221355"/>
            <wp:effectExtent l="0" t="0" r="0" b="0"/>
            <wp:docPr id="52" name="図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9995" cy="3221355"/>
                    </a:xfrm>
                    <a:prstGeom prst="rect">
                      <a:avLst/>
                    </a:prstGeom>
                    <a:noFill/>
                    <a:ln>
                      <a:noFill/>
                    </a:ln>
                  </pic:spPr>
                </pic:pic>
              </a:graphicData>
            </a:graphic>
          </wp:inline>
        </w:drawing>
      </w:r>
    </w:p>
    <w:p w:rsidR="005D0B2F" w:rsidRPr="00A01F20" w:rsidRDefault="003E2206" w:rsidP="005D0B2F">
      <w:pPr>
        <w:ind w:firstLineChars="300" w:firstLine="600"/>
        <w:rPr>
          <w:rFonts w:asciiTheme="majorEastAsia" w:eastAsiaTheme="majorEastAsia" w:hAnsiTheme="majorEastAsia"/>
          <w:sz w:val="20"/>
        </w:rPr>
      </w:pPr>
      <w:r>
        <w:rPr>
          <w:rFonts w:asciiTheme="majorEastAsia" w:eastAsiaTheme="majorEastAsia" w:hAnsiTheme="majorEastAsia" w:hint="eastAsia"/>
          <w:sz w:val="20"/>
        </w:rPr>
        <w:t>■図10</w:t>
      </w:r>
      <w:r w:rsidR="005D0B2F" w:rsidRPr="00A01F20">
        <w:rPr>
          <w:rFonts w:asciiTheme="majorEastAsia" w:eastAsiaTheme="majorEastAsia" w:hAnsiTheme="majorEastAsia" w:hint="eastAsia"/>
          <w:sz w:val="20"/>
        </w:rPr>
        <w:t xml:space="preserve">　</w:t>
      </w:r>
      <w:r w:rsidR="005D0B2F">
        <w:rPr>
          <w:rFonts w:asciiTheme="majorEastAsia" w:eastAsiaTheme="majorEastAsia" w:hAnsiTheme="majorEastAsia" w:hint="eastAsia"/>
          <w:sz w:val="20"/>
        </w:rPr>
        <w:t>０～５歳児の保育状況</w:t>
      </w:r>
    </w:p>
    <w:p w:rsidR="005D0B2F" w:rsidRDefault="005D0B2F" w:rsidP="005D0B2F">
      <w:pPr>
        <w:ind w:right="140"/>
      </w:pPr>
    </w:p>
    <w:p w:rsidR="005D0B2F" w:rsidRPr="00A01F20" w:rsidRDefault="005D0B2F" w:rsidP="005D0B2F">
      <w:pPr>
        <w:ind w:right="140"/>
        <w:rPr>
          <w:rFonts w:asciiTheme="majorEastAsia" w:eastAsiaTheme="majorEastAsia" w:hAnsiTheme="majorEastAsia"/>
          <w:sz w:val="22"/>
        </w:rPr>
      </w:pPr>
      <w:r w:rsidRPr="00A01F20">
        <w:rPr>
          <w:rFonts w:asciiTheme="majorEastAsia" w:eastAsiaTheme="majorEastAsia" w:hAnsiTheme="majorEastAsia" w:hint="eastAsia"/>
          <w:sz w:val="22"/>
        </w:rPr>
        <w:t>②保育・教育施設の状況</w:t>
      </w:r>
    </w:p>
    <w:p w:rsidR="005D0B2F" w:rsidRPr="00A01F20" w:rsidRDefault="005D0B2F" w:rsidP="005D0B2F">
      <w:pPr>
        <w:ind w:right="140"/>
        <w:rPr>
          <w:rFonts w:asciiTheme="minorEastAsia" w:hAnsiTheme="minorEastAsia"/>
        </w:rPr>
      </w:pPr>
      <w:r>
        <w:rPr>
          <w:rFonts w:hint="eastAsia"/>
        </w:rPr>
        <w:t xml:space="preserve">　</w:t>
      </w:r>
      <w:r w:rsidRPr="00A01F20">
        <w:rPr>
          <w:rFonts w:asciiTheme="minorEastAsia" w:hAnsiTheme="minorEastAsia" w:hint="eastAsia"/>
        </w:rPr>
        <w:t>平成25年４月１日現在、認可保育所は４施設(村立)、認可外保育施設が１施設立地している。</w:t>
      </w:r>
    </w:p>
    <w:p w:rsidR="005D0B2F" w:rsidRPr="00A01F20" w:rsidRDefault="005D0B2F" w:rsidP="005D0B2F">
      <w:pPr>
        <w:ind w:right="140"/>
        <w:rPr>
          <w:rFonts w:asciiTheme="minorEastAsia" w:hAnsiTheme="minorEastAsia"/>
        </w:rPr>
      </w:pPr>
      <w:r w:rsidRPr="00A01F20">
        <w:rPr>
          <w:rFonts w:asciiTheme="minorEastAsia" w:hAnsiTheme="minorEastAsia" w:hint="eastAsia"/>
        </w:rPr>
        <w:t xml:space="preserve">　幼稚園については、村立が３か所立地している。</w:t>
      </w:r>
    </w:p>
    <w:p w:rsidR="005D0B2F"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■表15</w:t>
      </w:r>
      <w:r w:rsidR="005D0B2F" w:rsidRPr="00A01F20">
        <w:rPr>
          <w:rFonts w:asciiTheme="majorEastAsia" w:eastAsiaTheme="majorEastAsia" w:hAnsiTheme="majorEastAsia" w:hint="eastAsia"/>
          <w:sz w:val="20"/>
        </w:rPr>
        <w:t xml:space="preserve">　保育施設一覧</w:t>
      </w:r>
    </w:p>
    <w:p w:rsidR="005D0B2F" w:rsidRPr="00806B1B" w:rsidRDefault="005D0B2F" w:rsidP="005D0B2F">
      <w:pPr>
        <w:rPr>
          <w:rFonts w:asciiTheme="majorEastAsia" w:eastAsiaTheme="majorEastAsia" w:hAnsiTheme="majorEastAsia"/>
          <w:sz w:val="20"/>
        </w:rPr>
      </w:pPr>
      <w:r w:rsidRPr="00806B1B">
        <w:rPr>
          <w:noProof/>
          <w:lang w:bidi="ar-SA"/>
        </w:rPr>
        <w:drawing>
          <wp:inline distT="0" distB="0" distL="0" distR="0">
            <wp:extent cx="4591050" cy="2676525"/>
            <wp:effectExtent l="0" t="0" r="0" b="0"/>
            <wp:docPr id="53" name="図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91050" cy="2676525"/>
                    </a:xfrm>
                    <a:prstGeom prst="rect">
                      <a:avLst/>
                    </a:prstGeom>
                    <a:noFill/>
                    <a:ln>
                      <a:noFill/>
                    </a:ln>
                  </pic:spPr>
                </pic:pic>
              </a:graphicData>
            </a:graphic>
          </wp:inline>
        </w:drawing>
      </w:r>
    </w:p>
    <w:p w:rsidR="005D0B2F" w:rsidRPr="00A01F20" w:rsidRDefault="005D0B2F" w:rsidP="005D0B2F">
      <w:pPr>
        <w:ind w:right="1320"/>
        <w:jc w:val="right"/>
        <w:rPr>
          <w:rFonts w:asciiTheme="majorEastAsia" w:eastAsiaTheme="majorEastAsia" w:hAnsiTheme="majorEastAsia"/>
          <w:sz w:val="18"/>
        </w:rPr>
      </w:pPr>
      <w:r w:rsidRPr="00A01F20">
        <w:rPr>
          <w:rFonts w:asciiTheme="majorEastAsia" w:eastAsiaTheme="majorEastAsia" w:hAnsiTheme="majorEastAsia" w:hint="eastAsia"/>
          <w:sz w:val="18"/>
        </w:rPr>
        <w:t>資料：今帰仁村福祉保健課</w:t>
      </w:r>
    </w:p>
    <w:p w:rsidR="005D0B2F" w:rsidRDefault="005D0B2F" w:rsidP="005D0B2F">
      <w:pPr>
        <w:ind w:right="140"/>
        <w:rPr>
          <w:rFonts w:asciiTheme="majorEastAsia" w:eastAsiaTheme="majorEastAsia" w:hAnsiTheme="majorEastAsia"/>
          <w:sz w:val="16"/>
        </w:rPr>
      </w:pPr>
    </w:p>
    <w:p w:rsidR="005D0B2F" w:rsidRDefault="005D0B2F" w:rsidP="005D0B2F">
      <w:pPr>
        <w:ind w:right="140"/>
        <w:rPr>
          <w:rFonts w:asciiTheme="majorEastAsia" w:eastAsiaTheme="majorEastAsia" w:hAnsiTheme="majorEastAsia"/>
          <w:sz w:val="16"/>
        </w:rPr>
      </w:pPr>
    </w:p>
    <w:p w:rsidR="005D0B2F" w:rsidRPr="00A01F20"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lastRenderedPageBreak/>
        <w:t>■表16</w:t>
      </w:r>
      <w:r w:rsidR="005D0B2F" w:rsidRPr="00A01F20">
        <w:rPr>
          <w:rFonts w:asciiTheme="majorEastAsia" w:eastAsiaTheme="majorEastAsia" w:hAnsiTheme="majorEastAsia" w:hint="eastAsia"/>
          <w:sz w:val="20"/>
        </w:rPr>
        <w:t xml:space="preserve">　教育施設一覧</w:t>
      </w:r>
    </w:p>
    <w:p w:rsidR="005D0B2F" w:rsidRPr="00DF7235" w:rsidRDefault="005D0B2F" w:rsidP="005D0B2F">
      <w:pPr>
        <w:rPr>
          <w:rFonts w:asciiTheme="majorEastAsia" w:eastAsiaTheme="majorEastAsia" w:hAnsiTheme="majorEastAsia"/>
          <w:sz w:val="16"/>
        </w:rPr>
      </w:pPr>
      <w:r w:rsidRPr="00681134">
        <w:rPr>
          <w:rFonts w:hint="eastAsia"/>
          <w:noProof/>
          <w:lang w:bidi="ar-SA"/>
        </w:rPr>
        <w:drawing>
          <wp:inline distT="0" distB="0" distL="0" distR="0">
            <wp:extent cx="3561715" cy="1456690"/>
            <wp:effectExtent l="0" t="0" r="635" b="0"/>
            <wp:docPr id="5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1715" cy="1456690"/>
                    </a:xfrm>
                    <a:prstGeom prst="rect">
                      <a:avLst/>
                    </a:prstGeom>
                    <a:noFill/>
                    <a:ln>
                      <a:noFill/>
                    </a:ln>
                  </pic:spPr>
                </pic:pic>
              </a:graphicData>
            </a:graphic>
          </wp:inline>
        </w:drawing>
      </w:r>
    </w:p>
    <w:p w:rsidR="005D0B2F" w:rsidRPr="00A01F20" w:rsidRDefault="005D0B2F" w:rsidP="005D0B2F">
      <w:pPr>
        <w:ind w:right="140" w:firstLineChars="1900" w:firstLine="3420"/>
        <w:rPr>
          <w:rFonts w:asciiTheme="majorEastAsia" w:eastAsiaTheme="majorEastAsia" w:hAnsiTheme="majorEastAsia"/>
          <w:sz w:val="18"/>
        </w:rPr>
      </w:pPr>
      <w:r w:rsidRPr="00A01F20">
        <w:rPr>
          <w:rFonts w:asciiTheme="majorEastAsia" w:eastAsiaTheme="majorEastAsia" w:hAnsiTheme="majorEastAsia" w:hint="eastAsia"/>
          <w:sz w:val="18"/>
        </w:rPr>
        <w:t>資料：今帰仁村福祉保健課</w:t>
      </w:r>
    </w:p>
    <w:p w:rsidR="005D0B2F" w:rsidRDefault="005D0B2F" w:rsidP="005D0B2F">
      <w:pPr>
        <w:ind w:right="140"/>
        <w:rPr>
          <w:rFonts w:asciiTheme="majorEastAsia" w:eastAsiaTheme="majorEastAsia" w:hAnsiTheme="majorEastAsia"/>
          <w:sz w:val="16"/>
        </w:rPr>
      </w:pPr>
    </w:p>
    <w:p w:rsidR="005D0B2F" w:rsidRPr="003A4AEC" w:rsidRDefault="005D0B2F" w:rsidP="005D0B2F">
      <w:pPr>
        <w:ind w:right="140"/>
        <w:rPr>
          <w:rFonts w:asciiTheme="majorEastAsia" w:eastAsiaTheme="majorEastAsia" w:hAnsiTheme="majorEastAsia"/>
          <w:sz w:val="22"/>
        </w:rPr>
      </w:pPr>
      <w:r w:rsidRPr="003A4AEC">
        <w:rPr>
          <w:rFonts w:asciiTheme="majorEastAsia" w:eastAsiaTheme="majorEastAsia" w:hAnsiTheme="majorEastAsia" w:hint="eastAsia"/>
          <w:sz w:val="22"/>
        </w:rPr>
        <w:t>③入所・待機児童数の推移</w:t>
      </w:r>
    </w:p>
    <w:p w:rsidR="005D0B2F" w:rsidRPr="00A01F20" w:rsidRDefault="005D0B2F" w:rsidP="005D0B2F">
      <w:pPr>
        <w:ind w:right="140"/>
        <w:rPr>
          <w:rFonts w:asciiTheme="minorEastAsia" w:hAnsiTheme="minorEastAsia"/>
        </w:rPr>
      </w:pPr>
      <w:r>
        <w:rPr>
          <w:rFonts w:hint="eastAsia"/>
        </w:rPr>
        <w:t xml:space="preserve">　</w:t>
      </w:r>
      <w:r w:rsidRPr="00A01F20">
        <w:rPr>
          <w:rFonts w:asciiTheme="minorEastAsia" w:hAnsiTheme="minorEastAsia" w:hint="eastAsia"/>
        </w:rPr>
        <w:t>平成25年４月1日現在、入所定員数280人に対し、定員の弾力化が図られ実際の児童数は300人となり、待機児童数は４人(待機率1.3%)となっている。</w:t>
      </w:r>
      <w:r>
        <w:rPr>
          <w:rFonts w:asciiTheme="minorEastAsia" w:hAnsiTheme="minorEastAsia" w:hint="eastAsia"/>
        </w:rPr>
        <w:t>沖縄県に比べ、待機率は低い。</w:t>
      </w:r>
      <w:r w:rsidR="00CA1B2C">
        <w:rPr>
          <w:rFonts w:asciiTheme="minorEastAsia" w:hAnsiTheme="minorEastAsia" w:hint="eastAsia"/>
        </w:rPr>
        <w:t>平成20年からの推移をみると、入所児童数は年々増加しており、それに対応するために平成22年、24年に入所定員数の増員を行っている。</w:t>
      </w:r>
    </w:p>
    <w:p w:rsidR="005D0B2F" w:rsidRPr="00614705" w:rsidRDefault="005D0B2F" w:rsidP="005D0B2F">
      <w:pPr>
        <w:ind w:right="140"/>
        <w:rPr>
          <w:rFonts w:asciiTheme="minorEastAsia" w:hAnsiTheme="minorEastAsia"/>
          <w:sz w:val="20"/>
        </w:rPr>
      </w:pPr>
    </w:p>
    <w:p w:rsidR="005D0B2F"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■表17</w:t>
      </w:r>
      <w:r w:rsidR="005D0B2F" w:rsidRPr="00A01F20">
        <w:rPr>
          <w:rFonts w:asciiTheme="majorEastAsia" w:eastAsiaTheme="majorEastAsia" w:hAnsiTheme="majorEastAsia" w:hint="eastAsia"/>
          <w:sz w:val="20"/>
        </w:rPr>
        <w:t xml:space="preserve">　待機児童数の推移</w:t>
      </w:r>
    </w:p>
    <w:p w:rsidR="005D0B2F" w:rsidRPr="00E72815" w:rsidRDefault="005D0B2F" w:rsidP="005D0B2F">
      <w:pPr>
        <w:rPr>
          <w:rFonts w:asciiTheme="majorEastAsia" w:eastAsiaTheme="majorEastAsia" w:hAnsiTheme="majorEastAsia"/>
          <w:sz w:val="20"/>
        </w:rPr>
      </w:pPr>
      <w:r w:rsidRPr="00E72815">
        <w:rPr>
          <w:noProof/>
          <w:lang w:bidi="ar-SA"/>
        </w:rPr>
        <w:drawing>
          <wp:inline distT="0" distB="0" distL="0" distR="0">
            <wp:extent cx="3859530" cy="2126615"/>
            <wp:effectExtent l="0" t="0" r="0" b="0"/>
            <wp:docPr id="55" name="図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59530" cy="2126615"/>
                    </a:xfrm>
                    <a:prstGeom prst="rect">
                      <a:avLst/>
                    </a:prstGeom>
                    <a:noFill/>
                    <a:ln>
                      <a:noFill/>
                    </a:ln>
                  </pic:spPr>
                </pic:pic>
              </a:graphicData>
            </a:graphic>
          </wp:inline>
        </w:drawing>
      </w:r>
    </w:p>
    <w:p w:rsidR="005D0B2F" w:rsidRPr="00A01F20" w:rsidRDefault="005D0B2F" w:rsidP="005D0B2F">
      <w:pPr>
        <w:ind w:right="140" w:firstLineChars="2100" w:firstLine="3780"/>
        <w:rPr>
          <w:rFonts w:asciiTheme="majorEastAsia" w:eastAsiaTheme="majorEastAsia" w:hAnsiTheme="majorEastAsia"/>
          <w:sz w:val="18"/>
        </w:rPr>
      </w:pPr>
      <w:r w:rsidRPr="00A01F20">
        <w:rPr>
          <w:rFonts w:asciiTheme="majorEastAsia" w:eastAsiaTheme="majorEastAsia" w:hAnsiTheme="majorEastAsia" w:hint="eastAsia"/>
          <w:sz w:val="18"/>
        </w:rPr>
        <w:t>資料：今帰仁村福祉保健課</w:t>
      </w:r>
    </w:p>
    <w:p w:rsidR="005D0B2F" w:rsidRDefault="005D0B2F" w:rsidP="005D0B2F">
      <w:pPr>
        <w:ind w:right="140"/>
        <w:rPr>
          <w:rFonts w:asciiTheme="majorEastAsia" w:eastAsiaTheme="majorEastAsia" w:hAnsiTheme="majorEastAsia"/>
        </w:rPr>
      </w:pPr>
    </w:p>
    <w:p w:rsidR="005D0B2F" w:rsidRDefault="005D0B2F" w:rsidP="005D0B2F">
      <w:pPr>
        <w:ind w:right="140"/>
        <w:rPr>
          <w:rFonts w:asciiTheme="majorEastAsia" w:eastAsiaTheme="majorEastAsia" w:hAnsiTheme="majorEastAsia"/>
        </w:rPr>
      </w:pPr>
    </w:p>
    <w:p w:rsidR="005D0B2F" w:rsidRDefault="005D0B2F" w:rsidP="005D0B2F">
      <w:pPr>
        <w:ind w:right="140"/>
        <w:rPr>
          <w:rFonts w:asciiTheme="majorEastAsia" w:eastAsiaTheme="majorEastAsia" w:hAnsiTheme="majorEastAsia"/>
        </w:rPr>
      </w:pPr>
    </w:p>
    <w:p w:rsidR="005D0B2F" w:rsidRDefault="005D0B2F" w:rsidP="005D0B2F">
      <w:pPr>
        <w:ind w:right="140"/>
        <w:rPr>
          <w:rFonts w:asciiTheme="majorEastAsia" w:eastAsiaTheme="majorEastAsia" w:hAnsiTheme="majorEastAsia"/>
        </w:rPr>
      </w:pPr>
    </w:p>
    <w:p w:rsidR="005D0B2F" w:rsidRDefault="005D0B2F" w:rsidP="005D0B2F">
      <w:pPr>
        <w:ind w:right="140"/>
        <w:rPr>
          <w:rFonts w:asciiTheme="majorEastAsia" w:eastAsiaTheme="majorEastAsia" w:hAnsiTheme="majorEastAsia"/>
        </w:rPr>
      </w:pPr>
    </w:p>
    <w:p w:rsidR="005D0B2F" w:rsidRDefault="005D0B2F" w:rsidP="005D0B2F">
      <w:pPr>
        <w:ind w:right="140"/>
        <w:rPr>
          <w:rFonts w:asciiTheme="majorEastAsia" w:eastAsiaTheme="majorEastAsia" w:hAnsiTheme="majorEastAsia"/>
        </w:rPr>
      </w:pPr>
    </w:p>
    <w:p w:rsidR="005D0B2F" w:rsidRDefault="005D0B2F" w:rsidP="005D0B2F">
      <w:pPr>
        <w:ind w:right="140"/>
        <w:rPr>
          <w:rFonts w:asciiTheme="majorEastAsia" w:eastAsiaTheme="majorEastAsia" w:hAnsiTheme="majorEastAsia"/>
        </w:rPr>
      </w:pPr>
    </w:p>
    <w:p w:rsidR="005D0B2F" w:rsidRDefault="005D0B2F" w:rsidP="005D0B2F">
      <w:pPr>
        <w:ind w:right="140"/>
        <w:rPr>
          <w:rFonts w:asciiTheme="majorEastAsia" w:eastAsiaTheme="majorEastAsia" w:hAnsiTheme="majorEastAsia"/>
        </w:rPr>
      </w:pPr>
    </w:p>
    <w:p w:rsidR="005D0B2F" w:rsidRDefault="005D0B2F" w:rsidP="005D0B2F">
      <w:pPr>
        <w:ind w:right="140"/>
        <w:rPr>
          <w:rFonts w:asciiTheme="majorEastAsia" w:eastAsiaTheme="majorEastAsia" w:hAnsiTheme="majorEastAsia"/>
        </w:rPr>
      </w:pPr>
    </w:p>
    <w:p w:rsidR="005D0B2F" w:rsidRPr="00A01F20" w:rsidRDefault="005D0B2F" w:rsidP="005D0B2F">
      <w:pPr>
        <w:ind w:right="140"/>
        <w:rPr>
          <w:rFonts w:asciiTheme="majorEastAsia" w:eastAsiaTheme="majorEastAsia" w:hAnsiTheme="majorEastAsia"/>
          <w:sz w:val="22"/>
        </w:rPr>
      </w:pPr>
      <w:r w:rsidRPr="00A01F20">
        <w:rPr>
          <w:rFonts w:asciiTheme="majorEastAsia" w:eastAsiaTheme="majorEastAsia" w:hAnsiTheme="majorEastAsia" w:hint="eastAsia"/>
          <w:sz w:val="22"/>
        </w:rPr>
        <w:lastRenderedPageBreak/>
        <w:t>④保育サービス等の状況</w:t>
      </w:r>
    </w:p>
    <w:p w:rsidR="005D0B2F" w:rsidRPr="00A01F20" w:rsidRDefault="005D0B2F" w:rsidP="005D0B2F">
      <w:pPr>
        <w:ind w:right="140"/>
        <w:rPr>
          <w:rFonts w:asciiTheme="minorEastAsia" w:hAnsiTheme="minorEastAsia"/>
        </w:rPr>
      </w:pPr>
      <w:r>
        <w:rPr>
          <w:rFonts w:asciiTheme="majorEastAsia" w:eastAsiaTheme="majorEastAsia" w:hAnsiTheme="majorEastAsia" w:hint="eastAsia"/>
        </w:rPr>
        <w:t xml:space="preserve">　</w:t>
      </w:r>
      <w:r w:rsidRPr="00A01F20">
        <w:rPr>
          <w:rFonts w:asciiTheme="minorEastAsia" w:hAnsiTheme="minorEastAsia" w:hint="eastAsia"/>
        </w:rPr>
        <w:t>平成25年４月１日現在の村立保育所における保育サービスの状況をみると、</w:t>
      </w:r>
      <w:r>
        <w:rPr>
          <w:rFonts w:asciiTheme="minorEastAsia" w:hAnsiTheme="minorEastAsia" w:hint="eastAsia"/>
        </w:rPr>
        <w:t>通常保育以外に</w:t>
      </w:r>
      <w:r w:rsidRPr="00A01F20">
        <w:rPr>
          <w:rFonts w:asciiTheme="minorEastAsia" w:hAnsiTheme="minorEastAsia" w:hint="eastAsia"/>
        </w:rPr>
        <w:t>４施設で障がい児保育</w:t>
      </w:r>
      <w:r>
        <w:rPr>
          <w:rFonts w:asciiTheme="minorEastAsia" w:hAnsiTheme="minorEastAsia" w:hint="eastAsia"/>
        </w:rPr>
        <w:t>、今帰仁保育所で子育て支援拠点事業（つどいの広場事業）</w:t>
      </w:r>
      <w:r w:rsidRPr="00A01F20">
        <w:rPr>
          <w:rFonts w:asciiTheme="minorEastAsia" w:hAnsiTheme="minorEastAsia" w:hint="eastAsia"/>
        </w:rPr>
        <w:t>を実施している。</w:t>
      </w:r>
      <w:r>
        <w:rPr>
          <w:rFonts w:asciiTheme="minorEastAsia" w:hAnsiTheme="minorEastAsia" w:hint="eastAsia"/>
        </w:rPr>
        <w:t>子育て支援拠点事業については、利用者が年々増加する傾向で推移している。</w:t>
      </w:r>
    </w:p>
    <w:p w:rsidR="005D0B2F" w:rsidRPr="00614705" w:rsidRDefault="005D0B2F" w:rsidP="005D0B2F">
      <w:pPr>
        <w:ind w:right="140"/>
        <w:rPr>
          <w:rFonts w:asciiTheme="majorEastAsia" w:eastAsiaTheme="majorEastAsia" w:hAnsiTheme="majorEastAsia"/>
        </w:rPr>
      </w:pPr>
    </w:p>
    <w:p w:rsidR="005D0B2F"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■表18</w:t>
      </w:r>
      <w:r w:rsidR="005D0B2F" w:rsidRPr="00A01F20">
        <w:rPr>
          <w:rFonts w:asciiTheme="majorEastAsia" w:eastAsiaTheme="majorEastAsia" w:hAnsiTheme="majorEastAsia" w:hint="eastAsia"/>
          <w:sz w:val="20"/>
        </w:rPr>
        <w:t xml:space="preserve">　村立保育所の主な保育サービスの実施状況</w:t>
      </w:r>
    </w:p>
    <w:p w:rsidR="005D0B2F" w:rsidRPr="003A4AEC" w:rsidRDefault="00273B0F" w:rsidP="005D0B2F">
      <w:pPr>
        <w:rPr>
          <w:rFonts w:asciiTheme="majorEastAsia" w:eastAsiaTheme="majorEastAsia" w:hAnsiTheme="majorEastAsia"/>
          <w:sz w:val="20"/>
        </w:rPr>
      </w:pPr>
      <w:r w:rsidRPr="00273B0F">
        <w:rPr>
          <w:noProof/>
          <w:lang w:bidi="ar-SA"/>
        </w:rPr>
        <w:drawing>
          <wp:inline distT="0" distB="0" distL="0" distR="0" wp14:anchorId="046723E8" wp14:editId="03D93534">
            <wp:extent cx="5400040" cy="1964896"/>
            <wp:effectExtent l="0" t="0" r="0" b="0"/>
            <wp:docPr id="1470" name="図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1964896"/>
                    </a:xfrm>
                    <a:prstGeom prst="rect">
                      <a:avLst/>
                    </a:prstGeom>
                    <a:noFill/>
                    <a:ln>
                      <a:noFill/>
                    </a:ln>
                  </pic:spPr>
                </pic:pic>
              </a:graphicData>
            </a:graphic>
          </wp:inline>
        </w:drawing>
      </w:r>
    </w:p>
    <w:p w:rsidR="005D0B2F" w:rsidRPr="00A01F20" w:rsidRDefault="005D0B2F" w:rsidP="005D0B2F">
      <w:pPr>
        <w:ind w:right="140" w:firstLineChars="3100" w:firstLine="5580"/>
        <w:rPr>
          <w:rFonts w:asciiTheme="majorEastAsia" w:eastAsiaTheme="majorEastAsia" w:hAnsiTheme="majorEastAsia"/>
          <w:sz w:val="18"/>
        </w:rPr>
      </w:pPr>
      <w:r w:rsidRPr="00A01F20">
        <w:rPr>
          <w:rFonts w:asciiTheme="majorEastAsia" w:eastAsiaTheme="majorEastAsia" w:hAnsiTheme="majorEastAsia" w:hint="eastAsia"/>
          <w:sz w:val="18"/>
        </w:rPr>
        <w:t>資料：今帰仁村福祉保健課</w:t>
      </w:r>
    </w:p>
    <w:p w:rsidR="005D0B2F" w:rsidRDefault="005D0B2F" w:rsidP="005D0B2F">
      <w:pPr>
        <w:rPr>
          <w:rFonts w:asciiTheme="majorEastAsia" w:eastAsiaTheme="majorEastAsia" w:hAnsiTheme="majorEastAsia"/>
          <w:sz w:val="20"/>
        </w:rPr>
      </w:pPr>
    </w:p>
    <w:p w:rsidR="005D0B2F" w:rsidRDefault="003E2206" w:rsidP="005D0B2F">
      <w:pPr>
        <w:rPr>
          <w:rFonts w:asciiTheme="majorEastAsia" w:eastAsiaTheme="majorEastAsia" w:hAnsiTheme="majorEastAsia"/>
          <w:sz w:val="20"/>
          <w:szCs w:val="16"/>
        </w:rPr>
      </w:pPr>
      <w:r>
        <w:rPr>
          <w:rFonts w:asciiTheme="majorEastAsia" w:eastAsiaTheme="majorEastAsia" w:hAnsiTheme="majorEastAsia" w:hint="eastAsia"/>
          <w:sz w:val="20"/>
        </w:rPr>
        <w:t>■表19</w:t>
      </w:r>
      <w:r w:rsidR="005D0B2F" w:rsidRPr="00A01F20">
        <w:rPr>
          <w:rFonts w:asciiTheme="majorEastAsia" w:eastAsiaTheme="majorEastAsia" w:hAnsiTheme="majorEastAsia" w:hint="eastAsia"/>
          <w:sz w:val="20"/>
        </w:rPr>
        <w:t xml:space="preserve">　</w:t>
      </w:r>
      <w:r w:rsidR="00CA1B2C">
        <w:rPr>
          <w:rFonts w:asciiTheme="majorEastAsia" w:eastAsiaTheme="majorEastAsia" w:hAnsiTheme="majorEastAsia" w:hint="eastAsia"/>
          <w:sz w:val="20"/>
          <w:szCs w:val="16"/>
        </w:rPr>
        <w:t>地域子育て支援拠点事業の</w:t>
      </w:r>
      <w:r w:rsidR="005D0B2F" w:rsidRPr="00A01F20">
        <w:rPr>
          <w:rFonts w:asciiTheme="majorEastAsia" w:eastAsiaTheme="majorEastAsia" w:hAnsiTheme="majorEastAsia" w:hint="eastAsia"/>
          <w:sz w:val="20"/>
          <w:szCs w:val="16"/>
        </w:rPr>
        <w:t>利用者数の推移</w:t>
      </w:r>
    </w:p>
    <w:p w:rsidR="005D0B2F" w:rsidRPr="00806B1B" w:rsidRDefault="005D0B2F" w:rsidP="005D0B2F">
      <w:pPr>
        <w:rPr>
          <w:rFonts w:asciiTheme="majorEastAsia" w:eastAsiaTheme="majorEastAsia" w:hAnsiTheme="majorEastAsia"/>
          <w:sz w:val="20"/>
          <w:szCs w:val="16"/>
        </w:rPr>
      </w:pPr>
      <w:r w:rsidRPr="00806B1B">
        <w:rPr>
          <w:noProof/>
          <w:lang w:bidi="ar-SA"/>
        </w:rPr>
        <w:drawing>
          <wp:inline distT="0" distB="0" distL="0" distR="0">
            <wp:extent cx="3667125" cy="704850"/>
            <wp:effectExtent l="0" t="0" r="0" b="0"/>
            <wp:docPr id="5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67125" cy="704850"/>
                    </a:xfrm>
                    <a:prstGeom prst="rect">
                      <a:avLst/>
                    </a:prstGeom>
                    <a:noFill/>
                    <a:ln>
                      <a:noFill/>
                    </a:ln>
                  </pic:spPr>
                </pic:pic>
              </a:graphicData>
            </a:graphic>
          </wp:inline>
        </w:drawing>
      </w:r>
    </w:p>
    <w:p w:rsidR="005D0B2F" w:rsidRPr="00A01F20" w:rsidRDefault="005D0B2F" w:rsidP="003E2206">
      <w:pPr>
        <w:ind w:right="140" w:firstLineChars="2000" w:firstLine="3600"/>
        <w:rPr>
          <w:rFonts w:asciiTheme="majorEastAsia" w:eastAsiaTheme="majorEastAsia" w:hAnsiTheme="majorEastAsia"/>
          <w:sz w:val="18"/>
        </w:rPr>
      </w:pPr>
      <w:r w:rsidRPr="00A01F20">
        <w:rPr>
          <w:rFonts w:asciiTheme="majorEastAsia" w:eastAsiaTheme="majorEastAsia" w:hAnsiTheme="majorEastAsia" w:hint="eastAsia"/>
          <w:sz w:val="18"/>
        </w:rPr>
        <w:t>資料：今帰仁村福祉保健課</w:t>
      </w:r>
    </w:p>
    <w:p w:rsidR="005D0B2F" w:rsidRDefault="005D0B2F" w:rsidP="005D0B2F">
      <w:pPr>
        <w:ind w:right="140"/>
      </w:pPr>
    </w:p>
    <w:p w:rsidR="005D0B2F"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■表20</w:t>
      </w:r>
      <w:r w:rsidR="005D0B2F" w:rsidRPr="00A01F20">
        <w:rPr>
          <w:rFonts w:asciiTheme="majorEastAsia" w:eastAsiaTheme="majorEastAsia" w:hAnsiTheme="majorEastAsia" w:hint="eastAsia"/>
          <w:sz w:val="20"/>
        </w:rPr>
        <w:t xml:space="preserve">　認可外保育施設の主な保育サービスの実施状況</w:t>
      </w:r>
    </w:p>
    <w:p w:rsidR="005D0B2F" w:rsidRPr="0074630E" w:rsidRDefault="00CA1B2C" w:rsidP="005D0B2F">
      <w:pPr>
        <w:rPr>
          <w:rFonts w:asciiTheme="majorEastAsia" w:eastAsiaTheme="majorEastAsia" w:hAnsiTheme="majorEastAsia"/>
          <w:sz w:val="20"/>
        </w:rPr>
      </w:pPr>
      <w:r w:rsidRPr="00CA1B2C">
        <w:rPr>
          <w:noProof/>
          <w:lang w:bidi="ar-SA"/>
        </w:rPr>
        <w:drawing>
          <wp:inline distT="0" distB="0" distL="0" distR="0">
            <wp:extent cx="5400040" cy="685928"/>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40" cy="685928"/>
                    </a:xfrm>
                    <a:prstGeom prst="rect">
                      <a:avLst/>
                    </a:prstGeom>
                    <a:noFill/>
                    <a:ln>
                      <a:noFill/>
                    </a:ln>
                  </pic:spPr>
                </pic:pic>
              </a:graphicData>
            </a:graphic>
          </wp:inline>
        </w:drawing>
      </w:r>
    </w:p>
    <w:p w:rsidR="005D0B2F" w:rsidRPr="00A01F20" w:rsidRDefault="005D0B2F" w:rsidP="005D0B2F">
      <w:pPr>
        <w:ind w:right="140"/>
        <w:jc w:val="right"/>
        <w:rPr>
          <w:rFonts w:asciiTheme="majorEastAsia" w:eastAsiaTheme="majorEastAsia" w:hAnsiTheme="majorEastAsia"/>
          <w:sz w:val="18"/>
        </w:rPr>
      </w:pPr>
      <w:r w:rsidRPr="00A01F20">
        <w:rPr>
          <w:rFonts w:asciiTheme="majorEastAsia" w:eastAsiaTheme="majorEastAsia" w:hAnsiTheme="majorEastAsia" w:hint="eastAsia"/>
          <w:sz w:val="18"/>
        </w:rPr>
        <w:t>資料：今帰仁村福祉保健課</w:t>
      </w:r>
    </w:p>
    <w:p w:rsidR="005D0B2F" w:rsidRDefault="005D0B2F" w:rsidP="005D0B2F">
      <w:pPr>
        <w:rPr>
          <w:rFonts w:asciiTheme="majorEastAsia" w:eastAsiaTheme="majorEastAsia" w:hAnsiTheme="majorEastAsia"/>
        </w:rPr>
      </w:pPr>
      <w:r>
        <w:rPr>
          <w:rFonts w:asciiTheme="majorEastAsia" w:eastAsiaTheme="majorEastAsia" w:hAnsiTheme="majorEastAsia"/>
        </w:rPr>
        <w:br w:type="page"/>
      </w:r>
    </w:p>
    <w:p w:rsidR="005D0B2F" w:rsidRPr="00A01F20" w:rsidRDefault="005D0B2F" w:rsidP="005D0B2F">
      <w:pPr>
        <w:ind w:right="140"/>
        <w:rPr>
          <w:rFonts w:asciiTheme="majorEastAsia" w:eastAsiaTheme="majorEastAsia" w:hAnsiTheme="majorEastAsia"/>
          <w:sz w:val="22"/>
        </w:rPr>
      </w:pPr>
      <w:r w:rsidRPr="00A01F20">
        <w:rPr>
          <w:rFonts w:asciiTheme="majorEastAsia" w:eastAsiaTheme="majorEastAsia" w:hAnsiTheme="majorEastAsia" w:hint="eastAsia"/>
          <w:sz w:val="22"/>
        </w:rPr>
        <w:lastRenderedPageBreak/>
        <w:t>（２）放課後児童に関するサービスの状況</w:t>
      </w:r>
    </w:p>
    <w:p w:rsidR="005D0B2F" w:rsidRPr="00A01F20" w:rsidRDefault="005D0B2F" w:rsidP="005D0B2F">
      <w:pPr>
        <w:ind w:right="140" w:firstLineChars="100" w:firstLine="220"/>
        <w:rPr>
          <w:rFonts w:asciiTheme="majorEastAsia" w:eastAsiaTheme="majorEastAsia" w:hAnsiTheme="majorEastAsia"/>
          <w:sz w:val="22"/>
        </w:rPr>
      </w:pPr>
      <w:r w:rsidRPr="00A01F20">
        <w:rPr>
          <w:rFonts w:asciiTheme="majorEastAsia" w:eastAsiaTheme="majorEastAsia" w:hAnsiTheme="majorEastAsia" w:hint="eastAsia"/>
          <w:sz w:val="22"/>
        </w:rPr>
        <w:t>①放課後学童クラブの状況</w:t>
      </w:r>
    </w:p>
    <w:p w:rsidR="005D0B2F" w:rsidRPr="00A01F20" w:rsidRDefault="005D0B2F" w:rsidP="005D0B2F">
      <w:pPr>
        <w:ind w:right="140"/>
        <w:rPr>
          <w:rFonts w:asciiTheme="minorEastAsia" w:hAnsiTheme="minorEastAsia"/>
        </w:rPr>
      </w:pPr>
      <w:r w:rsidRPr="00D437B1">
        <w:rPr>
          <w:rFonts w:asciiTheme="minorEastAsia" w:hAnsiTheme="minorEastAsia" w:hint="eastAsia"/>
          <w:sz w:val="20"/>
        </w:rPr>
        <w:t xml:space="preserve">　</w:t>
      </w:r>
      <w:r w:rsidRPr="00A01F20">
        <w:rPr>
          <w:rFonts w:asciiTheme="minorEastAsia" w:hAnsiTheme="minorEastAsia" w:hint="eastAsia"/>
        </w:rPr>
        <w:t>平成25</w:t>
      </w:r>
      <w:r>
        <w:rPr>
          <w:rFonts w:asciiTheme="minorEastAsia" w:hAnsiTheme="minorEastAsia" w:hint="eastAsia"/>
        </w:rPr>
        <w:t>年４月現在、村</w:t>
      </w:r>
      <w:r w:rsidR="00CA1B2C">
        <w:rPr>
          <w:rFonts w:asciiTheme="minorEastAsia" w:hAnsiTheme="minorEastAsia" w:hint="eastAsia"/>
        </w:rPr>
        <w:t>内には４か所の学童クラブが設置されている。利用者数は、150人で</w:t>
      </w:r>
      <w:r w:rsidRPr="00A01F20">
        <w:rPr>
          <w:rFonts w:asciiTheme="minorEastAsia" w:hAnsiTheme="minorEastAsia" w:hint="eastAsia"/>
        </w:rPr>
        <w:t>共働き</w:t>
      </w:r>
      <w:r>
        <w:rPr>
          <w:rFonts w:asciiTheme="minorEastAsia" w:hAnsiTheme="minorEastAsia" w:hint="eastAsia"/>
        </w:rPr>
        <w:t>家庭等</w:t>
      </w:r>
      <w:r w:rsidRPr="00A01F20">
        <w:rPr>
          <w:rFonts w:asciiTheme="minorEastAsia" w:hAnsiTheme="minorEastAsia" w:hint="eastAsia"/>
        </w:rPr>
        <w:t>の小学校低学年</w:t>
      </w:r>
      <w:r w:rsidR="00273B0F">
        <w:rPr>
          <w:rFonts w:asciiTheme="minorEastAsia" w:hAnsiTheme="minorEastAsia" w:hint="eastAsia"/>
        </w:rPr>
        <w:t>等</w:t>
      </w:r>
      <w:r w:rsidRPr="00A01F20">
        <w:rPr>
          <w:rFonts w:asciiTheme="minorEastAsia" w:hAnsiTheme="minorEastAsia" w:hint="eastAsia"/>
        </w:rPr>
        <w:t>の児童に対し、放課後の遊び場や生活の場を与えている。</w:t>
      </w:r>
    </w:p>
    <w:p w:rsidR="005D0B2F" w:rsidRPr="00A01F20"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■表21</w:t>
      </w:r>
      <w:r w:rsidR="005D0B2F" w:rsidRPr="00A01F20">
        <w:rPr>
          <w:rFonts w:asciiTheme="majorEastAsia" w:eastAsiaTheme="majorEastAsia" w:hAnsiTheme="majorEastAsia" w:hint="eastAsia"/>
          <w:sz w:val="20"/>
        </w:rPr>
        <w:t xml:space="preserve">　放課後学童クラブの概要</w:t>
      </w:r>
    </w:p>
    <w:p w:rsidR="005D0B2F" w:rsidRPr="003108EF" w:rsidRDefault="005D0B2F" w:rsidP="005D0B2F">
      <w:pPr>
        <w:rPr>
          <w:rFonts w:asciiTheme="majorEastAsia" w:eastAsiaTheme="majorEastAsia" w:hAnsiTheme="majorEastAsia"/>
          <w:sz w:val="16"/>
        </w:rPr>
      </w:pPr>
      <w:r w:rsidRPr="003108EF">
        <w:rPr>
          <w:rFonts w:hint="eastAsia"/>
          <w:noProof/>
          <w:lang w:bidi="ar-SA"/>
        </w:rPr>
        <w:drawing>
          <wp:inline distT="0" distB="0" distL="0" distR="0">
            <wp:extent cx="3709035" cy="1075055"/>
            <wp:effectExtent l="0" t="0" r="5715" b="0"/>
            <wp:docPr id="5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9035" cy="1075055"/>
                    </a:xfrm>
                    <a:prstGeom prst="rect">
                      <a:avLst/>
                    </a:prstGeom>
                    <a:noFill/>
                    <a:ln>
                      <a:noFill/>
                    </a:ln>
                  </pic:spPr>
                </pic:pic>
              </a:graphicData>
            </a:graphic>
          </wp:inline>
        </w:drawing>
      </w:r>
    </w:p>
    <w:p w:rsidR="005D0B2F" w:rsidRPr="00A01F20" w:rsidRDefault="005D0B2F" w:rsidP="005D0B2F">
      <w:pPr>
        <w:ind w:right="140" w:firstLineChars="2000" w:firstLine="3600"/>
        <w:rPr>
          <w:rFonts w:asciiTheme="majorEastAsia" w:eastAsiaTheme="majorEastAsia" w:hAnsiTheme="majorEastAsia"/>
          <w:sz w:val="18"/>
        </w:rPr>
      </w:pPr>
      <w:r>
        <w:rPr>
          <w:rFonts w:asciiTheme="majorEastAsia" w:eastAsiaTheme="majorEastAsia" w:hAnsiTheme="majorEastAsia" w:hint="eastAsia"/>
          <w:sz w:val="18"/>
        </w:rPr>
        <w:t>資料：今帰仁村教育委員会</w:t>
      </w:r>
    </w:p>
    <w:p w:rsidR="005D0B2F" w:rsidRPr="00A01F20" w:rsidRDefault="005D0B2F" w:rsidP="005D0B2F">
      <w:pPr>
        <w:ind w:right="140" w:firstLineChars="100" w:firstLine="220"/>
        <w:rPr>
          <w:rFonts w:asciiTheme="majorEastAsia" w:eastAsiaTheme="majorEastAsia" w:hAnsiTheme="majorEastAsia"/>
          <w:sz w:val="22"/>
        </w:rPr>
      </w:pPr>
      <w:r w:rsidRPr="00A01F20">
        <w:rPr>
          <w:rFonts w:asciiTheme="majorEastAsia" w:eastAsiaTheme="majorEastAsia" w:hAnsiTheme="majorEastAsia" w:hint="eastAsia"/>
          <w:sz w:val="22"/>
        </w:rPr>
        <w:t>②放課後子ども教室の状況</w:t>
      </w:r>
    </w:p>
    <w:p w:rsidR="005D0B2F" w:rsidRPr="00A01F20" w:rsidRDefault="005D0B2F" w:rsidP="005D0B2F">
      <w:pPr>
        <w:ind w:right="140"/>
        <w:rPr>
          <w:rFonts w:asciiTheme="minorEastAsia" w:hAnsiTheme="minorEastAsia"/>
        </w:rPr>
      </w:pPr>
      <w:r w:rsidRPr="00A01F20">
        <w:rPr>
          <w:rFonts w:asciiTheme="majorEastAsia" w:eastAsiaTheme="majorEastAsia" w:hAnsiTheme="majorEastAsia" w:hint="eastAsia"/>
          <w:sz w:val="22"/>
        </w:rPr>
        <w:t xml:space="preserve">　</w:t>
      </w:r>
      <w:r w:rsidRPr="00A01F20">
        <w:rPr>
          <w:rFonts w:asciiTheme="minorEastAsia" w:hAnsiTheme="minorEastAsia" w:hint="eastAsia"/>
        </w:rPr>
        <w:t>平成25年４月現在、２か所あり、学習の手伝いをしている。教室により受け入れ</w:t>
      </w:r>
      <w:r>
        <w:rPr>
          <w:rFonts w:asciiTheme="minorEastAsia" w:hAnsiTheme="minorEastAsia" w:hint="eastAsia"/>
        </w:rPr>
        <w:t>児童</w:t>
      </w:r>
      <w:r w:rsidR="00273B0F">
        <w:rPr>
          <w:rFonts w:asciiTheme="minorEastAsia" w:hAnsiTheme="minorEastAsia" w:hint="eastAsia"/>
        </w:rPr>
        <w:t>数は異なるが、</w:t>
      </w:r>
      <w:r w:rsidRPr="00A01F20">
        <w:rPr>
          <w:rFonts w:asciiTheme="minorEastAsia" w:hAnsiTheme="minorEastAsia" w:hint="eastAsia"/>
        </w:rPr>
        <w:t>15～20名の児童の受け入れを行っている。</w:t>
      </w:r>
    </w:p>
    <w:p w:rsidR="005D0B2F" w:rsidRPr="00A01F20" w:rsidRDefault="003E2206" w:rsidP="005D0B2F">
      <w:pPr>
        <w:rPr>
          <w:rFonts w:asciiTheme="majorEastAsia" w:eastAsiaTheme="majorEastAsia" w:hAnsiTheme="majorEastAsia"/>
          <w:sz w:val="20"/>
        </w:rPr>
      </w:pPr>
      <w:r>
        <w:rPr>
          <w:rFonts w:asciiTheme="majorEastAsia" w:eastAsiaTheme="majorEastAsia" w:hAnsiTheme="majorEastAsia" w:hint="eastAsia"/>
          <w:sz w:val="20"/>
        </w:rPr>
        <w:t>■表22</w:t>
      </w:r>
      <w:r w:rsidR="005D0B2F" w:rsidRPr="00A01F20">
        <w:rPr>
          <w:rFonts w:asciiTheme="majorEastAsia" w:eastAsiaTheme="majorEastAsia" w:hAnsiTheme="majorEastAsia" w:hint="eastAsia"/>
          <w:sz w:val="20"/>
        </w:rPr>
        <w:t xml:space="preserve">　放課後子ども教室の状況</w:t>
      </w:r>
    </w:p>
    <w:p w:rsidR="005D0B2F" w:rsidRDefault="005D0B2F" w:rsidP="005D0B2F">
      <w:pPr>
        <w:rPr>
          <w:rFonts w:asciiTheme="majorEastAsia" w:eastAsiaTheme="majorEastAsia" w:hAnsiTheme="majorEastAsia"/>
          <w:sz w:val="10"/>
        </w:rPr>
      </w:pPr>
      <w:r w:rsidRPr="003108EF">
        <w:rPr>
          <w:rFonts w:hint="eastAsia"/>
          <w:noProof/>
          <w:lang w:bidi="ar-SA"/>
        </w:rPr>
        <w:drawing>
          <wp:inline distT="0" distB="0" distL="0" distR="0">
            <wp:extent cx="4645025" cy="753745"/>
            <wp:effectExtent l="0" t="0" r="3175" b="8255"/>
            <wp:docPr id="6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45025" cy="753745"/>
                    </a:xfrm>
                    <a:prstGeom prst="rect">
                      <a:avLst/>
                    </a:prstGeom>
                    <a:noFill/>
                    <a:ln>
                      <a:noFill/>
                    </a:ln>
                  </pic:spPr>
                </pic:pic>
              </a:graphicData>
            </a:graphic>
          </wp:inline>
        </w:drawing>
      </w:r>
    </w:p>
    <w:p w:rsidR="005D0B2F" w:rsidRDefault="005D0B2F" w:rsidP="005D0B2F">
      <w:pPr>
        <w:ind w:right="140" w:firstLineChars="2800" w:firstLine="5040"/>
        <w:rPr>
          <w:rFonts w:asciiTheme="majorEastAsia" w:eastAsiaTheme="majorEastAsia" w:hAnsiTheme="majorEastAsia"/>
          <w:sz w:val="18"/>
        </w:rPr>
      </w:pPr>
      <w:r>
        <w:rPr>
          <w:rFonts w:asciiTheme="majorEastAsia" w:eastAsiaTheme="majorEastAsia" w:hAnsiTheme="majorEastAsia" w:hint="eastAsia"/>
          <w:sz w:val="18"/>
        </w:rPr>
        <w:t>資料：今帰仁村教育委員会</w:t>
      </w:r>
    </w:p>
    <w:p w:rsidR="005D0B2F" w:rsidRPr="00B84DEA" w:rsidRDefault="005D0B2F" w:rsidP="005D0B2F">
      <w:pPr>
        <w:ind w:right="140" w:firstLineChars="2800" w:firstLine="5040"/>
        <w:rPr>
          <w:rFonts w:asciiTheme="majorEastAsia" w:eastAsiaTheme="majorEastAsia" w:hAnsiTheme="majorEastAsia"/>
          <w:sz w:val="18"/>
        </w:rPr>
      </w:pPr>
    </w:p>
    <w:p w:rsidR="005D0B2F" w:rsidRPr="00A01F20" w:rsidRDefault="005D0B2F" w:rsidP="005D0B2F">
      <w:pPr>
        <w:ind w:right="140"/>
        <w:rPr>
          <w:rFonts w:asciiTheme="majorEastAsia" w:eastAsiaTheme="majorEastAsia" w:hAnsiTheme="majorEastAsia"/>
          <w:sz w:val="22"/>
        </w:rPr>
      </w:pPr>
      <w:r w:rsidRPr="00A01F20">
        <w:rPr>
          <w:rFonts w:asciiTheme="majorEastAsia" w:eastAsiaTheme="majorEastAsia" w:hAnsiTheme="majorEastAsia" w:hint="eastAsia"/>
          <w:sz w:val="22"/>
        </w:rPr>
        <w:t>（３）そのほかの子育て支援に係るサービスの実施状況</w:t>
      </w:r>
    </w:p>
    <w:p w:rsidR="005D0B2F" w:rsidRPr="00A01F20" w:rsidRDefault="005D0B2F" w:rsidP="005D0B2F">
      <w:pPr>
        <w:ind w:right="140" w:firstLineChars="100" w:firstLine="220"/>
        <w:rPr>
          <w:rFonts w:asciiTheme="majorEastAsia" w:eastAsiaTheme="majorEastAsia" w:hAnsiTheme="majorEastAsia"/>
          <w:sz w:val="22"/>
        </w:rPr>
      </w:pPr>
      <w:r w:rsidRPr="00A01F20">
        <w:rPr>
          <w:rFonts w:asciiTheme="majorEastAsia" w:eastAsiaTheme="majorEastAsia" w:hAnsiTheme="majorEastAsia" w:hint="eastAsia"/>
          <w:sz w:val="22"/>
        </w:rPr>
        <w:t>①</w:t>
      </w:r>
      <w:r>
        <w:rPr>
          <w:rFonts w:asciiTheme="majorEastAsia" w:eastAsiaTheme="majorEastAsia" w:hAnsiTheme="majorEastAsia" w:hint="eastAsia"/>
          <w:sz w:val="22"/>
        </w:rPr>
        <w:t>ファミリーサポートセンター</w:t>
      </w:r>
      <w:r w:rsidRPr="00A01F20">
        <w:rPr>
          <w:rFonts w:asciiTheme="majorEastAsia" w:eastAsiaTheme="majorEastAsia" w:hAnsiTheme="majorEastAsia" w:hint="eastAsia"/>
          <w:sz w:val="22"/>
        </w:rPr>
        <w:t>の状況</w:t>
      </w:r>
    </w:p>
    <w:p w:rsidR="005D0B2F" w:rsidRPr="00A01F20" w:rsidRDefault="005D0B2F" w:rsidP="005D0B2F">
      <w:pPr>
        <w:ind w:right="140" w:firstLineChars="100" w:firstLine="210"/>
        <w:rPr>
          <w:rFonts w:asciiTheme="minorEastAsia" w:hAnsiTheme="minorEastAsia"/>
        </w:rPr>
      </w:pPr>
      <w:r>
        <w:rPr>
          <w:rFonts w:asciiTheme="minorEastAsia" w:hAnsiTheme="minorEastAsia" w:hint="eastAsia"/>
        </w:rPr>
        <w:t>同センターは、</w:t>
      </w:r>
      <w:r w:rsidRPr="00A01F20">
        <w:rPr>
          <w:rFonts w:asciiTheme="minorEastAsia" w:hAnsiTheme="minorEastAsia" w:hint="eastAsia"/>
        </w:rPr>
        <w:t>平成</w:t>
      </w:r>
      <w:r>
        <w:rPr>
          <w:rFonts w:asciiTheme="minorEastAsia" w:hAnsiTheme="minorEastAsia" w:hint="eastAsia"/>
        </w:rPr>
        <w:t>24年度に名護市内に拠点施設を開設し、国頭郡の９町村の住民を対象に活動を展開している。平成25年度現在今帰仁村の「まかせて会員」は24人となっており、24年度の利用実績としては、一時預かりの利用が412人、病児・病後児保育の利用が30人となっている。</w:t>
      </w:r>
    </w:p>
    <w:p w:rsidR="005D0B2F" w:rsidRDefault="005D0B2F" w:rsidP="005D0B2F">
      <w:pPr>
        <w:ind w:firstLineChars="100" w:firstLine="200"/>
        <w:rPr>
          <w:rFonts w:asciiTheme="majorEastAsia" w:eastAsiaTheme="majorEastAsia" w:hAnsiTheme="majorEastAsia"/>
          <w:sz w:val="20"/>
        </w:rPr>
      </w:pPr>
    </w:p>
    <w:p w:rsidR="005D0B2F" w:rsidRDefault="005D0B2F" w:rsidP="005D0B2F">
      <w:pPr>
        <w:ind w:right="140" w:firstLineChars="100" w:firstLine="210"/>
        <w:rPr>
          <w:rFonts w:asciiTheme="majorEastAsia" w:eastAsiaTheme="majorEastAsia" w:hAnsiTheme="majorEastAsia"/>
        </w:rPr>
      </w:pPr>
    </w:p>
    <w:p w:rsidR="005D0B2F" w:rsidRDefault="005D0B2F" w:rsidP="005D0B2F">
      <w:pPr>
        <w:ind w:right="140" w:firstLineChars="100" w:firstLine="210"/>
        <w:rPr>
          <w:rFonts w:asciiTheme="majorEastAsia" w:eastAsiaTheme="majorEastAsia" w:hAnsiTheme="majorEastAsia"/>
        </w:rPr>
      </w:pPr>
    </w:p>
    <w:p w:rsidR="005D0B2F" w:rsidRDefault="005D0B2F" w:rsidP="005D0B2F">
      <w:pPr>
        <w:ind w:right="140" w:firstLineChars="100" w:firstLine="210"/>
        <w:rPr>
          <w:rFonts w:asciiTheme="majorEastAsia" w:eastAsiaTheme="majorEastAsia" w:hAnsiTheme="majorEastAsia"/>
        </w:rPr>
      </w:pPr>
    </w:p>
    <w:p w:rsidR="005D0B2F" w:rsidRDefault="005D0B2F" w:rsidP="005D0B2F">
      <w:pPr>
        <w:ind w:right="140" w:firstLineChars="100" w:firstLine="210"/>
        <w:rPr>
          <w:rFonts w:asciiTheme="majorEastAsia" w:eastAsiaTheme="majorEastAsia" w:hAnsiTheme="majorEastAsia"/>
        </w:rPr>
      </w:pPr>
    </w:p>
    <w:p w:rsidR="005D0B2F" w:rsidRDefault="005D0B2F" w:rsidP="005D0B2F">
      <w:pPr>
        <w:ind w:right="140" w:firstLineChars="100" w:firstLine="210"/>
        <w:rPr>
          <w:rFonts w:asciiTheme="majorEastAsia" w:eastAsiaTheme="majorEastAsia" w:hAnsiTheme="majorEastAsia"/>
        </w:rPr>
      </w:pPr>
    </w:p>
    <w:p w:rsidR="005D0B2F" w:rsidRDefault="005D0B2F" w:rsidP="005D0B2F">
      <w:pPr>
        <w:ind w:right="140" w:firstLineChars="100" w:firstLine="210"/>
        <w:rPr>
          <w:rFonts w:asciiTheme="majorEastAsia" w:eastAsiaTheme="majorEastAsia" w:hAnsiTheme="majorEastAsia"/>
        </w:rPr>
      </w:pPr>
    </w:p>
    <w:p w:rsidR="005D0B2F" w:rsidRDefault="005D0B2F" w:rsidP="005D0B2F">
      <w:pPr>
        <w:ind w:right="140" w:firstLineChars="100" w:firstLine="210"/>
        <w:rPr>
          <w:rFonts w:asciiTheme="majorEastAsia" w:eastAsiaTheme="majorEastAsia" w:hAnsiTheme="majorEastAsia"/>
        </w:rPr>
      </w:pPr>
    </w:p>
    <w:p w:rsidR="005D0B2F" w:rsidRDefault="005D0B2F" w:rsidP="005D0B2F">
      <w:pPr>
        <w:ind w:right="140" w:firstLineChars="100" w:firstLine="210"/>
        <w:rPr>
          <w:rFonts w:asciiTheme="majorEastAsia" w:eastAsiaTheme="majorEastAsia" w:hAnsiTheme="majorEastAsia"/>
        </w:rPr>
      </w:pPr>
    </w:p>
    <w:p w:rsidR="005D0B2F" w:rsidRDefault="005D0B2F" w:rsidP="005D0B2F">
      <w:pPr>
        <w:ind w:right="140" w:firstLineChars="100" w:firstLine="210"/>
        <w:rPr>
          <w:rFonts w:asciiTheme="majorEastAsia" w:eastAsiaTheme="majorEastAsia" w:hAnsiTheme="majorEastAsia"/>
        </w:rPr>
      </w:pPr>
    </w:p>
    <w:p w:rsidR="005D0B2F" w:rsidRPr="00A01F20" w:rsidRDefault="005D0B2F" w:rsidP="005D0B2F">
      <w:pPr>
        <w:ind w:right="140" w:firstLineChars="100" w:firstLine="220"/>
        <w:rPr>
          <w:rFonts w:asciiTheme="majorEastAsia" w:eastAsiaTheme="majorEastAsia" w:hAnsiTheme="majorEastAsia"/>
          <w:sz w:val="22"/>
        </w:rPr>
      </w:pPr>
      <w:r w:rsidRPr="00A01F20">
        <w:rPr>
          <w:rFonts w:asciiTheme="majorEastAsia" w:eastAsiaTheme="majorEastAsia" w:hAnsiTheme="majorEastAsia" w:hint="eastAsia"/>
          <w:sz w:val="22"/>
        </w:rPr>
        <w:t>②児童相談の状況</w:t>
      </w:r>
    </w:p>
    <w:p w:rsidR="005D0B2F" w:rsidRPr="00A01F20" w:rsidRDefault="005D0B2F" w:rsidP="005D0B2F">
      <w:pPr>
        <w:ind w:right="140" w:firstLineChars="100" w:firstLine="210"/>
        <w:rPr>
          <w:rFonts w:asciiTheme="minorEastAsia" w:hAnsiTheme="minorEastAsia"/>
        </w:rPr>
      </w:pPr>
      <w:r w:rsidRPr="00A01F20">
        <w:rPr>
          <w:rFonts w:asciiTheme="minorEastAsia" w:hAnsiTheme="minorEastAsia" w:hint="eastAsia"/>
        </w:rPr>
        <w:t>平成24年度の家庭児童相談件数は、３件となっている。相談の内訳をみると、「学校生活(その他)」、「家族関係(虐待)」、「その他」がそれぞれ１件ずつとなっている。</w:t>
      </w:r>
    </w:p>
    <w:p w:rsidR="005D0B2F" w:rsidRDefault="005D0B2F" w:rsidP="005D0B2F">
      <w:pPr>
        <w:ind w:right="140" w:firstLineChars="100" w:firstLine="210"/>
        <w:rPr>
          <w:rFonts w:asciiTheme="majorEastAsia" w:eastAsiaTheme="majorEastAsia" w:hAnsiTheme="majorEastAsia"/>
        </w:rPr>
      </w:pPr>
    </w:p>
    <w:p w:rsidR="005D0B2F" w:rsidRPr="00A01F20" w:rsidRDefault="003E2206" w:rsidP="005D0B2F">
      <w:pPr>
        <w:ind w:firstLineChars="100" w:firstLine="200"/>
        <w:rPr>
          <w:rFonts w:asciiTheme="majorEastAsia" w:eastAsiaTheme="majorEastAsia" w:hAnsiTheme="majorEastAsia"/>
          <w:sz w:val="20"/>
          <w:szCs w:val="16"/>
        </w:rPr>
      </w:pPr>
      <w:r>
        <w:rPr>
          <w:rFonts w:asciiTheme="majorEastAsia" w:eastAsiaTheme="majorEastAsia" w:hAnsiTheme="majorEastAsia" w:hint="eastAsia"/>
          <w:sz w:val="20"/>
        </w:rPr>
        <w:t>■表23</w:t>
      </w:r>
      <w:r w:rsidR="005D0B2F" w:rsidRPr="00A01F20">
        <w:rPr>
          <w:rFonts w:asciiTheme="majorEastAsia" w:eastAsiaTheme="majorEastAsia" w:hAnsiTheme="majorEastAsia" w:hint="eastAsia"/>
          <w:sz w:val="20"/>
        </w:rPr>
        <w:t xml:space="preserve">　</w:t>
      </w:r>
      <w:r w:rsidR="005D0B2F" w:rsidRPr="00A01F20">
        <w:rPr>
          <w:rFonts w:asciiTheme="majorEastAsia" w:eastAsiaTheme="majorEastAsia" w:hAnsiTheme="majorEastAsia" w:hint="eastAsia"/>
          <w:sz w:val="20"/>
          <w:szCs w:val="16"/>
        </w:rPr>
        <w:t>役場等における児童相談件数の推移</w:t>
      </w:r>
    </w:p>
    <w:p w:rsidR="005D0B2F" w:rsidRDefault="005D0B2F" w:rsidP="005D0B2F">
      <w:pPr>
        <w:ind w:right="140" w:firstLineChars="100" w:firstLine="210"/>
        <w:rPr>
          <w:rFonts w:asciiTheme="majorEastAsia" w:eastAsiaTheme="majorEastAsia" w:hAnsiTheme="majorEastAsia"/>
        </w:rPr>
      </w:pPr>
      <w:r w:rsidRPr="00681134">
        <w:rPr>
          <w:noProof/>
          <w:lang w:bidi="ar-SA"/>
        </w:rPr>
        <w:drawing>
          <wp:inline distT="0" distB="0" distL="0" distR="0">
            <wp:extent cx="5400040" cy="1287308"/>
            <wp:effectExtent l="0" t="0" r="0" b="8255"/>
            <wp:docPr id="6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40" cy="1287308"/>
                    </a:xfrm>
                    <a:prstGeom prst="rect">
                      <a:avLst/>
                    </a:prstGeom>
                    <a:noFill/>
                    <a:ln>
                      <a:noFill/>
                    </a:ln>
                  </pic:spPr>
                </pic:pic>
              </a:graphicData>
            </a:graphic>
          </wp:inline>
        </w:drawing>
      </w:r>
    </w:p>
    <w:p w:rsidR="005D0B2F" w:rsidRPr="00A01F20" w:rsidRDefault="005D0B2F" w:rsidP="005D0B2F">
      <w:pPr>
        <w:ind w:right="140" w:firstLineChars="3400" w:firstLine="6120"/>
        <w:rPr>
          <w:rFonts w:asciiTheme="majorEastAsia" w:eastAsiaTheme="majorEastAsia" w:hAnsiTheme="majorEastAsia"/>
          <w:sz w:val="18"/>
        </w:rPr>
      </w:pPr>
      <w:r w:rsidRPr="00A01F20">
        <w:rPr>
          <w:rFonts w:asciiTheme="majorEastAsia" w:eastAsiaTheme="majorEastAsia" w:hAnsiTheme="majorEastAsia" w:hint="eastAsia"/>
          <w:sz w:val="18"/>
        </w:rPr>
        <w:t>資料：今帰仁村福祉保健課</w:t>
      </w:r>
    </w:p>
    <w:p w:rsidR="005D0B2F" w:rsidRDefault="005D0B2F" w:rsidP="005D0B2F">
      <w:pPr>
        <w:ind w:right="140"/>
        <w:rPr>
          <w:rFonts w:asciiTheme="majorEastAsia" w:eastAsiaTheme="majorEastAsia" w:hAnsiTheme="majorEastAsia"/>
          <w:sz w:val="16"/>
        </w:rPr>
      </w:pPr>
    </w:p>
    <w:p w:rsidR="005D0B2F" w:rsidRPr="00A01F20" w:rsidRDefault="005D0B2F" w:rsidP="005D0B2F">
      <w:pPr>
        <w:ind w:right="140" w:firstLineChars="100" w:firstLine="220"/>
        <w:rPr>
          <w:rFonts w:asciiTheme="majorEastAsia" w:eastAsiaTheme="majorEastAsia" w:hAnsiTheme="majorEastAsia"/>
          <w:sz w:val="22"/>
        </w:rPr>
      </w:pPr>
      <w:r w:rsidRPr="00A01F20">
        <w:rPr>
          <w:rFonts w:asciiTheme="majorEastAsia" w:eastAsiaTheme="majorEastAsia" w:hAnsiTheme="majorEastAsia" w:hint="eastAsia"/>
          <w:sz w:val="22"/>
        </w:rPr>
        <w:t>４．地域活動の状況</w:t>
      </w:r>
    </w:p>
    <w:p w:rsidR="005D0B2F" w:rsidRPr="00A01F20" w:rsidRDefault="005D0B2F" w:rsidP="005D0B2F">
      <w:pPr>
        <w:ind w:right="140" w:firstLineChars="100" w:firstLine="220"/>
        <w:rPr>
          <w:rFonts w:asciiTheme="majorEastAsia" w:eastAsiaTheme="majorEastAsia" w:hAnsiTheme="majorEastAsia"/>
          <w:sz w:val="22"/>
        </w:rPr>
      </w:pPr>
      <w:r w:rsidRPr="00A01F20">
        <w:rPr>
          <w:rFonts w:asciiTheme="majorEastAsia" w:eastAsiaTheme="majorEastAsia" w:hAnsiTheme="majorEastAsia" w:hint="eastAsia"/>
          <w:sz w:val="22"/>
        </w:rPr>
        <w:t>(１)子ども会等地域活動の状況</w:t>
      </w:r>
    </w:p>
    <w:p w:rsidR="005D0B2F" w:rsidRPr="00942FFB" w:rsidRDefault="005D0B2F" w:rsidP="005D0B2F">
      <w:pPr>
        <w:ind w:right="140" w:firstLineChars="100" w:firstLine="210"/>
        <w:rPr>
          <w:rFonts w:asciiTheme="minorEastAsia" w:hAnsiTheme="minorEastAsia"/>
          <w:szCs w:val="21"/>
        </w:rPr>
      </w:pPr>
      <w:r w:rsidRPr="00942FFB">
        <w:rPr>
          <w:rFonts w:asciiTheme="minorEastAsia" w:hAnsiTheme="minorEastAsia" w:hint="eastAsia"/>
          <w:szCs w:val="21"/>
        </w:rPr>
        <w:t>各字子ども会の活動として、それぞれ各地域での活動が主である。今帰仁村子ども会まつりや、今帰仁村まつりなどの行事へも参加している。</w:t>
      </w:r>
    </w:p>
    <w:p w:rsidR="005D0B2F" w:rsidRPr="00942FFB" w:rsidRDefault="005D0B2F" w:rsidP="005D0B2F">
      <w:pPr>
        <w:tabs>
          <w:tab w:val="center" w:pos="4252"/>
        </w:tabs>
        <w:rPr>
          <w:rFonts w:asciiTheme="minorEastAsia" w:hAnsiTheme="minorEastAsia" w:cs="メイリオ"/>
          <w:kern w:val="2"/>
          <w:szCs w:val="21"/>
          <w:lang w:bidi="ar-SA"/>
        </w:rPr>
      </w:pPr>
      <w:r w:rsidRPr="00942FFB">
        <w:rPr>
          <w:rFonts w:asciiTheme="minorEastAsia" w:hAnsiTheme="minorEastAsia" w:cs="メイリオ" w:hint="eastAsia"/>
          <w:kern w:val="2"/>
          <w:szCs w:val="21"/>
          <w:lang w:bidi="ar-SA"/>
        </w:rPr>
        <w:t xml:space="preserve">　中学生・高校生になると、ジュニア・リーダーとして、子ども会活動のサポートを中心に地域ボランティアなどを行っている。</w:t>
      </w:r>
    </w:p>
    <w:p w:rsidR="005D0B2F" w:rsidRDefault="005D0B2F" w:rsidP="005D0B2F">
      <w:pPr>
        <w:tabs>
          <w:tab w:val="center" w:pos="4252"/>
        </w:tabs>
        <w:ind w:left="240" w:hanging="240"/>
        <w:rPr>
          <w:rFonts w:asciiTheme="majorEastAsia" w:eastAsiaTheme="majorEastAsia" w:hAnsiTheme="majorEastAsia" w:cs="メイリオ"/>
          <w:kern w:val="2"/>
          <w:sz w:val="24"/>
          <w:lang w:bidi="ar-SA"/>
        </w:rPr>
      </w:pPr>
    </w:p>
    <w:p w:rsidR="005D0B2F" w:rsidRDefault="005D0B2F">
      <w:pPr>
        <w:spacing w:line="276" w:lineRule="auto"/>
        <w:rPr>
          <w:rFonts w:asciiTheme="majorEastAsia" w:eastAsiaTheme="majorEastAsia" w:hAnsiTheme="majorEastAsia" w:cs="メイリオ"/>
          <w:kern w:val="2"/>
          <w:sz w:val="24"/>
          <w:lang w:bidi="ar-SA"/>
        </w:rPr>
      </w:pPr>
      <w:r>
        <w:rPr>
          <w:rFonts w:asciiTheme="majorEastAsia" w:eastAsiaTheme="majorEastAsia" w:hAnsiTheme="majorEastAsia" w:cs="メイリオ"/>
          <w:kern w:val="2"/>
          <w:sz w:val="24"/>
          <w:lang w:bidi="ar-SA"/>
        </w:rPr>
        <w:br w:type="page"/>
      </w:r>
    </w:p>
    <w:p w:rsidR="00C804AB" w:rsidRDefault="00C804AB" w:rsidP="00456E6C">
      <w:pPr>
        <w:tabs>
          <w:tab w:val="center" w:pos="4252"/>
        </w:tabs>
        <w:ind w:left="240" w:hanging="240"/>
        <w:rPr>
          <w:rFonts w:asciiTheme="majorEastAsia" w:eastAsiaTheme="majorEastAsia" w:hAnsiTheme="majorEastAsia" w:cs="メイリオ"/>
          <w:kern w:val="2"/>
          <w:sz w:val="24"/>
          <w:lang w:bidi="ar-SA"/>
        </w:rPr>
      </w:pPr>
    </w:p>
    <w:p w:rsidR="00C804AB" w:rsidRDefault="00517EAB">
      <w:pPr>
        <w:spacing w:line="276" w:lineRule="auto"/>
        <w:rPr>
          <w:rFonts w:asciiTheme="majorEastAsia" w:eastAsiaTheme="majorEastAsia" w:hAnsiTheme="majorEastAsia" w:cs="メイリオ"/>
          <w:kern w:val="2"/>
          <w:sz w:val="24"/>
          <w:lang w:bidi="ar-SA"/>
        </w:rPr>
      </w:pPr>
      <w:r>
        <w:rPr>
          <w:rFonts w:asciiTheme="majorEastAsia" w:eastAsiaTheme="majorEastAsia" w:hAnsiTheme="majorEastAsia" w:cs="メイリオ"/>
          <w:noProof/>
          <w:kern w:val="2"/>
          <w:sz w:val="24"/>
          <w:lang w:bidi="ar-SA"/>
        </w:rPr>
        <w:drawing>
          <wp:anchor distT="0" distB="0" distL="114300" distR="114300" simplePos="0" relativeHeight="253861888" behindDoc="0" locked="0" layoutInCell="1" allowOverlap="1">
            <wp:simplePos x="0" y="0"/>
            <wp:positionH relativeFrom="column">
              <wp:posOffset>-1438890</wp:posOffset>
            </wp:positionH>
            <wp:positionV relativeFrom="paragraph">
              <wp:posOffset>926446</wp:posOffset>
            </wp:positionV>
            <wp:extent cx="8435906" cy="6492912"/>
            <wp:effectExtent l="0" t="971550" r="0" b="95567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今帰仁子ども子育て資源マップ.tif"/>
                    <pic:cNvPicPr/>
                  </pic:nvPicPr>
                  <pic:blipFill rotWithShape="1">
                    <a:blip r:embed="rId45" cstate="print">
                      <a:extLst>
                        <a:ext uri="{28A0092B-C50C-407E-A947-70E740481C1C}">
                          <a14:useLocalDpi xmlns:a14="http://schemas.microsoft.com/office/drawing/2010/main" val="0"/>
                        </a:ext>
                      </a:extLst>
                    </a:blip>
                    <a:srcRect r="4183" b="1064"/>
                    <a:stretch/>
                  </pic:blipFill>
                  <pic:spPr bwMode="auto">
                    <a:xfrm rot="16200000">
                      <a:off x="0" y="0"/>
                      <a:ext cx="8440525" cy="6496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4AB">
        <w:rPr>
          <w:rFonts w:asciiTheme="majorEastAsia" w:eastAsiaTheme="majorEastAsia" w:hAnsiTheme="majorEastAsia" w:cs="メイリオ"/>
          <w:kern w:val="2"/>
          <w:sz w:val="24"/>
          <w:lang w:bidi="ar-SA"/>
        </w:rPr>
        <w:br w:type="page"/>
      </w:r>
    </w:p>
    <w:p w:rsidR="008D7102" w:rsidRPr="008D7102" w:rsidRDefault="008D7102" w:rsidP="00456E6C">
      <w:pPr>
        <w:tabs>
          <w:tab w:val="center" w:pos="4252"/>
        </w:tabs>
        <w:ind w:left="240" w:hanging="240"/>
        <w:rPr>
          <w:rFonts w:asciiTheme="majorEastAsia" w:eastAsiaTheme="majorEastAsia" w:hAnsiTheme="majorEastAsia" w:cs="メイリオ"/>
          <w:kern w:val="2"/>
          <w:sz w:val="24"/>
          <w:lang w:bidi="ar-SA"/>
        </w:rPr>
      </w:pPr>
      <w:r>
        <w:rPr>
          <w:rFonts w:asciiTheme="majorEastAsia" w:eastAsiaTheme="majorEastAsia" w:hAnsiTheme="majorEastAsia" w:cs="メイリオ" w:hint="eastAsia"/>
          <w:kern w:val="2"/>
          <w:sz w:val="24"/>
          <w:lang w:bidi="ar-SA"/>
        </w:rPr>
        <w:lastRenderedPageBreak/>
        <w:t>Ⅱ</w:t>
      </w:r>
      <w:r w:rsidRPr="008D7102">
        <w:rPr>
          <w:rFonts w:asciiTheme="majorEastAsia" w:eastAsiaTheme="majorEastAsia" w:hAnsiTheme="majorEastAsia" w:cs="メイリオ" w:hint="eastAsia"/>
          <w:kern w:val="2"/>
          <w:sz w:val="24"/>
          <w:lang w:bidi="ar-SA"/>
        </w:rPr>
        <w:t xml:space="preserve">　</w:t>
      </w:r>
      <w:r>
        <w:rPr>
          <w:rFonts w:asciiTheme="majorEastAsia" w:eastAsiaTheme="majorEastAsia" w:hAnsiTheme="majorEastAsia" w:cs="メイリオ" w:hint="eastAsia"/>
          <w:kern w:val="2"/>
          <w:sz w:val="24"/>
          <w:lang w:bidi="ar-SA"/>
        </w:rPr>
        <w:t>子ども・子育てに関するニーズ調査結果</w:t>
      </w:r>
    </w:p>
    <w:p w:rsidR="008D7102" w:rsidRPr="008D7102" w:rsidRDefault="008D7102" w:rsidP="00456E6C">
      <w:pPr>
        <w:widowControl w:val="0"/>
        <w:spacing w:line="360" w:lineRule="auto"/>
        <w:ind w:left="261" w:hanging="261"/>
        <w:jc w:val="both"/>
        <w:rPr>
          <w:rFonts w:ascii="HG丸ｺﾞｼｯｸM-PRO" w:eastAsia="HG丸ｺﾞｼｯｸM-PRO"/>
          <w:b/>
          <w:kern w:val="2"/>
          <w:sz w:val="26"/>
          <w:szCs w:val="26"/>
          <w:lang w:bidi="ar-SA"/>
        </w:rPr>
      </w:pPr>
    </w:p>
    <w:p w:rsidR="008D7102" w:rsidRDefault="008D7102" w:rsidP="00DA7267">
      <w:pPr>
        <w:widowControl w:val="0"/>
        <w:spacing w:line="360" w:lineRule="auto"/>
        <w:jc w:val="both"/>
        <w:rPr>
          <w:rFonts w:asciiTheme="majorEastAsia" w:eastAsiaTheme="majorEastAsia" w:hAnsiTheme="majorEastAsia"/>
          <w:kern w:val="2"/>
          <w:sz w:val="24"/>
          <w:lang w:bidi="ar-SA"/>
        </w:rPr>
      </w:pPr>
      <w:r w:rsidRPr="008D7102">
        <w:rPr>
          <w:rFonts w:asciiTheme="majorEastAsia" w:eastAsiaTheme="majorEastAsia" w:hAnsiTheme="majorEastAsia" w:hint="eastAsia"/>
          <w:kern w:val="2"/>
          <w:sz w:val="24"/>
          <w:lang w:bidi="ar-SA"/>
        </w:rPr>
        <w:t>１．</w:t>
      </w:r>
      <w:r>
        <w:rPr>
          <w:rFonts w:asciiTheme="majorEastAsia" w:eastAsiaTheme="majorEastAsia" w:hAnsiTheme="majorEastAsia" w:hint="eastAsia"/>
          <w:kern w:val="2"/>
          <w:sz w:val="24"/>
          <w:lang w:bidi="ar-SA"/>
        </w:rPr>
        <w:t>調査の概要</w:t>
      </w:r>
    </w:p>
    <w:p w:rsidR="008D7102" w:rsidRDefault="00D867FF" w:rsidP="00D867FF">
      <w:pPr>
        <w:widowControl w:val="0"/>
        <w:jc w:val="both"/>
        <w:rPr>
          <w:rFonts w:asciiTheme="majorEastAsia" w:eastAsiaTheme="majorEastAsia" w:hAnsiTheme="majorEastAsia"/>
          <w:kern w:val="2"/>
          <w:sz w:val="24"/>
          <w:lang w:bidi="ar-SA"/>
        </w:rPr>
      </w:pPr>
      <w:r>
        <w:rPr>
          <w:rFonts w:asciiTheme="majorEastAsia" w:eastAsiaTheme="majorEastAsia" w:hAnsiTheme="majorEastAsia" w:hint="eastAsia"/>
          <w:kern w:val="2"/>
          <w:sz w:val="24"/>
          <w:lang w:bidi="ar-SA"/>
        </w:rPr>
        <w:t>（１）調査の目的</w:t>
      </w:r>
    </w:p>
    <w:p w:rsidR="008D7102" w:rsidRDefault="00D867FF" w:rsidP="00C44F62">
      <w:pPr>
        <w:widowControl w:val="0"/>
        <w:ind w:leftChars="100" w:left="210" w:firstLineChars="100" w:firstLine="210"/>
        <w:jc w:val="both"/>
        <w:rPr>
          <w:rFonts w:asciiTheme="minorEastAsia" w:hAnsiTheme="minorEastAsia" w:cs="ＭＳ 明朝"/>
          <w:szCs w:val="21"/>
          <w:lang w:bidi="ar-SA"/>
        </w:rPr>
      </w:pPr>
      <w:r>
        <w:rPr>
          <w:rFonts w:asciiTheme="minorEastAsia" w:hAnsiTheme="minorEastAsia" w:cs="ＭＳ 明朝" w:hint="eastAsia"/>
          <w:szCs w:val="21"/>
          <w:lang w:bidi="ar-SA"/>
        </w:rPr>
        <w:t>今帰仁村</w:t>
      </w:r>
      <w:r w:rsidR="00C44F62">
        <w:rPr>
          <w:rFonts w:asciiTheme="minorEastAsia" w:hAnsiTheme="minorEastAsia" w:cs="ＭＳ 明朝" w:hint="eastAsia"/>
          <w:szCs w:val="21"/>
          <w:lang w:bidi="ar-SA"/>
        </w:rPr>
        <w:t>子ども子育て支援事業計画の策定に向け、子育て支援について村民の実態や教育・保育サービスのニーズ等を把握することを目的に「今帰仁村子ども・子育てに関するニーズ調査」を実施した。</w:t>
      </w:r>
    </w:p>
    <w:p w:rsidR="00C44F62" w:rsidRDefault="00C44F62" w:rsidP="00C44F62">
      <w:pPr>
        <w:widowControl w:val="0"/>
        <w:jc w:val="both"/>
        <w:rPr>
          <w:rFonts w:asciiTheme="majorEastAsia" w:eastAsiaTheme="majorEastAsia" w:hAnsiTheme="majorEastAsia"/>
          <w:kern w:val="2"/>
          <w:sz w:val="24"/>
          <w:lang w:bidi="ar-SA"/>
        </w:rPr>
      </w:pPr>
      <w:r>
        <w:rPr>
          <w:rFonts w:asciiTheme="majorEastAsia" w:eastAsiaTheme="majorEastAsia" w:hAnsiTheme="majorEastAsia" w:hint="eastAsia"/>
          <w:kern w:val="2"/>
          <w:sz w:val="24"/>
          <w:lang w:bidi="ar-SA"/>
        </w:rPr>
        <w:t>（２）調査対象・調査方法</w:t>
      </w:r>
    </w:p>
    <w:p w:rsidR="00C44F62" w:rsidRDefault="00C44F62" w:rsidP="00C44F62">
      <w:pPr>
        <w:widowControl w:val="0"/>
        <w:ind w:leftChars="100" w:left="210" w:firstLineChars="100" w:firstLine="210"/>
        <w:jc w:val="both"/>
        <w:rPr>
          <w:rFonts w:asciiTheme="minorEastAsia" w:hAnsiTheme="minorEastAsia" w:cs="ＭＳ 明朝"/>
          <w:szCs w:val="21"/>
          <w:lang w:bidi="ar-SA"/>
        </w:rPr>
      </w:pPr>
      <w:r>
        <w:rPr>
          <w:rFonts w:asciiTheme="minorEastAsia" w:hAnsiTheme="minorEastAsia" w:cs="ＭＳ 明朝" w:hint="eastAsia"/>
          <w:szCs w:val="21"/>
          <w:lang w:bidi="ar-SA"/>
        </w:rPr>
        <w:t>調査対象は、村内に居住する０～５歳児（平成26年1月現在）のいる全世帯を対象にその保護者に実施した。なお、０～５歳児が２人以上いる場合には、長子を対象児童とした。</w:t>
      </w:r>
    </w:p>
    <w:p w:rsidR="009B4946" w:rsidRDefault="00C44F62" w:rsidP="00C44F62">
      <w:pPr>
        <w:widowControl w:val="0"/>
        <w:ind w:leftChars="100" w:left="210" w:firstLineChars="100" w:firstLine="210"/>
        <w:jc w:val="both"/>
        <w:rPr>
          <w:rFonts w:asciiTheme="minorEastAsia" w:hAnsiTheme="minorEastAsia" w:cs="ＭＳ 明朝"/>
          <w:szCs w:val="21"/>
          <w:lang w:bidi="ar-SA"/>
        </w:rPr>
      </w:pPr>
      <w:r>
        <w:rPr>
          <w:rFonts w:asciiTheme="minorEastAsia" w:hAnsiTheme="minorEastAsia" w:cs="ＭＳ 明朝" w:hint="eastAsia"/>
          <w:szCs w:val="21"/>
          <w:lang w:bidi="ar-SA"/>
        </w:rPr>
        <w:t>調査方法は</w:t>
      </w:r>
      <w:r w:rsidR="009B4946">
        <w:rPr>
          <w:rFonts w:asciiTheme="minorEastAsia" w:hAnsiTheme="minorEastAsia" w:cs="ＭＳ 明朝" w:hint="eastAsia"/>
          <w:szCs w:val="21"/>
          <w:lang w:bidi="ar-SA"/>
        </w:rPr>
        <w:t>留置き法とし</w:t>
      </w:r>
      <w:r>
        <w:rPr>
          <w:rFonts w:asciiTheme="minorEastAsia" w:hAnsiTheme="minorEastAsia" w:cs="ＭＳ 明朝" w:hint="eastAsia"/>
          <w:szCs w:val="21"/>
          <w:lang w:bidi="ar-SA"/>
        </w:rPr>
        <w:t>、村立幼稚園、村立保育所を通じて配布・回収を行うとともに、村立幼稚園・保育所に通っていない０～５歳児（いわゆる家庭保育の児童等）に関しては、母子保健推進員や民生委員を通じて配布・回収を行った。</w:t>
      </w:r>
    </w:p>
    <w:p w:rsidR="009B4946" w:rsidRDefault="009B4946" w:rsidP="009B4946">
      <w:pPr>
        <w:widowControl w:val="0"/>
        <w:jc w:val="both"/>
        <w:rPr>
          <w:rFonts w:asciiTheme="majorEastAsia" w:eastAsiaTheme="majorEastAsia" w:hAnsiTheme="majorEastAsia"/>
          <w:kern w:val="2"/>
          <w:sz w:val="24"/>
          <w:lang w:bidi="ar-SA"/>
        </w:rPr>
      </w:pPr>
      <w:r>
        <w:rPr>
          <w:rFonts w:asciiTheme="majorEastAsia" w:eastAsiaTheme="majorEastAsia" w:hAnsiTheme="majorEastAsia" w:hint="eastAsia"/>
          <w:kern w:val="2"/>
          <w:sz w:val="24"/>
          <w:lang w:bidi="ar-SA"/>
        </w:rPr>
        <w:t>（３）調査期間・配布回収状況</w:t>
      </w:r>
    </w:p>
    <w:p w:rsidR="005D0B2F" w:rsidRDefault="005D0B2F" w:rsidP="005D0B2F">
      <w:pPr>
        <w:tabs>
          <w:tab w:val="center" w:pos="4252"/>
        </w:tabs>
        <w:ind w:leftChars="100" w:left="210" w:firstLineChars="100" w:firstLine="210"/>
        <w:rPr>
          <w:rFonts w:asciiTheme="minorEastAsia" w:hAnsiTheme="minorEastAsia" w:cs="ＭＳ 明朝"/>
          <w:szCs w:val="21"/>
          <w:lang w:bidi="ar-SA"/>
        </w:rPr>
      </w:pPr>
      <w:r>
        <w:rPr>
          <w:rFonts w:asciiTheme="minorEastAsia" w:hAnsiTheme="minorEastAsia" w:cs="ＭＳ 明朝" w:hint="eastAsia"/>
          <w:szCs w:val="21"/>
          <w:lang w:bidi="ar-SA"/>
        </w:rPr>
        <w:t>調査期間は、平成26年２月13日から２月19日までとした。</w:t>
      </w:r>
    </w:p>
    <w:p w:rsidR="005D0B2F" w:rsidRDefault="005D0B2F" w:rsidP="005D6E3A">
      <w:pPr>
        <w:tabs>
          <w:tab w:val="center" w:pos="4252"/>
        </w:tabs>
        <w:spacing w:afterLines="50" w:after="180"/>
        <w:ind w:leftChars="100" w:left="210" w:firstLineChars="100" w:firstLine="210"/>
        <w:rPr>
          <w:rFonts w:asciiTheme="minorEastAsia" w:hAnsiTheme="minorEastAsia" w:cs="ＭＳ 明朝"/>
          <w:szCs w:val="21"/>
          <w:lang w:bidi="ar-SA"/>
        </w:rPr>
      </w:pPr>
      <w:r>
        <w:rPr>
          <w:rFonts w:asciiTheme="minorEastAsia" w:hAnsiTheme="minorEastAsia" w:cs="ＭＳ 明朝" w:hint="eastAsia"/>
          <w:szCs w:val="21"/>
          <w:lang w:bidi="ar-SA"/>
        </w:rPr>
        <w:t>配布回収の状況は以下の通りである。</w:t>
      </w:r>
    </w:p>
    <w:tbl>
      <w:tblPr>
        <w:tblStyle w:val="af8"/>
        <w:tblW w:w="0" w:type="auto"/>
        <w:tblInd w:w="1384" w:type="dxa"/>
        <w:tblLook w:val="04A0" w:firstRow="1" w:lastRow="0" w:firstColumn="1" w:lastColumn="0" w:noHBand="0" w:noVBand="1"/>
      </w:tblPr>
      <w:tblGrid>
        <w:gridCol w:w="2693"/>
        <w:gridCol w:w="3544"/>
      </w:tblGrid>
      <w:tr w:rsidR="005D0B2F" w:rsidTr="005D0B2F">
        <w:tc>
          <w:tcPr>
            <w:tcW w:w="2693" w:type="dxa"/>
          </w:tcPr>
          <w:p w:rsidR="005D0B2F" w:rsidRPr="009B4946" w:rsidRDefault="005D0B2F" w:rsidP="005D0B2F">
            <w:pPr>
              <w:tabs>
                <w:tab w:val="center" w:pos="4252"/>
              </w:tabs>
              <w:jc w:val="center"/>
              <w:rPr>
                <w:rFonts w:asciiTheme="minorEastAsia" w:hAnsiTheme="minorEastAsia" w:cs="ＭＳ 明朝"/>
                <w:sz w:val="20"/>
                <w:szCs w:val="20"/>
              </w:rPr>
            </w:pPr>
            <w:r w:rsidRPr="009B4946">
              <w:rPr>
                <w:rFonts w:asciiTheme="minorEastAsia" w:hAnsiTheme="minorEastAsia" w:cs="ＭＳ 明朝" w:hint="eastAsia"/>
                <w:sz w:val="20"/>
                <w:szCs w:val="20"/>
              </w:rPr>
              <w:t>配布数</w:t>
            </w:r>
          </w:p>
        </w:tc>
        <w:tc>
          <w:tcPr>
            <w:tcW w:w="3544" w:type="dxa"/>
          </w:tcPr>
          <w:p w:rsidR="005D0B2F" w:rsidRPr="009B4946" w:rsidRDefault="005D0B2F" w:rsidP="005D0B2F">
            <w:pPr>
              <w:tabs>
                <w:tab w:val="center" w:pos="4252"/>
              </w:tabs>
              <w:jc w:val="center"/>
              <w:rPr>
                <w:rFonts w:asciiTheme="minorEastAsia" w:hAnsiTheme="minorEastAsia" w:cs="ＭＳ 明朝"/>
                <w:sz w:val="20"/>
                <w:szCs w:val="20"/>
              </w:rPr>
            </w:pPr>
            <w:r>
              <w:rPr>
                <w:rFonts w:asciiTheme="minorEastAsia" w:hAnsiTheme="minorEastAsia" w:cs="ＭＳ 明朝" w:hint="eastAsia"/>
                <w:sz w:val="20"/>
                <w:szCs w:val="20"/>
              </w:rPr>
              <w:t>有効回収数（率）</w:t>
            </w:r>
          </w:p>
        </w:tc>
      </w:tr>
      <w:tr w:rsidR="005D0B2F" w:rsidTr="005D0B2F">
        <w:tc>
          <w:tcPr>
            <w:tcW w:w="2693" w:type="dxa"/>
          </w:tcPr>
          <w:p w:rsidR="005D0B2F" w:rsidRPr="009B4946" w:rsidRDefault="005D0B2F" w:rsidP="005D0B2F">
            <w:pPr>
              <w:tabs>
                <w:tab w:val="center" w:pos="4252"/>
              </w:tabs>
              <w:jc w:val="center"/>
              <w:rPr>
                <w:rFonts w:asciiTheme="minorEastAsia" w:hAnsiTheme="minorEastAsia" w:cs="ＭＳ 明朝"/>
                <w:sz w:val="20"/>
                <w:szCs w:val="20"/>
              </w:rPr>
            </w:pPr>
            <w:r>
              <w:rPr>
                <w:rFonts w:asciiTheme="minorEastAsia" w:hAnsiTheme="minorEastAsia" w:cs="ＭＳ 明朝" w:hint="eastAsia"/>
                <w:sz w:val="20"/>
                <w:szCs w:val="20"/>
              </w:rPr>
              <w:t>339件</w:t>
            </w:r>
          </w:p>
        </w:tc>
        <w:tc>
          <w:tcPr>
            <w:tcW w:w="3544" w:type="dxa"/>
          </w:tcPr>
          <w:p w:rsidR="005D0B2F" w:rsidRPr="009B4946" w:rsidRDefault="005D0B2F" w:rsidP="005D0B2F">
            <w:pPr>
              <w:tabs>
                <w:tab w:val="center" w:pos="4252"/>
              </w:tabs>
              <w:jc w:val="center"/>
              <w:rPr>
                <w:rFonts w:asciiTheme="minorEastAsia" w:hAnsiTheme="minorEastAsia" w:cs="ＭＳ 明朝"/>
                <w:sz w:val="20"/>
                <w:szCs w:val="20"/>
              </w:rPr>
            </w:pPr>
            <w:r>
              <w:rPr>
                <w:rFonts w:asciiTheme="minorEastAsia" w:hAnsiTheme="minorEastAsia" w:cs="ＭＳ 明朝" w:hint="eastAsia"/>
                <w:sz w:val="20"/>
                <w:szCs w:val="20"/>
              </w:rPr>
              <w:t>177件（52.2％）</w:t>
            </w:r>
          </w:p>
        </w:tc>
      </w:tr>
    </w:tbl>
    <w:p w:rsidR="005D0B2F" w:rsidRDefault="005D0B2F" w:rsidP="005D0B2F">
      <w:pPr>
        <w:tabs>
          <w:tab w:val="center" w:pos="4252"/>
        </w:tabs>
        <w:ind w:leftChars="100" w:left="210" w:firstLineChars="100" w:firstLine="210"/>
        <w:rPr>
          <w:rFonts w:asciiTheme="minorEastAsia" w:hAnsiTheme="minorEastAsia" w:cs="ＭＳ 明朝"/>
          <w:szCs w:val="21"/>
          <w:lang w:bidi="ar-SA"/>
        </w:rPr>
      </w:pPr>
    </w:p>
    <w:p w:rsidR="009B4946" w:rsidRDefault="009B4946" w:rsidP="009B4946">
      <w:pPr>
        <w:tabs>
          <w:tab w:val="center" w:pos="4252"/>
        </w:tabs>
        <w:ind w:leftChars="100" w:left="210" w:firstLineChars="100" w:firstLine="210"/>
        <w:rPr>
          <w:rFonts w:asciiTheme="minorEastAsia" w:hAnsiTheme="minorEastAsia" w:cs="ＭＳ 明朝"/>
          <w:szCs w:val="21"/>
          <w:lang w:bidi="ar-SA"/>
        </w:rPr>
      </w:pPr>
    </w:p>
    <w:p w:rsidR="009B4946" w:rsidRDefault="009B4946" w:rsidP="009B4946">
      <w:pPr>
        <w:widowControl w:val="0"/>
        <w:spacing w:line="360" w:lineRule="auto"/>
        <w:jc w:val="both"/>
        <w:rPr>
          <w:rFonts w:asciiTheme="majorEastAsia" w:eastAsiaTheme="majorEastAsia" w:hAnsiTheme="majorEastAsia"/>
          <w:kern w:val="2"/>
          <w:sz w:val="24"/>
          <w:lang w:bidi="ar-SA"/>
        </w:rPr>
      </w:pPr>
      <w:r>
        <w:rPr>
          <w:rFonts w:asciiTheme="majorEastAsia" w:eastAsiaTheme="majorEastAsia" w:hAnsiTheme="majorEastAsia" w:hint="eastAsia"/>
          <w:kern w:val="2"/>
          <w:sz w:val="24"/>
          <w:lang w:bidi="ar-SA"/>
        </w:rPr>
        <w:t>２</w:t>
      </w:r>
      <w:r w:rsidRPr="008D7102">
        <w:rPr>
          <w:rFonts w:asciiTheme="majorEastAsia" w:eastAsiaTheme="majorEastAsia" w:hAnsiTheme="majorEastAsia" w:hint="eastAsia"/>
          <w:kern w:val="2"/>
          <w:sz w:val="24"/>
          <w:lang w:bidi="ar-SA"/>
        </w:rPr>
        <w:t>．</w:t>
      </w:r>
      <w:r>
        <w:rPr>
          <w:rFonts w:asciiTheme="majorEastAsia" w:eastAsiaTheme="majorEastAsia" w:hAnsiTheme="majorEastAsia" w:hint="eastAsia"/>
          <w:kern w:val="2"/>
          <w:sz w:val="24"/>
          <w:lang w:bidi="ar-SA"/>
        </w:rPr>
        <w:t>調査の結果</w:t>
      </w:r>
    </w:p>
    <w:p w:rsidR="008D7102" w:rsidRPr="008D7102" w:rsidRDefault="009B4946" w:rsidP="009B4946">
      <w:pPr>
        <w:tabs>
          <w:tab w:val="center" w:pos="4252"/>
        </w:tabs>
        <w:ind w:leftChars="100" w:left="210" w:firstLineChars="100" w:firstLine="210"/>
        <w:rPr>
          <w:rFonts w:asciiTheme="majorEastAsia" w:eastAsiaTheme="majorEastAsia" w:hAnsiTheme="majorEastAsia" w:cs="メイリオ"/>
          <w:kern w:val="2"/>
          <w:sz w:val="24"/>
          <w:lang w:bidi="ar-SA"/>
        </w:rPr>
      </w:pPr>
      <w:r>
        <w:rPr>
          <w:rFonts w:asciiTheme="minorEastAsia" w:hAnsiTheme="minorEastAsia" w:cs="ＭＳ 明朝" w:hint="eastAsia"/>
          <w:szCs w:val="21"/>
          <w:lang w:bidi="ar-SA"/>
        </w:rPr>
        <w:t>調査の結果は次頁以降の通りである。</w:t>
      </w:r>
    </w:p>
    <w:p w:rsidR="008D7102" w:rsidRPr="008D7102" w:rsidRDefault="008D7102" w:rsidP="00456E6C">
      <w:pPr>
        <w:widowControl w:val="0"/>
        <w:spacing w:line="360" w:lineRule="auto"/>
        <w:ind w:left="261" w:hanging="261"/>
        <w:jc w:val="both"/>
        <w:rPr>
          <w:rFonts w:ascii="HG丸ｺﾞｼｯｸM-PRO" w:eastAsia="HG丸ｺﾞｼｯｸM-PRO"/>
          <w:b/>
          <w:kern w:val="2"/>
          <w:sz w:val="26"/>
          <w:szCs w:val="26"/>
          <w:lang w:bidi="ar-SA"/>
        </w:rPr>
      </w:pPr>
    </w:p>
    <w:p w:rsidR="005D0B2F" w:rsidRPr="007E231B" w:rsidRDefault="009B4946" w:rsidP="005D0B2F">
      <w:pPr>
        <w:spacing w:line="320" w:lineRule="exact"/>
        <w:rPr>
          <w:rFonts w:ascii="HG丸ｺﾞｼｯｸM-PRO" w:eastAsia="HG丸ｺﾞｼｯｸM-PRO" w:hAnsi="HG丸ｺﾞｼｯｸM-PRO"/>
          <w:shd w:val="clear" w:color="auto" w:fill="000000" w:themeFill="text1"/>
        </w:rPr>
      </w:pPr>
      <w:r>
        <w:rPr>
          <w:rFonts w:asciiTheme="majorEastAsia" w:eastAsiaTheme="majorEastAsia" w:hAnsiTheme="majorEastAsia"/>
          <w:kern w:val="2"/>
          <w:sz w:val="24"/>
          <w:lang w:bidi="ar-SA"/>
        </w:rPr>
        <w:br w:type="page"/>
      </w:r>
      <w:r w:rsidR="005D0B2F" w:rsidRPr="007E231B">
        <w:rPr>
          <w:rFonts w:ascii="HG丸ｺﾞｼｯｸM-PRO" w:eastAsia="HG丸ｺﾞｼｯｸM-PRO" w:hAnsi="HG丸ｺﾞｼｯｸM-PRO" w:cs="HGS創英角ｺﾞｼｯｸUB" w:hint="eastAsia"/>
          <w:sz w:val="22"/>
          <w:szCs w:val="28"/>
          <w:shd w:val="clear" w:color="auto" w:fill="000000" w:themeFill="text1"/>
          <w:lang w:bidi="ar-SA"/>
        </w:rPr>
        <w:lastRenderedPageBreak/>
        <w:t>お住まいの地域について</w:t>
      </w:r>
      <w:r w:rsidR="005D0B2F">
        <w:rPr>
          <w:rFonts w:ascii="HG丸ｺﾞｼｯｸM-PRO" w:eastAsia="HG丸ｺﾞｼｯｸM-PRO" w:hAnsi="HG丸ｺﾞｼｯｸM-PRO" w:cs="HGS創英角ｺﾞｼｯｸUB" w:hint="eastAsia"/>
          <w:sz w:val="22"/>
          <w:szCs w:val="28"/>
          <w:shd w:val="clear" w:color="auto" w:fill="000000" w:themeFill="text1"/>
          <w:lang w:bidi="ar-SA"/>
        </w:rPr>
        <w:t xml:space="preserve">　</w:t>
      </w:r>
      <w:r w:rsidR="005D0B2F" w:rsidRPr="007E231B">
        <w:rPr>
          <w:rFonts w:ascii="HG丸ｺﾞｼｯｸM-PRO" w:eastAsia="HG丸ｺﾞｼｯｸM-PRO" w:hAnsi="HG丸ｺﾞｼｯｸM-PRO" w:cs="HGS創英角ｺﾞｼｯｸUB" w:hint="eastAsia"/>
          <w:sz w:val="28"/>
          <w:szCs w:val="28"/>
          <w:shd w:val="clear" w:color="auto" w:fill="000000" w:themeFill="text1"/>
          <w:lang w:bidi="ar-SA"/>
        </w:rPr>
        <w:t xml:space="preserve">　　　　　　　　　　　　　　　　　　　　</w:t>
      </w:r>
      <w:r w:rsidR="005D0B2F">
        <w:rPr>
          <w:rFonts w:ascii="HG丸ｺﾞｼｯｸM-PRO" w:eastAsia="HG丸ｺﾞｼｯｸM-PRO" w:hAnsi="HG丸ｺﾞｼｯｸM-PRO" w:cs="HGS創英角ｺﾞｼｯｸUB" w:hint="eastAsia"/>
          <w:sz w:val="28"/>
          <w:szCs w:val="28"/>
          <w:shd w:val="clear" w:color="auto" w:fill="000000" w:themeFill="text1"/>
          <w:lang w:bidi="ar-SA"/>
        </w:rPr>
        <w:t xml:space="preserve">　</w:t>
      </w:r>
    </w:p>
    <w:p w:rsidR="005D0B2F" w:rsidRPr="00A27AE3" w:rsidRDefault="005D0B2F" w:rsidP="005D0B2F">
      <w:pPr>
        <w:spacing w:line="276" w:lineRule="auto"/>
        <w:rPr>
          <w:rFonts w:asciiTheme="majorEastAsia" w:eastAsiaTheme="majorEastAsia" w:hAnsiTheme="majorEastAsia" w:cs="ＭＳゴシック"/>
          <w:sz w:val="20"/>
          <w:szCs w:val="20"/>
          <w:bdr w:val="single" w:sz="4" w:space="0" w:color="auto"/>
          <w:lang w:bidi="ar-SA"/>
        </w:rPr>
      </w:pPr>
      <w:r w:rsidRPr="00A27AE3">
        <w:rPr>
          <w:rFonts w:asciiTheme="majorEastAsia" w:eastAsiaTheme="majorEastAsia" w:hAnsiTheme="majorEastAsia" w:cs="ＭＳゴシック" w:hint="eastAsia"/>
          <w:sz w:val="20"/>
          <w:szCs w:val="20"/>
          <w:bdr w:val="single" w:sz="4" w:space="0" w:color="auto"/>
          <w:lang w:bidi="ar-SA"/>
        </w:rPr>
        <w:t xml:space="preserve">問１ お住まいの小学校区として当てはまる答えの番号１つに〇をつけてください。　　　　　　</w:t>
      </w:r>
    </w:p>
    <w:p w:rsidR="00EB0EE4" w:rsidRPr="00D643CA" w:rsidRDefault="005D0B2F" w:rsidP="005D0B2F">
      <w:pPr>
        <w:spacing w:line="276" w:lineRule="auto"/>
        <w:rPr>
          <w:rFonts w:asciiTheme="minorEastAsia" w:hAnsiTheme="minorEastAsia" w:cs="ＭＳゴシック"/>
          <w:sz w:val="20"/>
          <w:szCs w:val="20"/>
          <w:lang w:bidi="ar-SA"/>
        </w:rPr>
      </w:pPr>
      <w:r>
        <w:rPr>
          <w:rFonts w:asciiTheme="majorEastAsia" w:eastAsiaTheme="majorEastAsia" w:hAnsiTheme="majorEastAsia" w:cs="ＭＳゴシック" w:hint="eastAsia"/>
          <w:sz w:val="20"/>
          <w:szCs w:val="20"/>
          <w:lang w:bidi="ar-SA"/>
        </w:rPr>
        <w:t xml:space="preserve">　</w:t>
      </w:r>
      <w:r w:rsidRPr="007E231B">
        <w:rPr>
          <w:rFonts w:asciiTheme="minorEastAsia" w:hAnsiTheme="minorEastAsia" w:cs="ＭＳゴシック" w:hint="eastAsia"/>
          <w:sz w:val="20"/>
          <w:szCs w:val="20"/>
          <w:lang w:bidi="ar-SA"/>
        </w:rPr>
        <w:t>「②今帰仁小学校区」が５割弱（48.0％）と最も多く、次いで、「③天底小学校区」が３割弱（26.0％）、「①兼次小学校区」が２割強（24.3</w:t>
      </w:r>
      <w:r>
        <w:rPr>
          <w:rFonts w:asciiTheme="minorEastAsia" w:hAnsiTheme="minorEastAsia" w:cs="ＭＳゴシック" w:hint="eastAsia"/>
          <w:sz w:val="20"/>
          <w:szCs w:val="20"/>
          <w:lang w:bidi="ar-SA"/>
        </w:rPr>
        <w:t>％）</w:t>
      </w:r>
      <w:r w:rsidRPr="007E231B">
        <w:rPr>
          <w:rFonts w:asciiTheme="minorEastAsia" w:hAnsiTheme="minorEastAsia" w:cs="ＭＳゴシック" w:hint="eastAsia"/>
          <w:sz w:val="20"/>
          <w:szCs w:val="20"/>
          <w:lang w:bidi="ar-SA"/>
        </w:rPr>
        <w:t>となっている。</w:t>
      </w:r>
    </w:p>
    <w:p w:rsidR="005D0B2F" w:rsidRDefault="005D0B2F" w:rsidP="005D0B2F">
      <w:pPr>
        <w:spacing w:line="276" w:lineRule="auto"/>
        <w:rPr>
          <w:rFonts w:asciiTheme="majorEastAsia" w:eastAsiaTheme="majorEastAsia" w:hAnsiTheme="majorEastAsia"/>
        </w:rPr>
      </w:pPr>
      <w:r w:rsidRPr="007E231B">
        <w:rPr>
          <w:rFonts w:hint="eastAsia"/>
          <w:noProof/>
          <w:lang w:bidi="ar-SA"/>
        </w:rPr>
        <w:drawing>
          <wp:anchor distT="0" distB="0" distL="114300" distR="114300" simplePos="0" relativeHeight="252984320" behindDoc="0" locked="0" layoutInCell="1" allowOverlap="1">
            <wp:simplePos x="0" y="0"/>
            <wp:positionH relativeFrom="column">
              <wp:posOffset>133350</wp:posOffset>
            </wp:positionH>
            <wp:positionV relativeFrom="paragraph">
              <wp:posOffset>88001</wp:posOffset>
            </wp:positionV>
            <wp:extent cx="5038090" cy="1802765"/>
            <wp:effectExtent l="0" t="0" r="0" b="0"/>
            <wp:wrapNone/>
            <wp:docPr id="62"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8090" cy="1802765"/>
                    </a:xfrm>
                    <a:prstGeom prst="rect">
                      <a:avLst/>
                    </a:prstGeom>
                    <a:noFill/>
                    <a:ln>
                      <a:noFill/>
                    </a:ln>
                  </pic:spPr>
                </pic:pic>
              </a:graphicData>
            </a:graphic>
          </wp:anchor>
        </w:drawing>
      </w:r>
    </w:p>
    <w:p w:rsidR="005D0B2F" w:rsidRDefault="005D0B2F" w:rsidP="005D0B2F">
      <w:pPr>
        <w:spacing w:line="276" w:lineRule="auto"/>
        <w:rPr>
          <w:rFonts w:asciiTheme="majorEastAsia" w:eastAsiaTheme="majorEastAsia" w:hAnsiTheme="majorEastAsia"/>
        </w:rPr>
      </w:pPr>
    </w:p>
    <w:p w:rsidR="005D0B2F" w:rsidRDefault="005D0B2F" w:rsidP="005D0B2F">
      <w:pPr>
        <w:spacing w:line="276" w:lineRule="auto"/>
        <w:rPr>
          <w:rFonts w:asciiTheme="majorEastAsia" w:eastAsiaTheme="majorEastAsia" w:hAnsiTheme="majorEastAsia"/>
        </w:rPr>
      </w:pPr>
    </w:p>
    <w:p w:rsidR="005D0B2F" w:rsidRDefault="005D0B2F" w:rsidP="005D0B2F">
      <w:pPr>
        <w:spacing w:line="276" w:lineRule="auto"/>
        <w:rPr>
          <w:rFonts w:asciiTheme="majorEastAsia" w:eastAsiaTheme="majorEastAsia" w:hAnsiTheme="majorEastAsia"/>
        </w:rPr>
      </w:pPr>
    </w:p>
    <w:p w:rsidR="005D0B2F" w:rsidRDefault="005D0B2F" w:rsidP="005D0B2F">
      <w:pPr>
        <w:spacing w:line="276" w:lineRule="auto"/>
        <w:rPr>
          <w:rFonts w:asciiTheme="majorEastAsia" w:eastAsiaTheme="majorEastAsia" w:hAnsiTheme="majorEastAsia"/>
        </w:rPr>
      </w:pPr>
    </w:p>
    <w:p w:rsidR="005D0B2F" w:rsidRDefault="005D0B2F" w:rsidP="005D0B2F">
      <w:pPr>
        <w:spacing w:line="276" w:lineRule="auto"/>
        <w:rPr>
          <w:rFonts w:asciiTheme="majorEastAsia" w:eastAsiaTheme="majorEastAsia" w:hAnsiTheme="majorEastAsia"/>
        </w:rPr>
      </w:pPr>
    </w:p>
    <w:p w:rsidR="005D0B2F" w:rsidRDefault="005D0B2F" w:rsidP="005D0B2F">
      <w:pPr>
        <w:spacing w:line="276" w:lineRule="auto"/>
        <w:rPr>
          <w:rFonts w:asciiTheme="majorEastAsia" w:eastAsiaTheme="majorEastAsia" w:hAnsiTheme="majorEastAsia"/>
        </w:rPr>
      </w:pPr>
    </w:p>
    <w:p w:rsidR="005D0B2F" w:rsidRPr="004D4DC2" w:rsidRDefault="005D0B2F" w:rsidP="005D0B2F">
      <w:pPr>
        <w:spacing w:line="276" w:lineRule="auto"/>
        <w:rPr>
          <w:rFonts w:asciiTheme="majorEastAsia" w:eastAsiaTheme="majorEastAsia" w:hAnsiTheme="majorEastAsia"/>
        </w:rPr>
      </w:pPr>
    </w:p>
    <w:p w:rsidR="005D0B2F" w:rsidRPr="007E231B" w:rsidRDefault="005D0B2F" w:rsidP="005D0B2F">
      <w:pPr>
        <w:spacing w:line="320" w:lineRule="exact"/>
        <w:rPr>
          <w:rFonts w:ascii="HG丸ｺﾞｼｯｸM-PRO" w:eastAsia="HG丸ｺﾞｼｯｸM-PRO" w:hAnsi="HG丸ｺﾞｼｯｸM-PRO" w:cs="HGS創英角ｺﾞｼｯｸUB"/>
          <w:color w:val="FFFFFF"/>
          <w:sz w:val="28"/>
          <w:szCs w:val="28"/>
          <w:shd w:val="clear" w:color="auto" w:fill="000000" w:themeFill="text1"/>
          <w:lang w:bidi="ar-SA"/>
        </w:rPr>
      </w:pPr>
      <w:r w:rsidRPr="007E231B">
        <w:rPr>
          <w:rFonts w:ascii="HG丸ｺﾞｼｯｸM-PRO" w:eastAsia="HG丸ｺﾞｼｯｸM-PRO" w:hAnsi="HG丸ｺﾞｼｯｸM-PRO" w:cs="HGS創英角ｺﾞｼｯｸUB" w:hint="eastAsia"/>
          <w:color w:val="FFFFFF"/>
          <w:sz w:val="22"/>
          <w:szCs w:val="28"/>
          <w:shd w:val="clear" w:color="auto" w:fill="000000" w:themeFill="text1"/>
          <w:lang w:bidi="ar-SA"/>
        </w:rPr>
        <w:t>対象のお子さんとご家族の状況について</w:t>
      </w:r>
      <w:r>
        <w:rPr>
          <w:rFonts w:ascii="HG丸ｺﾞｼｯｸM-PRO" w:eastAsia="HG丸ｺﾞｼｯｸM-PRO" w:hAnsi="HG丸ｺﾞｼｯｸM-PRO" w:cs="HGS創英角ｺﾞｼｯｸUB" w:hint="eastAsia"/>
          <w:color w:val="FFFFFF"/>
          <w:sz w:val="22"/>
          <w:szCs w:val="28"/>
          <w:shd w:val="clear" w:color="auto" w:fill="000000" w:themeFill="text1"/>
          <w:lang w:bidi="ar-SA"/>
        </w:rPr>
        <w:t xml:space="preserve">　</w:t>
      </w:r>
      <w:r w:rsidRPr="007E231B">
        <w:rPr>
          <w:rFonts w:ascii="HG丸ｺﾞｼｯｸM-PRO" w:eastAsia="HG丸ｺﾞｼｯｸM-PRO" w:hAnsi="HG丸ｺﾞｼｯｸM-PRO" w:cs="HGS創英角ｺﾞｼｯｸUB" w:hint="eastAsia"/>
          <w:color w:val="FFFFFF"/>
          <w:sz w:val="28"/>
          <w:szCs w:val="28"/>
          <w:shd w:val="clear" w:color="auto" w:fill="000000" w:themeFill="text1"/>
          <w:lang w:bidi="ar-SA"/>
        </w:rPr>
        <w:t xml:space="preserve">　　　　　　　　　　　　</w:t>
      </w:r>
      <w:r>
        <w:rPr>
          <w:rFonts w:ascii="HG丸ｺﾞｼｯｸM-PRO" w:eastAsia="HG丸ｺﾞｼｯｸM-PRO" w:hAnsi="HG丸ｺﾞｼｯｸM-PRO" w:cs="HGS創英角ｺﾞｼｯｸUB" w:hint="eastAsia"/>
          <w:color w:val="FFFFFF"/>
          <w:sz w:val="28"/>
          <w:szCs w:val="28"/>
          <w:shd w:val="clear" w:color="auto" w:fill="000000" w:themeFill="text1"/>
          <w:lang w:bidi="ar-SA"/>
        </w:rPr>
        <w:t xml:space="preserve">　　　　</w:t>
      </w:r>
    </w:p>
    <w:p w:rsidR="005D0B2F" w:rsidRDefault="005D0B2F" w:rsidP="005D0B2F">
      <w:pPr>
        <w:rPr>
          <w:rFonts w:asciiTheme="majorEastAsia" w:eastAsiaTheme="majorEastAsia" w:hAnsiTheme="majorEastAsia" w:cs="ＭＳゴシック"/>
          <w:sz w:val="20"/>
          <w:szCs w:val="20"/>
          <w:bdr w:val="single" w:sz="4" w:space="0" w:color="auto"/>
          <w:lang w:bidi="ar-SA"/>
        </w:rPr>
      </w:pPr>
      <w:r w:rsidRPr="004F2E52">
        <w:rPr>
          <w:rFonts w:asciiTheme="majorEastAsia" w:eastAsiaTheme="majorEastAsia" w:hAnsiTheme="majorEastAsia" w:cs="ＭＳゴシック" w:hint="eastAsia"/>
          <w:sz w:val="20"/>
          <w:szCs w:val="20"/>
          <w:bdr w:val="single" w:sz="4" w:space="0" w:color="auto"/>
          <w:lang w:bidi="ar-SA"/>
        </w:rPr>
        <w:t>問２　対象のお子さんの生年月をご記入ください。</w:t>
      </w:r>
      <w:r>
        <w:rPr>
          <w:rFonts w:asciiTheme="majorEastAsia" w:eastAsiaTheme="majorEastAsia" w:hAnsiTheme="majorEastAsia" w:cs="ＭＳゴシック" w:hint="eastAsia"/>
          <w:sz w:val="20"/>
          <w:szCs w:val="20"/>
          <w:bdr w:val="single" w:sz="4" w:space="0" w:color="auto"/>
          <w:lang w:bidi="ar-SA"/>
        </w:rPr>
        <w:t xml:space="preserve">　　　　　　　　　　　　　　　　　　　　　　　</w:t>
      </w:r>
    </w:p>
    <w:p w:rsidR="005D0B2F" w:rsidRPr="007E231B" w:rsidRDefault="005D0B2F" w:rsidP="005D0B2F">
      <w:pPr>
        <w:rPr>
          <w:rFonts w:asciiTheme="minorEastAsia" w:hAnsiTheme="minorEastAsia"/>
        </w:rPr>
      </w:pPr>
      <w:r>
        <w:rPr>
          <w:rFonts w:hint="eastAsia"/>
        </w:rPr>
        <w:t xml:space="preserve">　</w:t>
      </w:r>
      <w:r w:rsidRPr="007E231B">
        <w:rPr>
          <w:rFonts w:asciiTheme="minorEastAsia" w:hAnsiTheme="minorEastAsia" w:hint="eastAsia"/>
        </w:rPr>
        <w:t>対象者の年齢分布をみると、「０歳児」（11.3％）、「１歳児」（15.3</w:t>
      </w:r>
      <w:r>
        <w:rPr>
          <w:rFonts w:asciiTheme="minorEastAsia" w:hAnsiTheme="minorEastAsia" w:hint="eastAsia"/>
        </w:rPr>
        <w:t>％）</w:t>
      </w:r>
      <w:r w:rsidRPr="007E231B">
        <w:rPr>
          <w:rFonts w:asciiTheme="minorEastAsia" w:hAnsiTheme="minorEastAsia" w:hint="eastAsia"/>
        </w:rPr>
        <w:t xml:space="preserve">　、「２歳児」（9.6％）、「３歳児」（19.2％）、「４歳児」（20.3％）、「５歳児」（24.3％）となっている。「５歳児」が最も多く、「２歳児」が少なくなっている。</w:t>
      </w:r>
    </w:p>
    <w:p w:rsidR="005D0B2F" w:rsidRDefault="001D2D46" w:rsidP="005D0B2F">
      <w:pPr>
        <w:rPr>
          <w:rFonts w:asciiTheme="minorEastAsia" w:hAnsiTheme="minorEastAsia"/>
        </w:rPr>
      </w:pPr>
      <w:r w:rsidRPr="00CA1B2C">
        <w:rPr>
          <w:noProof/>
          <w:lang w:bidi="ar-SA"/>
        </w:rPr>
        <w:drawing>
          <wp:anchor distT="0" distB="0" distL="114300" distR="114300" simplePos="0" relativeHeight="253107200" behindDoc="0" locked="0" layoutInCell="1" allowOverlap="1">
            <wp:simplePos x="0" y="0"/>
            <wp:positionH relativeFrom="column">
              <wp:posOffset>139700</wp:posOffset>
            </wp:positionH>
            <wp:positionV relativeFrom="paragraph">
              <wp:posOffset>449580</wp:posOffset>
            </wp:positionV>
            <wp:extent cx="5038090" cy="233807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8090" cy="2338070"/>
                    </a:xfrm>
                    <a:prstGeom prst="rect">
                      <a:avLst/>
                    </a:prstGeom>
                    <a:noFill/>
                    <a:ln>
                      <a:noFill/>
                    </a:ln>
                  </pic:spPr>
                </pic:pic>
              </a:graphicData>
            </a:graphic>
          </wp:anchor>
        </w:drawing>
      </w:r>
      <w:r w:rsidR="005D0B2F" w:rsidRPr="007E231B">
        <w:rPr>
          <w:rFonts w:asciiTheme="minorEastAsia" w:hAnsiTheme="minorEastAsia" w:hint="eastAsia"/>
        </w:rPr>
        <w:t xml:space="preserve">　小学校区別でみると、「兼次小学校区」では、「３歳児」が３割弱（27.9％）を占め、最も多くなっている。</w:t>
      </w:r>
    </w:p>
    <w:p w:rsidR="00CA1B2C" w:rsidRDefault="00CA1B2C" w:rsidP="005D0B2F">
      <w:pPr>
        <w:rPr>
          <w:rFonts w:asciiTheme="minorEastAsia" w:hAnsiTheme="minorEastAsia"/>
        </w:rPr>
      </w:pPr>
    </w:p>
    <w:p w:rsidR="005D0B2F" w:rsidRPr="00254D4C" w:rsidRDefault="005D0B2F" w:rsidP="005D0B2F">
      <w:pPr>
        <w:rPr>
          <w:rFonts w:asciiTheme="minorEastAsia" w:hAnsiTheme="minorEastAsia"/>
        </w:rPr>
      </w:pPr>
    </w:p>
    <w:p w:rsidR="005D0B2F" w:rsidRDefault="005D0B2F" w:rsidP="005D0B2F"/>
    <w:p w:rsidR="005D0B2F" w:rsidRDefault="005D0B2F" w:rsidP="005D0B2F"/>
    <w:p w:rsidR="005D0B2F" w:rsidRDefault="005D0B2F" w:rsidP="005D0B2F"/>
    <w:p w:rsidR="005D0B2F" w:rsidRDefault="005D0B2F" w:rsidP="005D0B2F"/>
    <w:p w:rsidR="005D0B2F" w:rsidRDefault="005D0B2F" w:rsidP="005D0B2F"/>
    <w:p w:rsidR="005D0B2F" w:rsidRDefault="005D0B2F" w:rsidP="005D0B2F">
      <w:pPr>
        <w:jc w:val="cente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1D2D46" w:rsidP="005D0B2F">
      <w:pPr>
        <w:rPr>
          <w:noProof/>
          <w:lang w:bidi="ar-SA"/>
        </w:rPr>
      </w:pPr>
      <w:r w:rsidRPr="003170D8">
        <w:rPr>
          <w:rFonts w:hint="eastAsia"/>
          <w:noProof/>
          <w:lang w:bidi="ar-SA"/>
        </w:rPr>
        <w:drawing>
          <wp:anchor distT="0" distB="0" distL="114300" distR="114300" simplePos="0" relativeHeight="252963840" behindDoc="0" locked="0" layoutInCell="1" allowOverlap="1">
            <wp:simplePos x="0" y="0"/>
            <wp:positionH relativeFrom="column">
              <wp:posOffset>494294</wp:posOffset>
            </wp:positionH>
            <wp:positionV relativeFrom="paragraph">
              <wp:posOffset>111760</wp:posOffset>
            </wp:positionV>
            <wp:extent cx="4355465" cy="1572895"/>
            <wp:effectExtent l="0" t="0" r="0" b="0"/>
            <wp:wrapNone/>
            <wp:docPr id="124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55465" cy="1572895"/>
                    </a:xfrm>
                    <a:prstGeom prst="rect">
                      <a:avLst/>
                    </a:prstGeom>
                    <a:noFill/>
                    <a:ln>
                      <a:noFill/>
                    </a:ln>
                  </pic:spPr>
                </pic:pic>
              </a:graphicData>
            </a:graphic>
          </wp:anchor>
        </w:drawing>
      </w:r>
    </w:p>
    <w:p w:rsidR="005D0B2F" w:rsidRDefault="005D0B2F" w:rsidP="005D0B2F">
      <w:pPr>
        <w:rPr>
          <w:noProof/>
          <w:lang w:bidi="ar-SA"/>
        </w:rPr>
      </w:pPr>
    </w:p>
    <w:p w:rsidR="005D0B2F" w:rsidRDefault="005D0B2F" w:rsidP="005D0B2F">
      <w:pPr>
        <w:rPr>
          <w:noProof/>
          <w:lang w:bidi="ar-SA"/>
        </w:rPr>
      </w:pPr>
    </w:p>
    <w:p w:rsidR="005D0B2F" w:rsidRDefault="005D0B2F" w:rsidP="005D0B2F">
      <w:pPr>
        <w:rPr>
          <w:noProof/>
          <w:lang w:bidi="ar-SA"/>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Pr="007E231B" w:rsidRDefault="005D0B2F" w:rsidP="005D0B2F">
      <w:pPr>
        <w:rPr>
          <w:bdr w:val="single" w:sz="4" w:space="0" w:color="auto"/>
          <w:shd w:val="clear" w:color="auto" w:fill="000000" w:themeFill="text1"/>
        </w:rPr>
      </w:pPr>
      <w:r w:rsidRPr="007E231B">
        <w:rPr>
          <w:rFonts w:asciiTheme="majorEastAsia" w:eastAsiaTheme="majorEastAsia" w:hAnsiTheme="majorEastAsia" w:cs="ＭＳゴシック" w:hint="eastAsia"/>
          <w:sz w:val="20"/>
          <w:szCs w:val="20"/>
          <w:bdr w:val="single" w:sz="4" w:space="0" w:color="auto"/>
          <w:lang w:bidi="ar-SA"/>
        </w:rPr>
        <w:lastRenderedPageBreak/>
        <w:t>問３　対象のお子さんのきょうだいは何人いらっしゃいますか。</w:t>
      </w:r>
      <w:r>
        <w:rPr>
          <w:rFonts w:asciiTheme="majorEastAsia" w:eastAsiaTheme="majorEastAsia" w:hAnsiTheme="majorEastAsia" w:cs="ＭＳゴシック" w:hint="eastAsia"/>
          <w:sz w:val="20"/>
          <w:szCs w:val="20"/>
          <w:bdr w:val="single" w:sz="4" w:space="0" w:color="auto"/>
          <w:lang w:bidi="ar-SA"/>
        </w:rPr>
        <w:t xml:space="preserve">　　　　　　　　　　　　　　　</w:t>
      </w:r>
    </w:p>
    <w:p w:rsidR="005D0B2F" w:rsidRDefault="001D2D46" w:rsidP="005D0B2F">
      <w:pPr>
        <w:rPr>
          <w:rFonts w:asciiTheme="minorEastAsia" w:hAnsiTheme="minorEastAsia"/>
        </w:rPr>
      </w:pPr>
      <w:r w:rsidRPr="001D2D46">
        <w:rPr>
          <w:noProof/>
          <w:lang w:bidi="ar-SA"/>
        </w:rPr>
        <w:drawing>
          <wp:anchor distT="0" distB="0" distL="114300" distR="114300" simplePos="0" relativeHeight="253108224" behindDoc="0" locked="0" layoutInCell="1" allowOverlap="1">
            <wp:simplePos x="0" y="0"/>
            <wp:positionH relativeFrom="column">
              <wp:posOffset>243205</wp:posOffset>
            </wp:positionH>
            <wp:positionV relativeFrom="paragraph">
              <wp:posOffset>1805569</wp:posOffset>
            </wp:positionV>
            <wp:extent cx="4822190" cy="276923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22190" cy="2769235"/>
                    </a:xfrm>
                    <a:prstGeom prst="rect">
                      <a:avLst/>
                    </a:prstGeom>
                    <a:noFill/>
                    <a:ln>
                      <a:noFill/>
                    </a:ln>
                  </pic:spPr>
                </pic:pic>
              </a:graphicData>
            </a:graphic>
          </wp:anchor>
        </w:drawing>
      </w:r>
      <w:r w:rsidR="005D0B2F" w:rsidRPr="00124791">
        <w:rPr>
          <w:rFonts w:asciiTheme="minorEastAsia" w:hAnsiTheme="minorEastAsia" w:hint="eastAsia"/>
        </w:rPr>
        <w:t xml:space="preserve">　調査対象となる子どもを含めた子どもの数は、「１人」（</w:t>
      </w:r>
      <w:r w:rsidR="005D0B2F">
        <w:rPr>
          <w:rFonts w:asciiTheme="minorEastAsia" w:hAnsiTheme="minorEastAsia" w:hint="eastAsia"/>
        </w:rPr>
        <w:t>27.7％）、</w:t>
      </w:r>
      <w:r w:rsidR="005D0B2F" w:rsidRPr="00124791">
        <w:rPr>
          <w:rFonts w:asciiTheme="minorEastAsia" w:hAnsiTheme="minorEastAsia" w:hint="eastAsia"/>
        </w:rPr>
        <w:t>「３人」（</w:t>
      </w:r>
      <w:r w:rsidR="005D0B2F">
        <w:rPr>
          <w:rFonts w:asciiTheme="minorEastAsia" w:hAnsiTheme="minorEastAsia" w:hint="eastAsia"/>
        </w:rPr>
        <w:t>27.7％）</w:t>
      </w:r>
      <w:r w:rsidR="005D0B2F" w:rsidRPr="00124791">
        <w:rPr>
          <w:rFonts w:asciiTheme="minorEastAsia" w:hAnsiTheme="minorEastAsia" w:hint="eastAsia"/>
        </w:rPr>
        <w:t>が</w:t>
      </w:r>
      <w:r w:rsidR="005D0B2F">
        <w:rPr>
          <w:rFonts w:asciiTheme="minorEastAsia" w:hAnsiTheme="minorEastAsia" w:hint="eastAsia"/>
        </w:rPr>
        <w:t>それぞれ３割弱</w:t>
      </w:r>
      <w:r w:rsidR="005D0B2F" w:rsidRPr="00124791">
        <w:rPr>
          <w:rFonts w:asciiTheme="minorEastAsia" w:hAnsiTheme="minorEastAsia" w:hint="eastAsia"/>
        </w:rPr>
        <w:t>で最も多く、次いで、「２人」（</w:t>
      </w:r>
      <w:r w:rsidR="005D0B2F">
        <w:rPr>
          <w:rFonts w:asciiTheme="minorEastAsia" w:hAnsiTheme="minorEastAsia" w:hint="eastAsia"/>
        </w:rPr>
        <w:t>27.1</w:t>
      </w:r>
      <w:r w:rsidR="005D0B2F" w:rsidRPr="00124791">
        <w:rPr>
          <w:rFonts w:asciiTheme="minorEastAsia" w:hAnsiTheme="minorEastAsia" w:hint="eastAsia"/>
        </w:rPr>
        <w:t>％）、なっている。少子化という状況を反映して子どもの数が『２人以下』とする回答は５割強</w:t>
      </w:r>
      <w:r w:rsidR="005D0B2F">
        <w:rPr>
          <w:rFonts w:asciiTheme="minorEastAsia" w:hAnsiTheme="minorEastAsia" w:hint="eastAsia"/>
        </w:rPr>
        <w:t>(54.8</w:t>
      </w:r>
      <w:r w:rsidR="005D0B2F" w:rsidRPr="00124791">
        <w:rPr>
          <w:rFonts w:asciiTheme="minorEastAsia" w:hAnsiTheme="minorEastAsia" w:hint="eastAsia"/>
        </w:rPr>
        <w:t>％)</w:t>
      </w:r>
      <w:r w:rsidR="005D0B2F">
        <w:rPr>
          <w:rFonts w:asciiTheme="minorEastAsia" w:hAnsiTheme="minorEastAsia" w:hint="eastAsia"/>
        </w:rPr>
        <w:t>を占める一方で、『４人以上』の回答も２割強(17.5</w:t>
      </w:r>
      <w:r w:rsidR="005D0B2F" w:rsidRPr="00124791">
        <w:rPr>
          <w:rFonts w:asciiTheme="minorEastAsia" w:hAnsiTheme="minorEastAsia" w:hint="eastAsia"/>
        </w:rPr>
        <w:t>％)みられる。</w:t>
      </w:r>
      <w:r w:rsidR="005D0B2F">
        <w:rPr>
          <w:rFonts w:asciiTheme="minorEastAsia" w:hAnsiTheme="minorEastAsia" w:hint="eastAsia"/>
        </w:rPr>
        <w:t>子どものいる世帯の１世帯当たりの子どもの数は平均すると2.44人となる。2010年の全国的な調査（</w:t>
      </w:r>
      <w:r w:rsidR="005D0B2F" w:rsidRPr="00E05B0F">
        <w:rPr>
          <w:rFonts w:asciiTheme="minorEastAsia" w:hAnsiTheme="minorEastAsia" w:cs="MS-Mincho" w:hint="eastAsia"/>
          <w:szCs w:val="21"/>
          <w:lang w:bidi="ar-SA"/>
        </w:rPr>
        <w:t>子どものいる世帯の生活状況および保護者の就業に関する調査</w:t>
      </w:r>
      <w:r w:rsidR="005D0B2F">
        <w:rPr>
          <w:rFonts w:asciiTheme="minorEastAsia" w:hAnsiTheme="minorEastAsia" w:cs="MS-Mincho" w:hint="eastAsia"/>
          <w:szCs w:val="21"/>
          <w:lang w:bidi="ar-SA"/>
        </w:rPr>
        <w:t>）</w:t>
      </w:r>
      <w:r w:rsidR="005D0B2F">
        <w:rPr>
          <w:rFonts w:asciiTheme="minorEastAsia" w:hAnsiTheme="minorEastAsia" w:hint="eastAsia"/>
        </w:rPr>
        <w:t>では、１世帯当たりの子どもの数が2.02人となっており、全国に比べ、本村の１世帯当たりの子どもの数がやや多い状況であることがうかがえる。</w:t>
      </w:r>
    </w:p>
    <w:p w:rsidR="001D2D46" w:rsidRDefault="001D2D46" w:rsidP="005D0B2F">
      <w:pPr>
        <w:rPr>
          <w:rFonts w:asciiTheme="minorEastAsia" w:hAnsiTheme="minorEastAsia"/>
        </w:rPr>
      </w:pPr>
    </w:p>
    <w:p w:rsidR="005D0B2F" w:rsidRDefault="005D0B2F" w:rsidP="005D0B2F">
      <w:pPr>
        <w:rPr>
          <w:rFonts w:asciiTheme="minorEastAsia" w:hAnsiTheme="minorEastAsia"/>
        </w:rPr>
      </w:pPr>
    </w:p>
    <w:p w:rsidR="001D2D46" w:rsidRDefault="001D2D46" w:rsidP="005D0B2F">
      <w:pPr>
        <w:rPr>
          <w:rFonts w:asciiTheme="minorEastAsia" w:hAnsiTheme="minorEastAsia"/>
        </w:rPr>
      </w:pPr>
    </w:p>
    <w:p w:rsidR="001D2D46" w:rsidRDefault="001D2D46" w:rsidP="005D0B2F">
      <w:pPr>
        <w:rPr>
          <w:rFonts w:asciiTheme="minorEastAsia" w:hAnsiTheme="minorEastAsia"/>
        </w:rPr>
      </w:pPr>
    </w:p>
    <w:p w:rsidR="001D2D46" w:rsidRDefault="001D2D46" w:rsidP="005D0B2F">
      <w:pPr>
        <w:rPr>
          <w:rFonts w:asciiTheme="minorEastAsia" w:hAnsiTheme="minorEastAsia"/>
        </w:rPr>
      </w:pPr>
    </w:p>
    <w:p w:rsidR="005D0B2F" w:rsidRPr="00AD105D" w:rsidRDefault="005D0B2F" w:rsidP="005D0B2F">
      <w:pPr>
        <w:jc w:val="center"/>
        <w:rPr>
          <w:rFonts w:asciiTheme="minorEastAsia" w:hAnsiTheme="minorEastAsi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1D2D46">
      <w:pPr>
        <w:rPr>
          <w:noProof/>
          <w:lang w:bidi="ar-SA"/>
        </w:rPr>
      </w:pPr>
    </w:p>
    <w:p w:rsidR="001D2D46" w:rsidRDefault="001D2D46" w:rsidP="001D2D46">
      <w:pPr>
        <w:rPr>
          <w:noProof/>
          <w:lang w:bidi="ar-SA"/>
        </w:rPr>
      </w:pPr>
      <w:r w:rsidRPr="001D2D46">
        <w:rPr>
          <w:noProof/>
          <w:lang w:bidi="ar-SA"/>
        </w:rPr>
        <w:drawing>
          <wp:anchor distT="0" distB="0" distL="114300" distR="114300" simplePos="0" relativeHeight="253109248" behindDoc="0" locked="0" layoutInCell="1" allowOverlap="1">
            <wp:simplePos x="0" y="0"/>
            <wp:positionH relativeFrom="column">
              <wp:posOffset>238125</wp:posOffset>
            </wp:positionH>
            <wp:positionV relativeFrom="paragraph">
              <wp:posOffset>75829</wp:posOffset>
            </wp:positionV>
            <wp:extent cx="4866640" cy="149415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66640" cy="1494155"/>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1D2D46" w:rsidRDefault="001D2D46" w:rsidP="005D0B2F">
      <w:pPr>
        <w:jc w:val="center"/>
        <w:rPr>
          <w:noProof/>
          <w:lang w:bidi="ar-SA"/>
        </w:rPr>
      </w:pPr>
    </w:p>
    <w:p w:rsidR="005D0B2F" w:rsidRDefault="001352FA" w:rsidP="005D0B2F">
      <w:pPr>
        <w:jc w:val="center"/>
        <w:rPr>
          <w:noProof/>
          <w:lang w:bidi="ar-SA"/>
        </w:rPr>
      </w:pPr>
      <w:r>
        <w:rPr>
          <w:rFonts w:asciiTheme="majorEastAsia" w:eastAsiaTheme="majorEastAsia" w:hAnsiTheme="majorEastAsia"/>
          <w:noProof/>
          <w:sz w:val="20"/>
          <w:szCs w:val="20"/>
          <w:lang w:bidi="ar-SA"/>
        </w:rPr>
        <w:lastRenderedPageBreak/>
        <w:pict>
          <v:shape id="_x0000_s3523" type="#_x0000_t202" style="position:absolute;left:0;text-align:left;margin-left:.55pt;margin-top:3.5pt;width:425.2pt;height:28.5pt;z-index:252895232">
            <v:textbox style="mso-next-textbox:#_x0000_s3523" inset="5.85pt,.7pt,5.85pt,.7pt">
              <w:txbxContent>
                <w:p w:rsidR="0079630A" w:rsidRPr="000B2BE9" w:rsidRDefault="0079630A" w:rsidP="005D0B2F">
                  <w:pPr>
                    <w:spacing w:line="240" w:lineRule="exact"/>
                    <w:rPr>
                      <w:rFonts w:asciiTheme="majorEastAsia" w:eastAsiaTheme="majorEastAsia" w:hAnsiTheme="majorEastAsia"/>
                      <w:sz w:val="20"/>
                      <w:szCs w:val="20"/>
                    </w:rPr>
                  </w:pPr>
                  <w:r w:rsidRPr="000B2BE9">
                    <w:rPr>
                      <w:rFonts w:asciiTheme="majorEastAsia" w:eastAsiaTheme="majorEastAsia" w:hAnsiTheme="majorEastAsia" w:hint="eastAsia"/>
                      <w:sz w:val="20"/>
                      <w:szCs w:val="20"/>
                    </w:rPr>
                    <w:t>問４  対象のお子さんの同居・近居（概ね３０分以内程度に行き来できる範囲）の状況についてお伺います。</w:t>
                  </w:r>
                </w:p>
              </w:txbxContent>
            </v:textbox>
          </v:shape>
        </w:pict>
      </w:r>
    </w:p>
    <w:p w:rsidR="005D0B2F" w:rsidRDefault="005D0B2F" w:rsidP="005D0B2F">
      <w:pPr>
        <w:jc w:val="center"/>
        <w:rPr>
          <w:noProof/>
          <w:lang w:bidi="ar-SA"/>
        </w:rPr>
      </w:pPr>
    </w:p>
    <w:p w:rsidR="005D0B2F" w:rsidRPr="00484277" w:rsidRDefault="005D0B2F" w:rsidP="005D0B2F">
      <w:pPr>
        <w:ind w:firstLineChars="100" w:firstLine="210"/>
        <w:rPr>
          <w:rFonts w:asciiTheme="minorEastAsia" w:hAnsiTheme="minorEastAsia"/>
        </w:rPr>
      </w:pPr>
      <w:r>
        <w:rPr>
          <w:rFonts w:asciiTheme="minorEastAsia" w:hAnsiTheme="minorEastAsia" w:hint="eastAsia"/>
        </w:rPr>
        <w:t>「①</w:t>
      </w:r>
      <w:r w:rsidR="001D2D46">
        <w:rPr>
          <w:rFonts w:asciiTheme="minorEastAsia" w:hAnsiTheme="minorEastAsia" w:hint="eastAsia"/>
        </w:rPr>
        <w:t>父</w:t>
      </w:r>
      <w:r w:rsidRPr="00484277">
        <w:rPr>
          <w:rFonts w:asciiTheme="minorEastAsia" w:hAnsiTheme="minorEastAsia" w:hint="eastAsia"/>
        </w:rPr>
        <w:t>母同居」が８割弱(78.5％)、「⑦祖母近居」が４割強(44.6％)、「⑥祖父近居」が約４割(40.7％)、「③母同居」(11.9％)、「④祖母同居」(11.3％)、「⑤祖父同居」(11.3％)、「②父同居」(0.6％)、「⑧その他」(0.6％)となっている。１割強（12.5％）がひとり親世帯となっている。また、祖母もしくは祖父との同居は１割程度に止まっているが、約半数は祖母もしくは祖父が近くに住んでいる状況にある。</w:t>
      </w:r>
    </w:p>
    <w:p w:rsidR="005D0B2F" w:rsidRPr="00AD105D" w:rsidRDefault="001A142E" w:rsidP="005D0B2F">
      <w:pPr>
        <w:pStyle w:val="ab"/>
        <w:ind w:left="420"/>
        <w:rPr>
          <w:rFonts w:asciiTheme="minorEastAsia" w:hAnsiTheme="minorEastAsia"/>
        </w:rPr>
      </w:pPr>
      <w:r w:rsidRPr="001A142E">
        <w:rPr>
          <w:noProof/>
          <w:lang w:bidi="ar-SA"/>
        </w:rPr>
        <w:drawing>
          <wp:anchor distT="0" distB="0" distL="114300" distR="114300" simplePos="0" relativeHeight="253236224" behindDoc="0" locked="0" layoutInCell="1" allowOverlap="1">
            <wp:simplePos x="0" y="0"/>
            <wp:positionH relativeFrom="column">
              <wp:posOffset>483539</wp:posOffset>
            </wp:positionH>
            <wp:positionV relativeFrom="paragraph">
              <wp:posOffset>38735</wp:posOffset>
            </wp:positionV>
            <wp:extent cx="4357315" cy="2916809"/>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57315" cy="2916809"/>
                    </a:xfrm>
                    <a:prstGeom prst="rect">
                      <a:avLst/>
                    </a:prstGeom>
                    <a:noFill/>
                    <a:ln>
                      <a:noFill/>
                    </a:ln>
                  </pic:spPr>
                </pic:pic>
              </a:graphicData>
            </a:graphic>
          </wp:anchor>
        </w:drawing>
      </w:r>
    </w:p>
    <w:p w:rsidR="005D0B2F" w:rsidRDefault="005D0B2F" w:rsidP="005D0B2F">
      <w:pPr>
        <w:jc w:val="cente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r w:rsidRPr="00046C90">
        <w:rPr>
          <w:noProof/>
          <w:lang w:bidi="ar-SA"/>
        </w:rPr>
        <w:drawing>
          <wp:anchor distT="0" distB="0" distL="114300" distR="114300" simplePos="0" relativeHeight="252965888" behindDoc="0" locked="0" layoutInCell="1" allowOverlap="1">
            <wp:simplePos x="0" y="0"/>
            <wp:positionH relativeFrom="column">
              <wp:posOffset>392846</wp:posOffset>
            </wp:positionH>
            <wp:positionV relativeFrom="paragraph">
              <wp:posOffset>46990</wp:posOffset>
            </wp:positionV>
            <wp:extent cx="5044188" cy="1584000"/>
            <wp:effectExtent l="0" t="0" r="0" b="0"/>
            <wp:wrapNone/>
            <wp:docPr id="1252"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4188" cy="1584000"/>
                    </a:xfrm>
                    <a:prstGeom prst="rect">
                      <a:avLst/>
                    </a:prstGeom>
                    <a:noFill/>
                    <a:ln>
                      <a:noFill/>
                    </a:ln>
                  </pic:spPr>
                </pic:pic>
              </a:graphicData>
            </a:graphic>
          </wp:anchor>
        </w:drawing>
      </w: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1352FA" w:rsidP="005D0B2F">
      <w:pPr>
        <w:rPr>
          <w:rFonts w:asciiTheme="majorEastAsia" w:eastAsiaTheme="majorEastAsia" w:hAnsiTheme="majorEastAsia" w:cs="ＭＳゴシック"/>
          <w:sz w:val="20"/>
          <w:szCs w:val="20"/>
          <w:bdr w:val="single" w:sz="4" w:space="0" w:color="auto"/>
          <w:lang w:bidi="ar-SA"/>
        </w:rPr>
      </w:pPr>
      <w:r>
        <w:rPr>
          <w:rFonts w:asciiTheme="majorEastAsia" w:eastAsiaTheme="majorEastAsia" w:hAnsiTheme="majorEastAsia" w:cs="ＭＳゴシック"/>
          <w:noProof/>
          <w:sz w:val="20"/>
          <w:szCs w:val="20"/>
          <w:lang w:bidi="ar-SA"/>
        </w:rPr>
        <w:pict>
          <v:shape id="_x0000_s3524" type="#_x0000_t202" style="position:absolute;margin-left:-.35pt;margin-top:8.9pt;width:425.2pt;height:28.5pt;z-index:252896256">
            <v:textbox style="mso-next-textbox:#_x0000_s3524" inset="5.85pt,.7pt,5.85pt,.7pt">
              <w:txbxContent>
                <w:p w:rsidR="0079630A" w:rsidRPr="00A67727" w:rsidRDefault="0079630A" w:rsidP="005D0B2F">
                  <w:pPr>
                    <w:spacing w:line="240" w:lineRule="exact"/>
                    <w:rPr>
                      <w:rFonts w:asciiTheme="majorEastAsia" w:eastAsiaTheme="majorEastAsia" w:hAnsiTheme="majorEastAsia" w:cs="ＭＳゴシック"/>
                      <w:sz w:val="20"/>
                      <w:szCs w:val="20"/>
                      <w:lang w:bidi="ar-SA"/>
                    </w:rPr>
                  </w:pPr>
                  <w:r w:rsidRPr="00A67727">
                    <w:rPr>
                      <w:rFonts w:asciiTheme="majorEastAsia" w:eastAsiaTheme="majorEastAsia" w:hAnsiTheme="majorEastAsia" w:cs="ＭＳゴシック" w:hint="eastAsia"/>
                      <w:sz w:val="20"/>
                      <w:szCs w:val="20"/>
                      <w:lang w:bidi="ar-SA"/>
                    </w:rPr>
                    <w:t>問５　この調査票にご回答いただく方はどなたですか。対象のお子さんからみた関係でお答えください。</w:t>
                  </w:r>
                </w:p>
                <w:p w:rsidR="0079630A" w:rsidRPr="00A67727" w:rsidRDefault="0079630A" w:rsidP="005D0B2F">
                  <w:pPr>
                    <w:spacing w:line="240" w:lineRule="exact"/>
                    <w:rPr>
                      <w:rFonts w:asciiTheme="majorEastAsia" w:eastAsiaTheme="majorEastAsia" w:hAnsiTheme="majorEastAsia"/>
                      <w:sz w:val="20"/>
                      <w:szCs w:val="20"/>
                    </w:rPr>
                  </w:pPr>
                </w:p>
              </w:txbxContent>
            </v:textbox>
          </v:shape>
        </w:pict>
      </w:r>
    </w:p>
    <w:p w:rsidR="005D0B2F" w:rsidRDefault="005D0B2F" w:rsidP="005D0B2F">
      <w:pPr>
        <w:rPr>
          <w:rFonts w:asciiTheme="majorEastAsia" w:eastAsiaTheme="majorEastAsia" w:hAnsiTheme="majorEastAsia" w:cs="ＭＳゴシック"/>
          <w:sz w:val="20"/>
          <w:szCs w:val="20"/>
          <w:bdr w:val="single" w:sz="4" w:space="0" w:color="auto"/>
          <w:lang w:bidi="ar-SA"/>
        </w:rPr>
      </w:pPr>
    </w:p>
    <w:p w:rsidR="005D0B2F" w:rsidRDefault="005D0B2F" w:rsidP="005D0B2F">
      <w:pPr>
        <w:rPr>
          <w:rFonts w:asciiTheme="minorEastAsia" w:hAnsiTheme="minorEastAsia" w:cs="ＭＳゴシック"/>
          <w:sz w:val="20"/>
          <w:szCs w:val="20"/>
          <w:lang w:bidi="ar-SA"/>
        </w:rPr>
      </w:pPr>
      <w:r w:rsidRPr="00A466AB">
        <w:rPr>
          <w:noProof/>
          <w:lang w:bidi="ar-SA"/>
        </w:rPr>
        <w:drawing>
          <wp:anchor distT="0" distB="0" distL="114300" distR="114300" simplePos="0" relativeHeight="252966912" behindDoc="0" locked="0" layoutInCell="1" allowOverlap="1">
            <wp:simplePos x="0" y="0"/>
            <wp:positionH relativeFrom="column">
              <wp:posOffset>310515</wp:posOffset>
            </wp:positionH>
            <wp:positionV relativeFrom="paragraph">
              <wp:posOffset>215900</wp:posOffset>
            </wp:positionV>
            <wp:extent cx="5038090" cy="1794510"/>
            <wp:effectExtent l="0" t="0" r="0" b="0"/>
            <wp:wrapNone/>
            <wp:docPr id="1253"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8090" cy="1794510"/>
                    </a:xfrm>
                    <a:prstGeom prst="rect">
                      <a:avLst/>
                    </a:prstGeom>
                    <a:noFill/>
                    <a:ln>
                      <a:noFill/>
                    </a:ln>
                  </pic:spPr>
                </pic:pic>
              </a:graphicData>
            </a:graphic>
          </wp:anchor>
        </w:drawing>
      </w:r>
      <w:r>
        <w:rPr>
          <w:rFonts w:asciiTheme="majorEastAsia" w:eastAsiaTheme="majorEastAsia" w:hAnsiTheme="majorEastAsia" w:cs="ＭＳゴシック" w:hint="eastAsia"/>
          <w:sz w:val="20"/>
          <w:szCs w:val="20"/>
          <w:lang w:bidi="ar-SA"/>
        </w:rPr>
        <w:t xml:space="preserve">　</w:t>
      </w:r>
      <w:r w:rsidRPr="007929C9">
        <w:rPr>
          <w:rFonts w:asciiTheme="minorEastAsia" w:hAnsiTheme="minorEastAsia" w:cs="ＭＳゴシック" w:hint="eastAsia"/>
          <w:sz w:val="20"/>
          <w:szCs w:val="20"/>
          <w:lang w:bidi="ar-SA"/>
        </w:rPr>
        <w:t>「①母親」が９割強(92.1％)、「②父親」(7.3％)となっている。</w:t>
      </w: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Pr="00AD105D" w:rsidRDefault="005D0B2F" w:rsidP="005D0B2F">
      <w:pPr>
        <w:rPr>
          <w:rFonts w:asciiTheme="minorEastAsia" w:hAnsiTheme="minorEastAsia" w:cs="ＭＳゴシック"/>
          <w:sz w:val="20"/>
          <w:szCs w:val="20"/>
          <w:lang w:bidi="ar-SA"/>
        </w:rPr>
      </w:pPr>
    </w:p>
    <w:p w:rsidR="005D0B2F" w:rsidRDefault="005D0B2F" w:rsidP="005D0B2F">
      <w:pPr>
        <w:rPr>
          <w:rFonts w:asciiTheme="majorEastAsia" w:eastAsiaTheme="majorEastAsia" w:hAnsiTheme="majorEastAsia" w:cs="ＭＳゴシック"/>
          <w:sz w:val="20"/>
          <w:szCs w:val="20"/>
          <w:bdr w:val="single" w:sz="4" w:space="0" w:color="auto"/>
          <w:lang w:bidi="ar-SA"/>
        </w:rPr>
      </w:pPr>
      <w:r w:rsidRPr="00DA44E7">
        <w:rPr>
          <w:rFonts w:asciiTheme="majorEastAsia" w:eastAsiaTheme="majorEastAsia" w:hAnsiTheme="majorEastAsia" w:cs="ＭＳゴシック" w:hint="eastAsia"/>
          <w:sz w:val="20"/>
          <w:szCs w:val="20"/>
          <w:bdr w:val="single" w:sz="4" w:space="0" w:color="auto"/>
          <w:lang w:bidi="ar-SA"/>
        </w:rPr>
        <w:lastRenderedPageBreak/>
        <w:t>問６　この調査票にご回答いただいている方の配偶関係についてお答えください。</w:t>
      </w:r>
      <w:r>
        <w:rPr>
          <w:rFonts w:asciiTheme="majorEastAsia" w:eastAsiaTheme="majorEastAsia" w:hAnsiTheme="majorEastAsia" w:cs="ＭＳゴシック" w:hint="eastAsia"/>
          <w:sz w:val="20"/>
          <w:szCs w:val="20"/>
          <w:bdr w:val="single" w:sz="4" w:space="0" w:color="auto"/>
          <w:lang w:bidi="ar-SA"/>
        </w:rPr>
        <w:t xml:space="preserve">　　　　　　　　　　　　　　</w:t>
      </w:r>
    </w:p>
    <w:p w:rsidR="005D0B2F" w:rsidRPr="007929C9" w:rsidRDefault="005D0B2F" w:rsidP="005D0B2F">
      <w:pPr>
        <w:rPr>
          <w:rFonts w:asciiTheme="minorEastAsia" w:hAnsiTheme="minorEastAsia" w:cs="ＭＳゴシック"/>
          <w:sz w:val="20"/>
          <w:szCs w:val="20"/>
          <w:bdr w:val="single" w:sz="4" w:space="0" w:color="auto"/>
          <w:lang w:bidi="ar-SA"/>
        </w:rPr>
      </w:pPr>
      <w:r>
        <w:rPr>
          <w:rFonts w:asciiTheme="majorEastAsia" w:eastAsiaTheme="majorEastAsia" w:hAnsiTheme="majorEastAsia" w:cs="ＭＳゴシック" w:hint="eastAsia"/>
          <w:sz w:val="20"/>
          <w:szCs w:val="20"/>
          <w:lang w:bidi="ar-SA"/>
        </w:rPr>
        <w:t xml:space="preserve">　</w:t>
      </w:r>
      <w:r w:rsidRPr="007929C9">
        <w:rPr>
          <w:rFonts w:asciiTheme="minorEastAsia" w:hAnsiTheme="minorEastAsia" w:cs="ＭＳゴシック" w:hint="eastAsia"/>
          <w:sz w:val="20"/>
          <w:szCs w:val="20"/>
          <w:lang w:bidi="ar-SA"/>
        </w:rPr>
        <w:t>「①配偶者がいる」が約９割(89.8％)、「②配偶者はいない」が(7.3％)と</w:t>
      </w:r>
      <w:r>
        <w:rPr>
          <w:rFonts w:asciiTheme="minorEastAsia" w:hAnsiTheme="minorEastAsia" w:cs="ＭＳゴシック" w:hint="eastAsia"/>
          <w:sz w:val="20"/>
          <w:szCs w:val="20"/>
          <w:lang w:bidi="ar-SA"/>
        </w:rPr>
        <w:t>なっている。</w:t>
      </w:r>
    </w:p>
    <w:p w:rsidR="005D0B2F" w:rsidRDefault="005D0B2F" w:rsidP="005D0B2F">
      <w:pPr>
        <w:rPr>
          <w:bdr w:val="single" w:sz="4" w:space="0" w:color="auto"/>
          <w:shd w:val="clear" w:color="auto" w:fill="000000" w:themeFill="text1"/>
        </w:rPr>
      </w:pPr>
      <w:r w:rsidRPr="00A466AB">
        <w:rPr>
          <w:noProof/>
          <w:lang w:bidi="ar-SA"/>
        </w:rPr>
        <w:drawing>
          <wp:anchor distT="0" distB="0" distL="114300" distR="114300" simplePos="0" relativeHeight="252985344" behindDoc="0" locked="0" layoutInCell="1" allowOverlap="1">
            <wp:simplePos x="0" y="0"/>
            <wp:positionH relativeFrom="column">
              <wp:posOffset>320040</wp:posOffset>
            </wp:positionH>
            <wp:positionV relativeFrom="paragraph">
              <wp:posOffset>6350</wp:posOffset>
            </wp:positionV>
            <wp:extent cx="5038090" cy="1794510"/>
            <wp:effectExtent l="0" t="0" r="0" b="0"/>
            <wp:wrapNone/>
            <wp:docPr id="1254"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8090" cy="1794510"/>
                    </a:xfrm>
                    <a:prstGeom prst="rect">
                      <a:avLst/>
                    </a:prstGeom>
                    <a:noFill/>
                    <a:ln>
                      <a:noFill/>
                    </a:ln>
                  </pic:spPr>
                </pic:pic>
              </a:graphicData>
            </a:graphic>
          </wp:anchor>
        </w:drawing>
      </w: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Pr="00AD105D" w:rsidRDefault="005D0B2F" w:rsidP="005D0B2F">
      <w:pPr>
        <w:rPr>
          <w:bdr w:val="single" w:sz="4" w:space="0" w:color="auto"/>
          <w:shd w:val="clear" w:color="auto" w:fill="000000" w:themeFill="text1"/>
        </w:rPr>
      </w:pPr>
    </w:p>
    <w:p w:rsidR="005D0B2F" w:rsidRDefault="005D0B2F" w:rsidP="005D0B2F">
      <w:pPr>
        <w:rPr>
          <w:rFonts w:asciiTheme="majorEastAsia" w:eastAsiaTheme="majorEastAsia" w:hAnsiTheme="majorEastAsia" w:cs="ＭＳゴシック"/>
          <w:sz w:val="20"/>
          <w:szCs w:val="20"/>
          <w:bdr w:val="single" w:sz="4" w:space="0" w:color="auto"/>
          <w:lang w:bidi="ar-SA"/>
        </w:rPr>
      </w:pPr>
      <w:r w:rsidRPr="00DA44E7">
        <w:rPr>
          <w:rFonts w:asciiTheme="majorEastAsia" w:eastAsiaTheme="majorEastAsia" w:hAnsiTheme="majorEastAsia" w:cs="ＭＳゴシック" w:hint="eastAsia"/>
          <w:sz w:val="20"/>
          <w:szCs w:val="20"/>
          <w:bdr w:val="single" w:sz="4" w:space="0" w:color="auto"/>
          <w:lang w:bidi="ar-SA"/>
        </w:rPr>
        <w:t>問７　対象のお子さんの子育て（教育を含む）を主に行っているのはどなたですか。</w:t>
      </w:r>
      <w:r>
        <w:rPr>
          <w:rFonts w:asciiTheme="majorEastAsia" w:eastAsiaTheme="majorEastAsia" w:hAnsiTheme="majorEastAsia" w:cs="ＭＳゴシック" w:hint="eastAsia"/>
          <w:sz w:val="20"/>
          <w:szCs w:val="20"/>
          <w:bdr w:val="single" w:sz="4" w:space="0" w:color="auto"/>
          <w:lang w:bidi="ar-SA"/>
        </w:rPr>
        <w:t xml:space="preserve">　　　　　　　　　　　</w:t>
      </w:r>
    </w:p>
    <w:p w:rsidR="005D0B2F" w:rsidRDefault="005D0B2F" w:rsidP="005D0B2F">
      <w:pPr>
        <w:ind w:firstLineChars="100" w:firstLine="210"/>
        <w:rPr>
          <w:rFonts w:asciiTheme="minorEastAsia" w:hAnsiTheme="minorEastAsia"/>
        </w:rPr>
      </w:pPr>
      <w:r w:rsidRPr="007929C9">
        <w:rPr>
          <w:rFonts w:asciiTheme="minorEastAsia" w:hAnsiTheme="minorEastAsia" w:hint="eastAsia"/>
        </w:rPr>
        <w:t>「①父母ともに」が７割弱(67.2％)と最も多く、次いで、「②主に母親」が３割強(31.1％)、「③主に父親」</w:t>
      </w:r>
      <w:r w:rsidR="00EB0EE4">
        <w:rPr>
          <w:rFonts w:asciiTheme="minorEastAsia" w:hAnsiTheme="minorEastAsia" w:hint="eastAsia"/>
        </w:rPr>
        <w:t>が僅か</w:t>
      </w:r>
      <w:r w:rsidRPr="007929C9">
        <w:rPr>
          <w:rFonts w:asciiTheme="minorEastAsia" w:hAnsiTheme="minorEastAsia" w:hint="eastAsia"/>
        </w:rPr>
        <w:t>(0.6％)となっている。</w:t>
      </w:r>
    </w:p>
    <w:p w:rsidR="005D0B2F" w:rsidRPr="00EB0EE4" w:rsidRDefault="00EB0EE4" w:rsidP="00EB0EE4">
      <w:pPr>
        <w:ind w:firstLineChars="100" w:firstLine="210"/>
        <w:rPr>
          <w:rFonts w:asciiTheme="minorEastAsia" w:hAnsiTheme="minorEastAsia"/>
        </w:rPr>
      </w:pPr>
      <w:r w:rsidRPr="00EB0EE4">
        <w:rPr>
          <w:noProof/>
          <w:lang w:bidi="ar-SA"/>
        </w:rPr>
        <w:drawing>
          <wp:inline distT="0" distB="0" distL="0" distR="0">
            <wp:extent cx="5038090" cy="242379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090" cy="2423795"/>
                    </a:xfrm>
                    <a:prstGeom prst="rect">
                      <a:avLst/>
                    </a:prstGeom>
                    <a:noFill/>
                    <a:ln>
                      <a:noFill/>
                    </a:ln>
                  </pic:spPr>
                </pic:pic>
              </a:graphicData>
            </a:graphic>
          </wp:inline>
        </w:drawing>
      </w:r>
    </w:p>
    <w:p w:rsidR="005D0B2F" w:rsidRDefault="005D0B2F" w:rsidP="005D0B2F">
      <w:pPr>
        <w:jc w:val="center"/>
        <w:rPr>
          <w:bdr w:val="single" w:sz="4" w:space="0" w:color="auto"/>
          <w:shd w:val="clear" w:color="auto" w:fill="000000" w:themeFill="text1"/>
        </w:rPr>
      </w:pPr>
      <w:r w:rsidRPr="006C63CE">
        <w:rPr>
          <w:noProof/>
          <w:lang w:bidi="ar-SA"/>
        </w:rPr>
        <w:drawing>
          <wp:inline distT="0" distB="0" distL="0" distR="0">
            <wp:extent cx="5076000" cy="1527472"/>
            <wp:effectExtent l="0" t="0" r="0" b="0"/>
            <wp:docPr id="1256"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76000" cy="1527472"/>
                    </a:xfrm>
                    <a:prstGeom prst="rect">
                      <a:avLst/>
                    </a:prstGeom>
                    <a:noFill/>
                    <a:ln>
                      <a:noFill/>
                    </a:ln>
                  </pic:spPr>
                </pic:pic>
              </a:graphicData>
            </a:graphic>
          </wp:inline>
        </w:drawing>
      </w: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EB0EE4" w:rsidRDefault="00EB0EE4" w:rsidP="005D0B2F">
      <w:pPr>
        <w:jc w:val="center"/>
        <w:rPr>
          <w:bdr w:val="single" w:sz="4" w:space="0" w:color="auto"/>
          <w:shd w:val="clear" w:color="auto" w:fill="000000" w:themeFill="text1"/>
        </w:rPr>
      </w:pPr>
    </w:p>
    <w:p w:rsidR="00EB0EE4" w:rsidRDefault="00EB0EE4"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1352FA" w:rsidP="005D0B2F">
      <w:pPr>
        <w:rPr>
          <w:rFonts w:asciiTheme="majorEastAsia" w:eastAsiaTheme="majorEastAsia" w:hAnsiTheme="majorEastAsia" w:cs="ＭＳゴシック"/>
          <w:sz w:val="20"/>
          <w:szCs w:val="20"/>
          <w:bdr w:val="single" w:sz="4" w:space="0" w:color="auto"/>
          <w:lang w:bidi="ar-SA"/>
        </w:rPr>
      </w:pPr>
      <w:r>
        <w:rPr>
          <w:rFonts w:asciiTheme="majorEastAsia" w:eastAsiaTheme="majorEastAsia" w:hAnsiTheme="majorEastAsia" w:cs="ＭＳゴシック"/>
          <w:noProof/>
          <w:sz w:val="20"/>
          <w:szCs w:val="20"/>
          <w:lang w:bidi="ar-SA"/>
        </w:rPr>
        <w:lastRenderedPageBreak/>
        <w:pict>
          <v:shape id="_x0000_s3525" type="#_x0000_t202" style="position:absolute;margin-left:.55pt;margin-top:4.8pt;width:425.2pt;height:27.85pt;z-index:252897280">
            <v:textbox style="mso-next-textbox:#_x0000_s3525" inset="5.85pt,.7pt,5.85pt,.7pt">
              <w:txbxContent>
                <w:p w:rsidR="0079630A" w:rsidRPr="00A67727" w:rsidRDefault="0079630A" w:rsidP="005D0B2F">
                  <w:pPr>
                    <w:spacing w:line="240" w:lineRule="exact"/>
                    <w:rPr>
                      <w:rFonts w:asciiTheme="majorEastAsia" w:eastAsiaTheme="majorEastAsia" w:hAnsiTheme="majorEastAsia" w:cs="ＭＳゴシック"/>
                      <w:sz w:val="20"/>
                      <w:szCs w:val="20"/>
                      <w:lang w:bidi="ar-SA"/>
                    </w:rPr>
                  </w:pPr>
                  <w:r>
                    <w:rPr>
                      <w:rFonts w:asciiTheme="majorEastAsia" w:eastAsiaTheme="majorEastAsia" w:hAnsiTheme="majorEastAsia" w:cs="ＭＳゴシック" w:hint="eastAsia"/>
                      <w:sz w:val="20"/>
                      <w:szCs w:val="20"/>
                      <w:lang w:bidi="ar-SA"/>
                    </w:rPr>
                    <w:t xml:space="preserve">問８　</w:t>
                  </w:r>
                  <w:r w:rsidRPr="00A67727">
                    <w:rPr>
                      <w:rFonts w:asciiTheme="majorEastAsia" w:eastAsiaTheme="majorEastAsia" w:hAnsiTheme="majorEastAsia" w:cs="ＭＳゴシック" w:hint="eastAsia"/>
                      <w:sz w:val="20"/>
                      <w:szCs w:val="20"/>
                      <w:lang w:bidi="ar-SA"/>
                    </w:rPr>
                    <w:t>対象のお子さんの子育て（教育を含む）に日常的に関わっている方はどなた（施設）ですか。</w:t>
                  </w:r>
                  <w:r>
                    <w:rPr>
                      <w:rFonts w:asciiTheme="majorEastAsia" w:eastAsiaTheme="majorEastAsia" w:hAnsiTheme="majorEastAsia" w:cs="ＭＳゴシック" w:hint="eastAsia"/>
                      <w:sz w:val="20"/>
                      <w:szCs w:val="20"/>
                      <w:lang w:bidi="ar-SA"/>
                    </w:rPr>
                    <w:t>当てはまる番号すべてに○をつけてください。</w:t>
                  </w:r>
                </w:p>
                <w:p w:rsidR="0079630A" w:rsidRPr="00A67727" w:rsidRDefault="0079630A" w:rsidP="005D0B2F"/>
              </w:txbxContent>
            </v:textbox>
          </v:shape>
        </w:pict>
      </w:r>
    </w:p>
    <w:p w:rsidR="005D0B2F" w:rsidRDefault="005D0B2F" w:rsidP="005D0B2F">
      <w:pPr>
        <w:rPr>
          <w:rFonts w:asciiTheme="majorEastAsia" w:eastAsiaTheme="majorEastAsia" w:hAnsiTheme="majorEastAsia" w:cs="ＭＳゴシック"/>
          <w:sz w:val="20"/>
          <w:szCs w:val="20"/>
          <w:bdr w:val="single" w:sz="4" w:space="0" w:color="auto"/>
          <w:lang w:bidi="ar-SA"/>
        </w:rPr>
      </w:pPr>
    </w:p>
    <w:p w:rsidR="005D0B2F" w:rsidRDefault="005D0B2F" w:rsidP="005D0B2F">
      <w:pPr>
        <w:rPr>
          <w:rFonts w:asciiTheme="minorEastAsia" w:hAnsiTheme="minorEastAsia" w:cs="ＭＳゴシック"/>
          <w:sz w:val="20"/>
          <w:szCs w:val="20"/>
          <w:lang w:bidi="ar-SA"/>
        </w:rPr>
      </w:pPr>
      <w:r>
        <w:rPr>
          <w:rFonts w:asciiTheme="majorEastAsia" w:eastAsiaTheme="majorEastAsia" w:hAnsiTheme="majorEastAsia" w:cs="ＭＳゴシック" w:hint="eastAsia"/>
          <w:sz w:val="20"/>
          <w:szCs w:val="20"/>
          <w:lang w:bidi="ar-SA"/>
        </w:rPr>
        <w:t xml:space="preserve">　</w:t>
      </w:r>
      <w:r w:rsidRPr="00716091">
        <w:rPr>
          <w:rFonts w:asciiTheme="minorEastAsia" w:hAnsiTheme="minorEastAsia" w:cs="ＭＳゴシック" w:hint="eastAsia"/>
          <w:sz w:val="20"/>
          <w:szCs w:val="20"/>
          <w:lang w:bidi="ar-SA"/>
        </w:rPr>
        <w:t>「①父母ともに」が7割弱(67.2％)　で最も多く、次いで、「⑥保育所」５割強(53.7％)、「④祖父母」３割弱(28.8％)、「②母親」２割強(23.7％)、「⑤幼稚園」約２割(20.3％)、「⑧その他」(12.4％)、「③父親」(1.1％)</w:t>
      </w:r>
      <w:r w:rsidR="00EB0EE4">
        <w:rPr>
          <w:rFonts w:asciiTheme="minorEastAsia" w:hAnsiTheme="minorEastAsia" w:cs="ＭＳゴシック" w:hint="eastAsia"/>
          <w:sz w:val="20"/>
          <w:szCs w:val="20"/>
          <w:lang w:bidi="ar-SA"/>
        </w:rPr>
        <w:t>など</w:t>
      </w:r>
      <w:r w:rsidRPr="00716091">
        <w:rPr>
          <w:rFonts w:asciiTheme="minorEastAsia" w:hAnsiTheme="minorEastAsia" w:cs="ＭＳゴシック" w:hint="eastAsia"/>
          <w:sz w:val="20"/>
          <w:szCs w:val="20"/>
          <w:lang w:bidi="ar-SA"/>
        </w:rPr>
        <w:t>となっている。</w:t>
      </w:r>
    </w:p>
    <w:p w:rsidR="00D643CA" w:rsidRDefault="00E27EAA" w:rsidP="005D0B2F">
      <w:pPr>
        <w:rPr>
          <w:rFonts w:asciiTheme="minorEastAsia" w:hAnsiTheme="minorEastAsia" w:cs="ＭＳゴシック"/>
          <w:sz w:val="20"/>
          <w:szCs w:val="20"/>
          <w:lang w:bidi="ar-SA"/>
        </w:rPr>
      </w:pPr>
      <w:r w:rsidRPr="00E27EAA">
        <w:rPr>
          <w:noProof/>
          <w:lang w:bidi="ar-SA"/>
        </w:rPr>
        <w:drawing>
          <wp:anchor distT="0" distB="0" distL="114300" distR="114300" simplePos="0" relativeHeight="253246464" behindDoc="0" locked="0" layoutInCell="1" allowOverlap="1">
            <wp:simplePos x="0" y="0"/>
            <wp:positionH relativeFrom="column">
              <wp:posOffset>567690</wp:posOffset>
            </wp:positionH>
            <wp:positionV relativeFrom="paragraph">
              <wp:posOffset>-3810</wp:posOffset>
            </wp:positionV>
            <wp:extent cx="4133543" cy="1620000"/>
            <wp:effectExtent l="0" t="0" r="0" b="0"/>
            <wp:wrapNone/>
            <wp:docPr id="1402" name="図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33543" cy="1620000"/>
                    </a:xfrm>
                    <a:prstGeom prst="rect">
                      <a:avLst/>
                    </a:prstGeom>
                    <a:noFill/>
                    <a:ln>
                      <a:noFill/>
                    </a:ln>
                  </pic:spPr>
                </pic:pic>
              </a:graphicData>
            </a:graphic>
          </wp:anchor>
        </w:drawing>
      </w: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ajorEastAsia" w:eastAsiaTheme="majorEastAsia" w:hAnsiTheme="majorEastAsia" w:cs="ＭＳゴシック"/>
          <w:sz w:val="20"/>
          <w:szCs w:val="20"/>
          <w:lang w:bidi="ar-SA"/>
        </w:rPr>
      </w:pPr>
    </w:p>
    <w:p w:rsidR="005D0B2F" w:rsidRDefault="001352FA" w:rsidP="005D6E3A">
      <w:pPr>
        <w:widowControl w:val="0"/>
        <w:autoSpaceDE w:val="0"/>
        <w:autoSpaceDN w:val="0"/>
        <w:adjustRightInd w:val="0"/>
        <w:spacing w:afterLines="20" w:after="72" w:line="320" w:lineRule="exact"/>
        <w:ind w:left="400" w:hangingChars="200" w:hanging="400"/>
        <w:rPr>
          <w:rFonts w:asciiTheme="majorEastAsia" w:eastAsiaTheme="majorEastAsia" w:hAnsiTheme="majorEastAsia" w:cs="ＭＳゴシック"/>
          <w:sz w:val="20"/>
          <w:szCs w:val="20"/>
          <w:bdr w:val="single" w:sz="4" w:space="0" w:color="auto"/>
          <w:lang w:bidi="ar-SA"/>
        </w:rPr>
      </w:pPr>
      <w:r>
        <w:rPr>
          <w:rFonts w:asciiTheme="majorEastAsia" w:eastAsiaTheme="majorEastAsia" w:hAnsiTheme="majorEastAsia" w:cs="ＭＳゴシック"/>
          <w:noProof/>
          <w:sz w:val="20"/>
          <w:szCs w:val="20"/>
          <w:lang w:bidi="ar-SA"/>
        </w:rPr>
        <w:pict>
          <v:shape id="_x0000_s3526" type="#_x0000_t202" style="position:absolute;left:0;text-align:left;margin-left:.55pt;margin-top:6.05pt;width:425.2pt;height:28.5pt;z-index:252898304">
            <v:textbox style="mso-next-textbox:#_x0000_s3526" inset="5.85pt,.7pt,5.85pt,.7pt">
              <w:txbxContent>
                <w:p w:rsidR="0079630A" w:rsidRPr="00C5387C" w:rsidRDefault="0079630A" w:rsidP="005D0B2F">
                  <w:pPr>
                    <w:widowControl w:val="0"/>
                    <w:autoSpaceDE w:val="0"/>
                    <w:autoSpaceDN w:val="0"/>
                    <w:adjustRightInd w:val="0"/>
                    <w:spacing w:line="240" w:lineRule="exact"/>
                    <w:rPr>
                      <w:rFonts w:asciiTheme="majorEastAsia" w:eastAsiaTheme="majorEastAsia" w:hAnsiTheme="majorEastAsia" w:cs="ＭＳゴシック"/>
                      <w:sz w:val="20"/>
                      <w:szCs w:val="20"/>
                      <w:lang w:bidi="ar-SA"/>
                    </w:rPr>
                  </w:pPr>
                  <w:r w:rsidRPr="00C5387C">
                    <w:rPr>
                      <w:rFonts w:asciiTheme="majorEastAsia" w:eastAsiaTheme="majorEastAsia" w:hAnsiTheme="majorEastAsia" w:cs="ＭＳゴシック" w:hint="eastAsia"/>
                      <w:sz w:val="20"/>
                      <w:szCs w:val="20"/>
                      <w:lang w:bidi="ar-SA"/>
                    </w:rPr>
                    <w:t>問９　対象のお子さんの子育て（教育を含む）に、もっとも影響すると思われる環境すべてに〇をつけてください。</w:t>
                  </w:r>
                </w:p>
                <w:p w:rsidR="0079630A" w:rsidRPr="00C5387C" w:rsidRDefault="0079630A" w:rsidP="005D0B2F"/>
              </w:txbxContent>
            </v:textbox>
          </v:shape>
        </w:pict>
      </w:r>
    </w:p>
    <w:p w:rsidR="005D0B2F" w:rsidRDefault="005D0B2F" w:rsidP="005D6E3A">
      <w:pPr>
        <w:widowControl w:val="0"/>
        <w:autoSpaceDE w:val="0"/>
        <w:autoSpaceDN w:val="0"/>
        <w:adjustRightInd w:val="0"/>
        <w:spacing w:afterLines="20" w:after="72" w:line="320" w:lineRule="exact"/>
        <w:ind w:left="400" w:hangingChars="200" w:hanging="400"/>
        <w:rPr>
          <w:rFonts w:asciiTheme="majorEastAsia" w:eastAsiaTheme="majorEastAsia" w:hAnsiTheme="majorEastAsia" w:cs="ＭＳゴシック"/>
          <w:sz w:val="20"/>
          <w:szCs w:val="20"/>
          <w:bdr w:val="single" w:sz="4" w:space="0" w:color="auto"/>
          <w:lang w:bidi="ar-SA"/>
        </w:rPr>
      </w:pPr>
    </w:p>
    <w:p w:rsidR="005D0B2F" w:rsidRDefault="005D0B2F" w:rsidP="00E27EAA">
      <w:pPr>
        <w:ind w:firstLineChars="100" w:firstLine="200"/>
        <w:rPr>
          <w:rFonts w:asciiTheme="minorEastAsia" w:hAnsiTheme="minorEastAsia" w:cs="ＭＳゴシック"/>
          <w:sz w:val="20"/>
          <w:szCs w:val="20"/>
          <w:lang w:bidi="ar-SA"/>
        </w:rPr>
      </w:pPr>
      <w:r w:rsidRPr="00716091">
        <w:rPr>
          <w:rFonts w:asciiTheme="minorEastAsia" w:hAnsiTheme="minorEastAsia" w:cs="ＭＳゴシック" w:hint="eastAsia"/>
          <w:sz w:val="20"/>
          <w:szCs w:val="20"/>
          <w:lang w:bidi="ar-SA"/>
        </w:rPr>
        <w:t xml:space="preserve">「①家庭」(97.2％)と最も多く占めており、次いで、「④保育所」が７割弱(65.5％)、「②地域」が約４割(39.0％)　、「③幼稚園」が３割弱(26.0％)、「⑥その他」が(7.9％)、「⑤認定こども園」も(2.8％)となっている。 </w:t>
      </w:r>
    </w:p>
    <w:p w:rsidR="00981DE2" w:rsidRPr="00716091" w:rsidRDefault="00E27EAA" w:rsidP="00E27EAA">
      <w:pPr>
        <w:rPr>
          <w:rFonts w:asciiTheme="minorEastAsia" w:hAnsiTheme="minorEastAsia" w:cs="ＭＳゴシック"/>
          <w:sz w:val="20"/>
          <w:szCs w:val="20"/>
          <w:lang w:bidi="ar-SA"/>
        </w:rPr>
      </w:pPr>
      <w:r w:rsidRPr="00E27EAA">
        <w:rPr>
          <w:noProof/>
          <w:lang w:bidi="ar-SA"/>
        </w:rPr>
        <w:drawing>
          <wp:anchor distT="0" distB="0" distL="114300" distR="114300" simplePos="0" relativeHeight="253247488" behindDoc="0" locked="0" layoutInCell="1" allowOverlap="1">
            <wp:simplePos x="0" y="0"/>
            <wp:positionH relativeFrom="column">
              <wp:posOffset>568325</wp:posOffset>
            </wp:positionH>
            <wp:positionV relativeFrom="paragraph">
              <wp:posOffset>3175</wp:posOffset>
            </wp:positionV>
            <wp:extent cx="4134485" cy="1619885"/>
            <wp:effectExtent l="0" t="0" r="0" b="0"/>
            <wp:wrapNone/>
            <wp:docPr id="1413" name="図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34485" cy="1619885"/>
                    </a:xfrm>
                    <a:prstGeom prst="rect">
                      <a:avLst/>
                    </a:prstGeom>
                    <a:noFill/>
                    <a:ln>
                      <a:noFill/>
                    </a:ln>
                  </pic:spPr>
                </pic:pic>
              </a:graphicData>
            </a:graphic>
          </wp:anchor>
        </w:drawing>
      </w:r>
    </w:p>
    <w:p w:rsidR="005D0B2F" w:rsidRDefault="005D0B2F" w:rsidP="005D0B2F">
      <w:pPr>
        <w:rPr>
          <w:rFonts w:asciiTheme="majorEastAsia" w:eastAsiaTheme="majorEastAsia" w:hAnsiTheme="majorEastAsia" w:cs="ＭＳゴシック"/>
          <w:sz w:val="20"/>
          <w:szCs w:val="20"/>
          <w:lang w:bidi="ar-SA"/>
        </w:rPr>
      </w:pPr>
    </w:p>
    <w:p w:rsidR="005D0B2F" w:rsidRDefault="005D0B2F" w:rsidP="005D0B2F">
      <w:pPr>
        <w:rPr>
          <w:rFonts w:asciiTheme="majorEastAsia" w:eastAsiaTheme="majorEastAsia" w:hAnsiTheme="majorEastAsia" w:cs="ＭＳゴシック"/>
          <w:sz w:val="20"/>
          <w:szCs w:val="20"/>
          <w:lang w:bidi="ar-SA"/>
        </w:rPr>
      </w:pPr>
    </w:p>
    <w:p w:rsidR="005D0B2F" w:rsidRDefault="005D0B2F" w:rsidP="005D0B2F">
      <w:pPr>
        <w:rPr>
          <w:rFonts w:asciiTheme="majorEastAsia" w:eastAsiaTheme="majorEastAsia" w:hAnsiTheme="majorEastAsia" w:cs="ＭＳゴシック"/>
          <w:sz w:val="20"/>
          <w:szCs w:val="20"/>
          <w:lang w:bidi="ar-SA"/>
        </w:rPr>
      </w:pPr>
    </w:p>
    <w:p w:rsidR="005D0B2F" w:rsidRDefault="005D0B2F" w:rsidP="005D0B2F">
      <w:pPr>
        <w:rPr>
          <w:rFonts w:asciiTheme="majorEastAsia" w:eastAsiaTheme="majorEastAsia" w:hAnsiTheme="majorEastAsia" w:cs="ＭＳゴシック"/>
          <w:sz w:val="20"/>
          <w:szCs w:val="20"/>
          <w:lang w:bidi="ar-SA"/>
        </w:rPr>
      </w:pPr>
    </w:p>
    <w:p w:rsidR="005D0B2F" w:rsidRDefault="005D0B2F" w:rsidP="005D0B2F">
      <w:pPr>
        <w:rPr>
          <w:rFonts w:asciiTheme="majorEastAsia" w:eastAsiaTheme="majorEastAsia" w:hAnsiTheme="majorEastAsia" w:cs="ＭＳゴシック"/>
          <w:sz w:val="20"/>
          <w:szCs w:val="20"/>
          <w:lang w:bidi="ar-SA"/>
        </w:rPr>
      </w:pPr>
    </w:p>
    <w:p w:rsidR="005D0B2F" w:rsidRPr="007929C9" w:rsidRDefault="005D0B2F" w:rsidP="005D0B2F">
      <w:pPr>
        <w:rPr>
          <w:rFonts w:asciiTheme="majorEastAsia" w:eastAsiaTheme="majorEastAsia" w:hAnsiTheme="majorEastAsia" w:cs="ＭＳゴシック"/>
          <w:sz w:val="20"/>
          <w:szCs w:val="20"/>
          <w:lang w:bidi="ar-SA"/>
        </w:rPr>
      </w:pPr>
    </w:p>
    <w:p w:rsidR="005D0B2F" w:rsidRDefault="001352FA" w:rsidP="005D6E3A">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bdr w:val="single" w:sz="4" w:space="0" w:color="auto"/>
          <w:lang w:bidi="ar-SA"/>
        </w:rPr>
      </w:pPr>
      <w:r>
        <w:rPr>
          <w:rFonts w:asciiTheme="majorEastAsia" w:eastAsiaTheme="majorEastAsia" w:hAnsiTheme="majorEastAsia" w:cs="ＭＳゴシック"/>
          <w:noProof/>
          <w:sz w:val="20"/>
          <w:szCs w:val="20"/>
          <w:lang w:bidi="ar-SA"/>
        </w:rPr>
        <w:pict>
          <v:shape id="_x0000_s3527" type="#_x0000_t202" style="position:absolute;left:0;text-align:left;margin-left:1.7pt;margin-top:9.25pt;width:425.2pt;height:29.9pt;z-index:252899328">
            <v:textbox style="mso-next-textbox:#_x0000_s3527" inset="5.85pt,.7pt,5.85pt,.7pt">
              <w:txbxContent>
                <w:p w:rsidR="0079630A" w:rsidRPr="00C5387C" w:rsidRDefault="0079630A" w:rsidP="005D0B2F">
                  <w:pPr>
                    <w:widowControl w:val="0"/>
                    <w:autoSpaceDE w:val="0"/>
                    <w:autoSpaceDN w:val="0"/>
                    <w:adjustRightInd w:val="0"/>
                    <w:spacing w:line="240" w:lineRule="exact"/>
                    <w:rPr>
                      <w:rFonts w:asciiTheme="majorEastAsia" w:eastAsiaTheme="majorEastAsia" w:hAnsiTheme="majorEastAsia" w:cs="ＭＳゴシック"/>
                      <w:sz w:val="20"/>
                      <w:szCs w:val="20"/>
                      <w:lang w:bidi="ar-SA"/>
                    </w:rPr>
                  </w:pPr>
                  <w:r w:rsidRPr="00C5387C">
                    <w:rPr>
                      <w:rFonts w:asciiTheme="majorEastAsia" w:eastAsiaTheme="majorEastAsia" w:hAnsiTheme="majorEastAsia" w:cs="ＭＳゴシック" w:hint="eastAsia"/>
                      <w:sz w:val="20"/>
                      <w:szCs w:val="20"/>
                      <w:lang w:bidi="ar-SA"/>
                    </w:rPr>
                    <w:t>問10　日頃、対象のお子さんをみてもらえる親族・知人はいますか。当てはまる番号すべてに〇をつけてください。</w:t>
                  </w:r>
                </w:p>
                <w:p w:rsidR="0079630A" w:rsidRPr="00C5387C" w:rsidRDefault="0079630A" w:rsidP="005D0B2F"/>
              </w:txbxContent>
            </v:textbox>
          </v:shape>
        </w:pict>
      </w:r>
    </w:p>
    <w:p w:rsidR="005D0B2F" w:rsidRDefault="005D0B2F" w:rsidP="005D6E3A">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20" w:lineRule="exact"/>
        <w:ind w:firstLineChars="100" w:firstLine="200"/>
        <w:rPr>
          <w:rFonts w:asciiTheme="minorEastAsia" w:hAnsiTheme="minorEastAsia" w:cs="ＭＳゴシック"/>
          <w:sz w:val="20"/>
          <w:szCs w:val="20"/>
          <w:lang w:bidi="ar-SA"/>
        </w:rPr>
      </w:pPr>
      <w:r w:rsidRPr="00980BE3">
        <w:rPr>
          <w:rFonts w:asciiTheme="minorEastAsia" w:hAnsiTheme="minorEastAsia" w:cs="ＭＳゴシック" w:hint="eastAsia"/>
          <w:sz w:val="20"/>
          <w:szCs w:val="20"/>
          <w:lang w:bidi="ar-SA"/>
        </w:rPr>
        <w:t>日頃子どもを預かってもらえる人については、「②緊急時もしくは用事の際には祖父母等の親族にみてもらえる」７割弱(66.1％)、次いで、「①日常的に祖父母等の親族にみてもらえる」約３割(29.4％)、「④緊急時もしくは用事の際には子どもをみてもらえる友人・知人がいる」(7.3％)</w:t>
      </w:r>
      <w:r>
        <w:rPr>
          <w:rFonts w:asciiTheme="minorEastAsia" w:hAnsiTheme="minorEastAsia" w:cs="ＭＳゴシック" w:hint="eastAsia"/>
          <w:sz w:val="20"/>
          <w:szCs w:val="20"/>
          <w:lang w:bidi="ar-SA"/>
        </w:rPr>
        <w:t>、「③日常的に</w:t>
      </w:r>
      <w:r w:rsidRPr="00980BE3">
        <w:rPr>
          <w:rFonts w:asciiTheme="minorEastAsia" w:hAnsiTheme="minorEastAsia" w:cs="ＭＳゴシック" w:hint="eastAsia"/>
          <w:sz w:val="20"/>
          <w:szCs w:val="20"/>
          <w:lang w:bidi="ar-SA"/>
        </w:rPr>
        <w:t>子どもをみてもらえる友人・知人がいる」(2.3％)となっている。一方で、「⑤いずれもいない」が約１割(10.2％)となっており、兼次地区、天底地区で多くなっている。</w:t>
      </w:r>
    </w:p>
    <w:p w:rsidR="005D0B2F" w:rsidRPr="00E27EAA" w:rsidRDefault="00E27EAA" w:rsidP="005D6E3A">
      <w:pPr>
        <w:widowControl w:val="0"/>
        <w:autoSpaceDE w:val="0"/>
        <w:autoSpaceDN w:val="0"/>
        <w:adjustRightInd w:val="0"/>
        <w:spacing w:afterLines="20" w:after="72" w:line="320" w:lineRule="exact"/>
        <w:rPr>
          <w:rFonts w:asciiTheme="minorEastAsia" w:hAnsiTheme="minorEastAsia" w:cs="ＭＳゴシック"/>
          <w:sz w:val="20"/>
          <w:szCs w:val="20"/>
          <w:lang w:bidi="ar-SA"/>
        </w:rPr>
      </w:pPr>
      <w:r w:rsidRPr="00E27EAA">
        <w:rPr>
          <w:noProof/>
          <w:lang w:bidi="ar-SA"/>
        </w:rPr>
        <w:drawing>
          <wp:anchor distT="0" distB="0" distL="114300" distR="114300" simplePos="0" relativeHeight="253248512" behindDoc="0" locked="0" layoutInCell="1" allowOverlap="1">
            <wp:simplePos x="0" y="0"/>
            <wp:positionH relativeFrom="column">
              <wp:posOffset>-69215</wp:posOffset>
            </wp:positionH>
            <wp:positionV relativeFrom="paragraph">
              <wp:posOffset>-3810</wp:posOffset>
            </wp:positionV>
            <wp:extent cx="3753367" cy="1692000"/>
            <wp:effectExtent l="0" t="0" r="0" b="0"/>
            <wp:wrapNone/>
            <wp:docPr id="1415" name="図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53367" cy="1692000"/>
                    </a:xfrm>
                    <a:prstGeom prst="rect">
                      <a:avLst/>
                    </a:prstGeom>
                    <a:noFill/>
                    <a:ln>
                      <a:noFill/>
                    </a:ln>
                  </pic:spPr>
                </pic:pic>
              </a:graphicData>
            </a:graphic>
          </wp:anchor>
        </w:drawing>
      </w:r>
      <w:r w:rsidR="00500E11" w:rsidRPr="0096717B">
        <w:rPr>
          <w:noProof/>
          <w:lang w:bidi="ar-SA"/>
        </w:rPr>
        <w:drawing>
          <wp:anchor distT="0" distB="0" distL="114300" distR="114300" simplePos="0" relativeHeight="252972032" behindDoc="0" locked="0" layoutInCell="1" allowOverlap="1">
            <wp:simplePos x="0" y="0"/>
            <wp:positionH relativeFrom="column">
              <wp:posOffset>3719195</wp:posOffset>
            </wp:positionH>
            <wp:positionV relativeFrom="paragraph">
              <wp:posOffset>74031</wp:posOffset>
            </wp:positionV>
            <wp:extent cx="1682750" cy="1495425"/>
            <wp:effectExtent l="0" t="0" r="0" b="0"/>
            <wp:wrapNone/>
            <wp:docPr id="1260"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2750" cy="1495425"/>
                    </a:xfrm>
                    <a:prstGeom prst="rect">
                      <a:avLst/>
                    </a:prstGeom>
                    <a:noFill/>
                    <a:ln>
                      <a:noFill/>
                    </a:ln>
                  </pic:spPr>
                </pic:pic>
              </a:graphicData>
            </a:graphic>
          </wp:anchor>
        </w:drawing>
      </w:r>
    </w:p>
    <w:p w:rsidR="005D0B2F" w:rsidRDefault="005D0B2F" w:rsidP="005D0B2F">
      <w:pPr>
        <w:jc w:val="center"/>
      </w:pPr>
    </w:p>
    <w:p w:rsidR="005D0B2F" w:rsidRDefault="005D0B2F" w:rsidP="005D0B2F">
      <w:pPr>
        <w:jc w:val="center"/>
      </w:pPr>
    </w:p>
    <w:p w:rsidR="005D0B2F" w:rsidRDefault="005D0B2F" w:rsidP="005D0B2F">
      <w:pPr>
        <w:jc w:val="center"/>
      </w:pPr>
    </w:p>
    <w:p w:rsidR="008E79D2" w:rsidRDefault="008E79D2" w:rsidP="005D0B2F"/>
    <w:p w:rsidR="00E27EAA" w:rsidRDefault="00E27EAA" w:rsidP="005D0B2F"/>
    <w:p w:rsidR="005D0B2F" w:rsidRDefault="001352FA" w:rsidP="005D0B2F">
      <w:r>
        <w:rPr>
          <w:noProof/>
          <w:lang w:bidi="ar-SA"/>
        </w:rPr>
        <w:lastRenderedPageBreak/>
        <w:pict>
          <v:shape id="テキスト ボックス 43" o:spid="_x0000_s3521" type="#_x0000_t202" style="position:absolute;margin-left:-.75pt;margin-top:.9pt;width:429.5pt;height:32.3pt;z-index:25289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" fillcolor="white [3201]" strokeweight=".5pt">
            <v:textbox style="mso-next-textbox:#テキスト ボックス 43">
              <w:txbxContent>
                <w:p w:rsidR="0079630A" w:rsidRPr="00DE02A3" w:rsidRDefault="0079630A" w:rsidP="005D0B2F">
                  <w:pPr>
                    <w:spacing w:line="240" w:lineRule="exact"/>
                  </w:pPr>
                  <w:r w:rsidRPr="00DE02A3">
                    <w:rPr>
                      <w:rFonts w:asciiTheme="majorEastAsia" w:eastAsiaTheme="majorEastAsia" w:hAnsiTheme="majorEastAsia" w:cs="ＭＳゴシック" w:hint="eastAsia"/>
                      <w:sz w:val="20"/>
                      <w:szCs w:val="20"/>
                      <w:lang w:bidi="ar-SA"/>
                    </w:rPr>
                    <w:t>問10</w:t>
                  </w:r>
                  <w:r w:rsidRPr="00DE02A3">
                    <w:rPr>
                      <w:rFonts w:asciiTheme="majorEastAsia" w:eastAsiaTheme="majorEastAsia" w:hAnsiTheme="majorEastAsia" w:cs="ＭＳゴシック"/>
                      <w:sz w:val="20"/>
                      <w:szCs w:val="20"/>
                      <w:lang w:bidi="ar-SA"/>
                    </w:rPr>
                    <w:t xml:space="preserve">-1 </w:t>
                  </w:r>
                  <w:r w:rsidRPr="00DE02A3">
                    <w:rPr>
                      <w:rFonts w:asciiTheme="majorEastAsia" w:eastAsiaTheme="majorEastAsia" w:hAnsiTheme="majorEastAsia" w:cs="ＭＳゴシック" w:hint="eastAsia"/>
                      <w:sz w:val="20"/>
                      <w:szCs w:val="20"/>
                      <w:lang w:bidi="ar-SA"/>
                    </w:rPr>
                    <w:t xml:space="preserve"> 問10で「</w:t>
                  </w:r>
                  <w:r w:rsidRPr="00DE02A3">
                    <w:rPr>
                      <w:rFonts w:asciiTheme="majorEastAsia" w:eastAsiaTheme="majorEastAsia" w:hAnsiTheme="majorEastAsia" w:cs="ＭＳゴシック"/>
                      <w:sz w:val="20"/>
                      <w:szCs w:val="20"/>
                      <w:lang w:bidi="ar-SA"/>
                    </w:rPr>
                    <w:t>1.</w:t>
                  </w:r>
                  <w:r w:rsidRPr="00DE02A3">
                    <w:rPr>
                      <w:rFonts w:asciiTheme="majorEastAsia" w:eastAsiaTheme="majorEastAsia" w:hAnsiTheme="majorEastAsia" w:cs="ＭＳゴシック" w:hint="eastAsia"/>
                      <w:sz w:val="20"/>
                      <w:szCs w:val="20"/>
                      <w:lang w:bidi="ar-SA"/>
                    </w:rPr>
                    <w:t>」または「</w:t>
                  </w:r>
                  <w:r w:rsidRPr="00DE02A3">
                    <w:rPr>
                      <w:rFonts w:asciiTheme="majorEastAsia" w:eastAsiaTheme="majorEastAsia" w:hAnsiTheme="majorEastAsia" w:cs="ＭＳゴシック"/>
                      <w:sz w:val="20"/>
                      <w:szCs w:val="20"/>
                      <w:lang w:bidi="ar-SA"/>
                    </w:rPr>
                    <w:t>2.</w:t>
                  </w:r>
                  <w:r w:rsidRPr="00DE02A3">
                    <w:rPr>
                      <w:rFonts w:asciiTheme="majorEastAsia" w:eastAsiaTheme="majorEastAsia" w:hAnsiTheme="majorEastAsia" w:cs="ＭＳゴシック" w:hint="eastAsia"/>
                      <w:sz w:val="20"/>
                      <w:szCs w:val="20"/>
                      <w:lang w:bidi="ar-SA"/>
                    </w:rPr>
                    <w:t>」に○をつけた方にうかがいます。祖父母等の親族にお子さんをみてもらっている状況についてお答えください。</w:t>
                  </w:r>
                </w:p>
              </w:txbxContent>
            </v:textbox>
          </v:shape>
        </w:pict>
      </w:r>
    </w:p>
    <w:p w:rsidR="005D0B2F" w:rsidRDefault="005D0B2F" w:rsidP="005D0B2F">
      <w:pPr>
        <w:widowControl w:val="0"/>
        <w:autoSpaceDE w:val="0"/>
        <w:autoSpaceDN w:val="0"/>
        <w:adjustRightInd w:val="0"/>
        <w:spacing w:line="340" w:lineRule="exact"/>
        <w:jc w:val="both"/>
      </w:pPr>
    </w:p>
    <w:p w:rsidR="005D0B2F" w:rsidRPr="007929C9" w:rsidRDefault="005D0B2F" w:rsidP="00500E11">
      <w:pPr>
        <w:widowControl w:val="0"/>
        <w:autoSpaceDE w:val="0"/>
        <w:autoSpaceDN w:val="0"/>
        <w:adjustRightInd w:val="0"/>
        <w:spacing w:line="340" w:lineRule="exact"/>
        <w:ind w:firstLineChars="100" w:firstLine="200"/>
        <w:jc w:val="both"/>
        <w:rPr>
          <w:rFonts w:asciiTheme="minorEastAsia" w:hAnsiTheme="minorEastAsia" w:cs="ＭＳゴシック"/>
          <w:sz w:val="20"/>
          <w:szCs w:val="20"/>
          <w:lang w:bidi="ar-SA"/>
        </w:rPr>
      </w:pPr>
      <w:r w:rsidRPr="007929C9">
        <w:rPr>
          <w:rFonts w:asciiTheme="minorEastAsia" w:hAnsiTheme="minorEastAsia" w:cs="ＭＳゴシック" w:hint="eastAsia"/>
          <w:sz w:val="20"/>
          <w:szCs w:val="20"/>
          <w:lang w:bidi="ar-SA"/>
        </w:rPr>
        <w:t>「①祖父母等の親族の身体的・精神的な負担や時間的制約を心配することなく、安心して子どもをみてもらえる」が５割弱(48.6％)と最も多く、次いで、「④自分たち親の立場として、負担をかけていることが心苦しい」３割強(31.8％)、「③祖父母等の親族の時間的制約や精神的な負担が大きく心配である」３割弱(25.7％)、「②祖父母等の親族の身体的負担が大きく心配である」２割強(22.3％)、「⑤子どもの教育や発達にとってふさわしい環境であるか、少し不安がある」(8.1％)と続いている。</w:t>
      </w:r>
    </w:p>
    <w:p w:rsidR="005D0B2F" w:rsidRPr="005A7B2B" w:rsidRDefault="005D0B2F" w:rsidP="00E27EAA">
      <w:pPr>
        <w:widowControl w:val="0"/>
        <w:autoSpaceDE w:val="0"/>
        <w:autoSpaceDN w:val="0"/>
        <w:adjustRightInd w:val="0"/>
        <w:spacing w:line="340" w:lineRule="exact"/>
        <w:ind w:firstLineChars="100" w:firstLine="200"/>
        <w:jc w:val="both"/>
        <w:rPr>
          <w:rFonts w:asciiTheme="minorEastAsia" w:hAnsiTheme="minorEastAsia" w:cs="ＭＳゴシック"/>
          <w:sz w:val="20"/>
          <w:szCs w:val="20"/>
          <w:lang w:bidi="ar-SA"/>
        </w:rPr>
      </w:pPr>
      <w:r w:rsidRPr="007929C9">
        <w:rPr>
          <w:rFonts w:asciiTheme="minorEastAsia" w:hAnsiTheme="minorEastAsia" w:cs="ＭＳゴシック" w:hint="eastAsia"/>
          <w:sz w:val="20"/>
          <w:szCs w:val="20"/>
          <w:lang w:bidi="ar-SA"/>
        </w:rPr>
        <w:t>多くの保護者が、安心して子どもをみてもらえる一方で、負担をかけていることが心苦しい</w:t>
      </w:r>
      <w:r>
        <w:rPr>
          <w:rFonts w:asciiTheme="minorEastAsia" w:hAnsiTheme="minorEastAsia" w:cs="ＭＳゴシック" w:hint="eastAsia"/>
          <w:sz w:val="20"/>
          <w:szCs w:val="20"/>
          <w:lang w:bidi="ar-SA"/>
        </w:rPr>
        <w:t>としている</w:t>
      </w:r>
      <w:r w:rsidRPr="007929C9">
        <w:rPr>
          <w:rFonts w:asciiTheme="minorEastAsia" w:hAnsiTheme="minorEastAsia" w:cs="ＭＳゴシック" w:hint="eastAsia"/>
          <w:sz w:val="20"/>
          <w:szCs w:val="20"/>
          <w:lang w:bidi="ar-SA"/>
        </w:rPr>
        <w:t>状況もみられる。</w:t>
      </w:r>
    </w:p>
    <w:p w:rsidR="005D0B2F" w:rsidRDefault="00E27EAA" w:rsidP="005D0B2F">
      <w:pPr>
        <w:jc w:val="center"/>
        <w:rPr>
          <w:bdr w:val="single" w:sz="4" w:space="0" w:color="auto"/>
          <w:shd w:val="clear" w:color="auto" w:fill="000000" w:themeFill="text1"/>
        </w:rPr>
      </w:pPr>
      <w:r w:rsidRPr="00E27EAA">
        <w:rPr>
          <w:noProof/>
          <w:lang w:bidi="ar-SA"/>
        </w:rPr>
        <w:drawing>
          <wp:anchor distT="0" distB="0" distL="114300" distR="114300" simplePos="0" relativeHeight="253249536" behindDoc="0" locked="0" layoutInCell="1" allowOverlap="1">
            <wp:simplePos x="0" y="0"/>
            <wp:positionH relativeFrom="column">
              <wp:posOffset>-363220</wp:posOffset>
            </wp:positionH>
            <wp:positionV relativeFrom="paragraph">
              <wp:posOffset>102499</wp:posOffset>
            </wp:positionV>
            <wp:extent cx="3075980" cy="1836000"/>
            <wp:effectExtent l="0" t="0" r="0" b="0"/>
            <wp:wrapNone/>
            <wp:docPr id="1420" name="図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75980" cy="1836000"/>
                    </a:xfrm>
                    <a:prstGeom prst="rect">
                      <a:avLst/>
                    </a:prstGeom>
                    <a:noFill/>
                    <a:ln>
                      <a:noFill/>
                    </a:ln>
                  </pic:spPr>
                </pic:pic>
              </a:graphicData>
            </a:graphic>
          </wp:anchor>
        </w:drawing>
      </w:r>
      <w:r w:rsidR="00A2674B" w:rsidRPr="00655CF1">
        <w:rPr>
          <w:noProof/>
          <w:lang w:bidi="ar-SA"/>
        </w:rPr>
        <w:drawing>
          <wp:anchor distT="0" distB="0" distL="114300" distR="114300" simplePos="0" relativeHeight="253114368" behindDoc="0" locked="0" layoutInCell="1" allowOverlap="1">
            <wp:simplePos x="0" y="0"/>
            <wp:positionH relativeFrom="column">
              <wp:posOffset>2764790</wp:posOffset>
            </wp:positionH>
            <wp:positionV relativeFrom="paragraph">
              <wp:posOffset>205476</wp:posOffset>
            </wp:positionV>
            <wp:extent cx="2750820" cy="1733550"/>
            <wp:effectExtent l="0" t="0" r="0" b="0"/>
            <wp:wrapNone/>
            <wp:docPr id="12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0820" cy="1733550"/>
                    </a:xfrm>
                    <a:prstGeom prst="rect">
                      <a:avLst/>
                    </a:prstGeom>
                    <a:noFill/>
                    <a:ln>
                      <a:noFill/>
                    </a:ln>
                  </pic:spPr>
                </pic:pic>
              </a:graphicData>
            </a:graphic>
          </wp:anchor>
        </w:drawing>
      </w: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1352FA" w:rsidP="005D0B2F">
      <w:pPr>
        <w:rPr>
          <w:bdr w:val="single" w:sz="4" w:space="0" w:color="auto"/>
          <w:shd w:val="clear" w:color="auto" w:fill="000000" w:themeFill="text1"/>
        </w:rPr>
      </w:pPr>
      <w:r>
        <w:rPr>
          <w:noProof/>
          <w:lang w:bidi="ar-SA"/>
        </w:rPr>
        <w:pict>
          <v:shape id="テキスト ボックス 47" o:spid="_x0000_s3522" type="#_x0000_t202" style="position:absolute;margin-left:-1.65pt;margin-top:3.55pt;width:429.45pt;height:31pt;z-index:25289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" fillcolor="white [3201]" strokeweight=".5pt">
            <v:textbox style="mso-next-textbox:#テキスト ボックス 47">
              <w:txbxContent>
                <w:p w:rsidR="0079630A" w:rsidRPr="00DE02A3" w:rsidRDefault="0079630A" w:rsidP="005D0B2F">
                  <w:pPr>
                    <w:spacing w:line="240" w:lineRule="exact"/>
                  </w:pPr>
                  <w:r w:rsidRPr="00DE02A3">
                    <w:rPr>
                      <w:rFonts w:asciiTheme="majorEastAsia" w:eastAsiaTheme="majorEastAsia" w:hAnsiTheme="majorEastAsia" w:cs="ＭＳゴシック" w:hint="eastAsia"/>
                      <w:sz w:val="20"/>
                      <w:szCs w:val="20"/>
                      <w:lang w:bidi="ar-SA"/>
                    </w:rPr>
                    <w:t>問10</w:t>
                  </w:r>
                  <w:r w:rsidRPr="00DE02A3">
                    <w:rPr>
                      <w:rFonts w:asciiTheme="majorEastAsia" w:eastAsiaTheme="majorEastAsia" w:hAnsiTheme="majorEastAsia" w:cs="ＭＳゴシック"/>
                      <w:sz w:val="20"/>
                      <w:szCs w:val="20"/>
                      <w:lang w:bidi="ar-SA"/>
                    </w:rPr>
                    <w:t>-2</w:t>
                  </w:r>
                  <w:r w:rsidRPr="00DE02A3">
                    <w:rPr>
                      <w:rFonts w:asciiTheme="majorEastAsia" w:eastAsiaTheme="majorEastAsia" w:hAnsiTheme="majorEastAsia" w:cs="ＭＳゴシック" w:hint="eastAsia"/>
                      <w:sz w:val="20"/>
                      <w:szCs w:val="20"/>
                      <w:lang w:bidi="ar-SA"/>
                    </w:rPr>
                    <w:t xml:space="preserve">  問10で「</w:t>
                  </w:r>
                  <w:r w:rsidRPr="00DE02A3">
                    <w:rPr>
                      <w:rFonts w:asciiTheme="majorEastAsia" w:eastAsiaTheme="majorEastAsia" w:hAnsiTheme="majorEastAsia" w:cs="ＭＳゴシック"/>
                      <w:sz w:val="20"/>
                      <w:szCs w:val="20"/>
                      <w:lang w:bidi="ar-SA"/>
                    </w:rPr>
                    <w:t>3.</w:t>
                  </w:r>
                  <w:r w:rsidRPr="00DE02A3">
                    <w:rPr>
                      <w:rFonts w:asciiTheme="majorEastAsia" w:eastAsiaTheme="majorEastAsia" w:hAnsiTheme="majorEastAsia" w:cs="ＭＳゴシック" w:hint="eastAsia"/>
                      <w:sz w:val="20"/>
                      <w:szCs w:val="20"/>
                      <w:lang w:bidi="ar-SA"/>
                    </w:rPr>
                    <w:t>」または「</w:t>
                  </w:r>
                  <w:r w:rsidRPr="00DE02A3">
                    <w:rPr>
                      <w:rFonts w:asciiTheme="majorEastAsia" w:eastAsiaTheme="majorEastAsia" w:hAnsiTheme="majorEastAsia" w:cs="ＭＳゴシック"/>
                      <w:sz w:val="20"/>
                      <w:szCs w:val="20"/>
                      <w:lang w:bidi="ar-SA"/>
                    </w:rPr>
                    <w:t>4.</w:t>
                  </w:r>
                  <w:r w:rsidRPr="00DE02A3">
                    <w:rPr>
                      <w:rFonts w:asciiTheme="majorEastAsia" w:eastAsiaTheme="majorEastAsia" w:hAnsiTheme="majorEastAsia" w:cs="ＭＳゴシック" w:hint="eastAsia"/>
                      <w:sz w:val="20"/>
                      <w:szCs w:val="20"/>
                      <w:lang w:bidi="ar-SA"/>
                    </w:rPr>
                    <w:t>」に○をつけた方にうかがいます。友人・知人にお子さんをみてもらっている状況についてお答えください。</w:t>
                  </w:r>
                </w:p>
              </w:txbxContent>
            </v:textbox>
          </v:shape>
        </w:pict>
      </w:r>
    </w:p>
    <w:p w:rsidR="005D0B2F" w:rsidRDefault="005D0B2F" w:rsidP="005D0B2F">
      <w:pPr>
        <w:rPr>
          <w:bdr w:val="single" w:sz="4" w:space="0" w:color="auto"/>
          <w:shd w:val="clear" w:color="auto" w:fill="000000" w:themeFill="text1"/>
        </w:rPr>
      </w:pPr>
    </w:p>
    <w:p w:rsidR="005D0B2F" w:rsidRPr="007929C9" w:rsidRDefault="005D0B2F" w:rsidP="005D0B2F">
      <w:pPr>
        <w:widowControl w:val="0"/>
        <w:autoSpaceDE w:val="0"/>
        <w:autoSpaceDN w:val="0"/>
        <w:adjustRightInd w:val="0"/>
        <w:spacing w:line="340" w:lineRule="exact"/>
        <w:jc w:val="both"/>
        <w:rPr>
          <w:rFonts w:asciiTheme="minorEastAsia" w:hAnsiTheme="minorEastAsia" w:cs="ＭＳゴシック"/>
          <w:sz w:val="20"/>
          <w:szCs w:val="21"/>
          <w:lang w:bidi="ar-SA"/>
        </w:rPr>
      </w:pPr>
      <w:r w:rsidRPr="007929C9">
        <w:rPr>
          <w:rFonts w:hint="eastAsia"/>
          <w:sz w:val="20"/>
          <w:szCs w:val="21"/>
        </w:rPr>
        <w:t xml:space="preserve">　「</w:t>
      </w:r>
      <w:r w:rsidRPr="007929C9">
        <w:rPr>
          <w:rFonts w:asciiTheme="minorEastAsia" w:hAnsiTheme="minorEastAsia" w:cs="ＭＳゴシック" w:hint="eastAsia"/>
          <w:sz w:val="20"/>
          <w:szCs w:val="21"/>
          <w:lang w:bidi="ar-SA"/>
        </w:rPr>
        <w:t>１．友人・知人の身体的・精神的な負担や時間的制約を心配することなく、安心して子どもをみてもらえる」が４割強(43.8％)、と最も多く、次いで、「④自分たち親の立場として、負担をかけていることが心苦しい」４割弱(37.5％)、「③友人・知人の時間的制約や精神的な負担が大きく心配である」３割強(31.3％)、「②友人・知人の身体的負担が大きく心配である」 (12.5％)と続いている。</w:t>
      </w:r>
    </w:p>
    <w:p w:rsidR="005D0B2F" w:rsidRDefault="005D0B2F" w:rsidP="005D0B2F">
      <w:pPr>
        <w:widowControl w:val="0"/>
        <w:autoSpaceDE w:val="0"/>
        <w:autoSpaceDN w:val="0"/>
        <w:adjustRightInd w:val="0"/>
        <w:spacing w:line="340" w:lineRule="exact"/>
        <w:ind w:firstLineChars="100" w:firstLine="200"/>
        <w:jc w:val="both"/>
        <w:rPr>
          <w:rFonts w:asciiTheme="minorEastAsia" w:hAnsiTheme="minorEastAsia" w:cs="ＭＳゴシック"/>
          <w:sz w:val="20"/>
          <w:szCs w:val="21"/>
          <w:lang w:bidi="ar-SA"/>
        </w:rPr>
      </w:pPr>
      <w:r>
        <w:rPr>
          <w:rFonts w:asciiTheme="minorEastAsia" w:hAnsiTheme="minorEastAsia" w:cs="ＭＳゴシック" w:hint="eastAsia"/>
          <w:sz w:val="20"/>
          <w:szCs w:val="21"/>
          <w:lang w:bidi="ar-SA"/>
        </w:rPr>
        <w:t>前問と同様に</w:t>
      </w:r>
      <w:r w:rsidRPr="007929C9">
        <w:rPr>
          <w:rFonts w:asciiTheme="minorEastAsia" w:hAnsiTheme="minorEastAsia" w:cs="ＭＳゴシック" w:hint="eastAsia"/>
          <w:sz w:val="20"/>
          <w:szCs w:val="21"/>
          <w:lang w:bidi="ar-SA"/>
        </w:rPr>
        <w:t>多くの保護者が、安心して子どもをみてもらえる一方で、負担をかけていることが心苦しい</w:t>
      </w:r>
      <w:r>
        <w:rPr>
          <w:rFonts w:asciiTheme="minorEastAsia" w:hAnsiTheme="minorEastAsia" w:cs="ＭＳゴシック" w:hint="eastAsia"/>
          <w:sz w:val="20"/>
          <w:szCs w:val="21"/>
          <w:lang w:bidi="ar-SA"/>
        </w:rPr>
        <w:t>としている</w:t>
      </w:r>
      <w:r w:rsidRPr="007929C9">
        <w:rPr>
          <w:rFonts w:asciiTheme="minorEastAsia" w:hAnsiTheme="minorEastAsia" w:cs="ＭＳゴシック" w:hint="eastAsia"/>
          <w:sz w:val="20"/>
          <w:szCs w:val="21"/>
          <w:lang w:bidi="ar-SA"/>
        </w:rPr>
        <w:t>状況もみられる。</w:t>
      </w:r>
    </w:p>
    <w:p w:rsidR="00A2674B" w:rsidRPr="007929C9" w:rsidRDefault="00A2674B" w:rsidP="00E27EAA">
      <w:pPr>
        <w:widowControl w:val="0"/>
        <w:autoSpaceDE w:val="0"/>
        <w:autoSpaceDN w:val="0"/>
        <w:adjustRightInd w:val="0"/>
        <w:spacing w:line="340" w:lineRule="exact"/>
        <w:ind w:firstLineChars="100" w:firstLine="200"/>
        <w:jc w:val="both"/>
        <w:rPr>
          <w:rFonts w:asciiTheme="minorEastAsia" w:hAnsiTheme="minorEastAsia" w:cs="ＭＳゴシック"/>
          <w:sz w:val="20"/>
          <w:szCs w:val="21"/>
          <w:lang w:bidi="ar-SA"/>
        </w:rPr>
      </w:pPr>
    </w:p>
    <w:p w:rsidR="005D0B2F" w:rsidRDefault="00E27EAA" w:rsidP="005D0B2F">
      <w:pPr>
        <w:jc w:val="center"/>
        <w:rPr>
          <w:bdr w:val="single" w:sz="4" w:space="0" w:color="auto"/>
          <w:shd w:val="clear" w:color="auto" w:fill="000000" w:themeFill="text1"/>
        </w:rPr>
      </w:pPr>
      <w:r w:rsidRPr="00E27EAA">
        <w:rPr>
          <w:noProof/>
          <w:lang w:bidi="ar-SA"/>
        </w:rPr>
        <w:drawing>
          <wp:anchor distT="0" distB="0" distL="114300" distR="114300" simplePos="0" relativeHeight="253250560" behindDoc="0" locked="0" layoutInCell="1" allowOverlap="1">
            <wp:simplePos x="0" y="0"/>
            <wp:positionH relativeFrom="column">
              <wp:posOffset>-419100</wp:posOffset>
            </wp:positionH>
            <wp:positionV relativeFrom="paragraph">
              <wp:posOffset>1905</wp:posOffset>
            </wp:positionV>
            <wp:extent cx="3095625" cy="1847850"/>
            <wp:effectExtent l="0" t="0" r="0" b="0"/>
            <wp:wrapNone/>
            <wp:docPr id="1421" name="図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95625" cy="1847850"/>
                    </a:xfrm>
                    <a:prstGeom prst="rect">
                      <a:avLst/>
                    </a:prstGeom>
                    <a:noFill/>
                    <a:ln>
                      <a:noFill/>
                    </a:ln>
                  </pic:spPr>
                </pic:pic>
              </a:graphicData>
            </a:graphic>
          </wp:anchor>
        </w:drawing>
      </w:r>
      <w:r w:rsidR="00A2674B" w:rsidRPr="00655CF1">
        <w:rPr>
          <w:noProof/>
          <w:lang w:bidi="ar-SA"/>
        </w:rPr>
        <w:drawing>
          <wp:anchor distT="0" distB="0" distL="114300" distR="114300" simplePos="0" relativeHeight="253116416" behindDoc="0" locked="0" layoutInCell="1" allowOverlap="1">
            <wp:simplePos x="0" y="0"/>
            <wp:positionH relativeFrom="column">
              <wp:posOffset>2738120</wp:posOffset>
            </wp:positionH>
            <wp:positionV relativeFrom="paragraph">
              <wp:posOffset>96149</wp:posOffset>
            </wp:positionV>
            <wp:extent cx="2771775" cy="1730375"/>
            <wp:effectExtent l="0" t="0" r="0" b="0"/>
            <wp:wrapNone/>
            <wp:docPr id="126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1775" cy="1730375"/>
                    </a:xfrm>
                    <a:prstGeom prst="rect">
                      <a:avLst/>
                    </a:prstGeom>
                    <a:noFill/>
                    <a:ln>
                      <a:noFill/>
                    </a:ln>
                  </pic:spPr>
                </pic:pic>
              </a:graphicData>
            </a:graphic>
          </wp:anchor>
        </w:drawing>
      </w:r>
    </w:p>
    <w:p w:rsidR="005D0B2F" w:rsidRDefault="005D0B2F" w:rsidP="005D0B2F">
      <w:pPr>
        <w:jc w:val="cente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8E79D2" w:rsidRDefault="008E79D2" w:rsidP="005D0B2F">
      <w:pPr>
        <w:rPr>
          <w:bdr w:val="single" w:sz="4" w:space="0" w:color="auto"/>
          <w:shd w:val="clear" w:color="auto" w:fill="000000" w:themeFill="text1"/>
        </w:rPr>
      </w:pPr>
    </w:p>
    <w:p w:rsidR="005D0B2F" w:rsidRDefault="001352FA" w:rsidP="005D0B2F">
      <w:pPr>
        <w:rPr>
          <w:rFonts w:asciiTheme="majorEastAsia" w:eastAsiaTheme="majorEastAsia" w:hAnsiTheme="majorEastAsia" w:cs="ＭＳゴシック"/>
          <w:sz w:val="20"/>
          <w:szCs w:val="20"/>
          <w:bdr w:val="single" w:sz="4" w:space="0" w:color="auto"/>
          <w:lang w:bidi="ar-SA"/>
        </w:rPr>
      </w:pPr>
      <w:r>
        <w:rPr>
          <w:rFonts w:asciiTheme="majorEastAsia" w:eastAsiaTheme="majorEastAsia" w:hAnsiTheme="majorEastAsia" w:cs="ＭＳゴシック"/>
          <w:noProof/>
          <w:sz w:val="20"/>
          <w:szCs w:val="20"/>
          <w:lang w:bidi="ar-SA"/>
        </w:rPr>
        <w:lastRenderedPageBreak/>
        <w:pict>
          <v:shape id="_x0000_s3528" type="#_x0000_t202" style="position:absolute;margin-left:-2.55pt;margin-top:3.45pt;width:429.45pt;height:31pt;z-index:25290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" fillcolor="white [3201]" strokeweight=".5pt">
            <v:textbox style="mso-next-textbox:#_x0000_s3528">
              <w:txbxContent>
                <w:p w:rsidR="0079630A" w:rsidRPr="00DE02A3" w:rsidRDefault="0079630A" w:rsidP="005D0B2F">
                  <w:pPr>
                    <w:spacing w:line="240" w:lineRule="exact"/>
                    <w:rPr>
                      <w:rFonts w:asciiTheme="majorEastAsia" w:eastAsiaTheme="majorEastAsia" w:hAnsiTheme="majorEastAsia" w:cs="ＭＳゴシック"/>
                      <w:sz w:val="20"/>
                      <w:szCs w:val="20"/>
                      <w:lang w:bidi="ar-SA"/>
                    </w:rPr>
                  </w:pPr>
                  <w:r w:rsidRPr="00DE02A3">
                    <w:rPr>
                      <w:rFonts w:asciiTheme="majorEastAsia" w:eastAsiaTheme="majorEastAsia" w:hAnsiTheme="majorEastAsia" w:cs="ＭＳゴシック" w:hint="eastAsia"/>
                      <w:sz w:val="20"/>
                      <w:szCs w:val="20"/>
                      <w:lang w:bidi="ar-SA"/>
                    </w:rPr>
                    <w:t>問</w:t>
                  </w:r>
                  <w:r w:rsidRPr="00DE02A3">
                    <w:rPr>
                      <w:rFonts w:asciiTheme="majorEastAsia" w:eastAsiaTheme="majorEastAsia" w:hAnsiTheme="majorEastAsia" w:cs="ＭＳゴシック"/>
                      <w:sz w:val="20"/>
                      <w:szCs w:val="20"/>
                      <w:lang w:bidi="ar-SA"/>
                    </w:rPr>
                    <w:t>1</w:t>
                  </w:r>
                  <w:r w:rsidRPr="00DE02A3">
                    <w:rPr>
                      <w:rFonts w:asciiTheme="majorEastAsia" w:eastAsiaTheme="majorEastAsia" w:hAnsiTheme="majorEastAsia" w:cs="ＭＳゴシック" w:hint="eastAsia"/>
                      <w:sz w:val="20"/>
                      <w:szCs w:val="20"/>
                      <w:lang w:bidi="ar-SA"/>
                    </w:rPr>
                    <w:t>1　対象のお子さんの子育て（教育を含む）をする上で、気軽に相談できる人はいますか。また、相談できる場所はありますか。</w:t>
                  </w:r>
                </w:p>
                <w:p w:rsidR="0079630A" w:rsidRPr="00DE02A3" w:rsidRDefault="0079630A" w:rsidP="005D0B2F">
                  <w:pPr>
                    <w:spacing w:line="240" w:lineRule="exact"/>
                  </w:pPr>
                </w:p>
              </w:txbxContent>
            </v:textbox>
          </v:shape>
        </w:pict>
      </w:r>
    </w:p>
    <w:p w:rsidR="005D0B2F" w:rsidRDefault="005D0B2F" w:rsidP="005D0B2F">
      <w:pPr>
        <w:rPr>
          <w:rFonts w:asciiTheme="majorEastAsia" w:eastAsiaTheme="majorEastAsia" w:hAnsiTheme="majorEastAsia" w:cs="ＭＳゴシック"/>
          <w:sz w:val="20"/>
          <w:szCs w:val="20"/>
          <w:bdr w:val="single" w:sz="4" w:space="0" w:color="auto"/>
          <w:lang w:bidi="ar-SA"/>
        </w:rPr>
      </w:pPr>
    </w:p>
    <w:p w:rsidR="005D0B2F" w:rsidRDefault="005D0B2F" w:rsidP="005D0B2F">
      <w:pPr>
        <w:rPr>
          <w:rFonts w:asciiTheme="minorEastAsia" w:hAnsiTheme="minorEastAsia" w:cs="ＭＳゴシック"/>
          <w:sz w:val="20"/>
          <w:szCs w:val="20"/>
          <w:lang w:bidi="ar-SA"/>
        </w:rPr>
      </w:pPr>
      <w:r>
        <w:rPr>
          <w:rFonts w:asciiTheme="majorEastAsia" w:eastAsiaTheme="majorEastAsia" w:hAnsiTheme="majorEastAsia" w:cs="ＭＳゴシック" w:hint="eastAsia"/>
          <w:sz w:val="20"/>
          <w:szCs w:val="20"/>
          <w:lang w:bidi="ar-SA"/>
        </w:rPr>
        <w:t xml:space="preserve">　</w:t>
      </w:r>
      <w:r w:rsidRPr="007929C9">
        <w:rPr>
          <w:rFonts w:asciiTheme="minorEastAsia" w:hAnsiTheme="minorEastAsia" w:cs="ＭＳゴシック" w:hint="eastAsia"/>
          <w:sz w:val="20"/>
          <w:szCs w:val="20"/>
          <w:lang w:bidi="ar-SA"/>
        </w:rPr>
        <w:t>「①いる/ある」が９割強(92.7％)で多くを占めている。一方で、「②いない/ない」が</w:t>
      </w:r>
      <w:r>
        <w:rPr>
          <w:rFonts w:asciiTheme="minorEastAsia" w:hAnsiTheme="minorEastAsia" w:cs="ＭＳゴシック" w:hint="eastAsia"/>
          <w:sz w:val="20"/>
          <w:szCs w:val="20"/>
          <w:lang w:bidi="ar-SA"/>
        </w:rPr>
        <w:t>僅かながら</w:t>
      </w:r>
      <w:r w:rsidRPr="007929C9">
        <w:rPr>
          <w:rFonts w:asciiTheme="minorEastAsia" w:hAnsiTheme="minorEastAsia" w:cs="ＭＳゴシック" w:hint="eastAsia"/>
          <w:sz w:val="20"/>
          <w:szCs w:val="20"/>
          <w:lang w:bidi="ar-SA"/>
        </w:rPr>
        <w:t>(5.6％)</w:t>
      </w:r>
      <w:r>
        <w:rPr>
          <w:rFonts w:asciiTheme="minorEastAsia" w:hAnsiTheme="minorEastAsia" w:cs="ＭＳゴシック" w:hint="eastAsia"/>
          <w:sz w:val="20"/>
          <w:szCs w:val="20"/>
          <w:lang w:bidi="ar-SA"/>
        </w:rPr>
        <w:t>みられる</w:t>
      </w:r>
      <w:r w:rsidRPr="007929C9">
        <w:rPr>
          <w:rFonts w:asciiTheme="minorEastAsia" w:hAnsiTheme="minorEastAsia" w:cs="ＭＳゴシック" w:hint="eastAsia"/>
          <w:sz w:val="20"/>
          <w:szCs w:val="20"/>
          <w:lang w:bidi="ar-SA"/>
        </w:rPr>
        <w:t>。</w:t>
      </w:r>
    </w:p>
    <w:p w:rsidR="005D0B2F" w:rsidRDefault="005D0B2F" w:rsidP="005D0B2F">
      <w:pPr>
        <w:rPr>
          <w:rFonts w:asciiTheme="minorEastAsia" w:hAnsiTheme="minorEastAsia" w:cs="ＭＳゴシック"/>
          <w:sz w:val="20"/>
          <w:szCs w:val="20"/>
          <w:lang w:bidi="ar-SA"/>
        </w:rPr>
      </w:pPr>
      <w:r w:rsidRPr="00DE02A3">
        <w:rPr>
          <w:noProof/>
          <w:lang w:bidi="ar-SA"/>
        </w:rPr>
        <w:drawing>
          <wp:anchor distT="0" distB="0" distL="114300" distR="114300" simplePos="0" relativeHeight="252986368" behindDoc="1" locked="0" layoutInCell="1" allowOverlap="1">
            <wp:simplePos x="0" y="0"/>
            <wp:positionH relativeFrom="column">
              <wp:posOffset>196215</wp:posOffset>
            </wp:positionH>
            <wp:positionV relativeFrom="paragraph">
              <wp:posOffset>6350</wp:posOffset>
            </wp:positionV>
            <wp:extent cx="5038090" cy="1794510"/>
            <wp:effectExtent l="0" t="0" r="0" b="0"/>
            <wp:wrapNone/>
            <wp:docPr id="1267"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8090" cy="1794510"/>
                    </a:xfrm>
                    <a:prstGeom prst="rect">
                      <a:avLst/>
                    </a:prstGeom>
                    <a:noFill/>
                    <a:ln>
                      <a:noFill/>
                    </a:ln>
                  </pic:spPr>
                </pic:pic>
              </a:graphicData>
            </a:graphic>
          </wp:anchor>
        </w:drawing>
      </w: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bdr w:val="single" w:sz="4" w:space="0" w:color="auto"/>
          <w:lang w:bidi="ar-SA"/>
        </w:rPr>
      </w:pPr>
    </w:p>
    <w:p w:rsidR="005D0B2F" w:rsidRPr="007929C9" w:rsidRDefault="005D0B2F" w:rsidP="005D0B2F">
      <w:pPr>
        <w:rPr>
          <w:rFonts w:asciiTheme="minorEastAsia" w:hAnsiTheme="minorEastAsia" w:cs="ＭＳゴシック"/>
          <w:sz w:val="20"/>
          <w:szCs w:val="20"/>
          <w:bdr w:val="single" w:sz="4" w:space="0" w:color="auto"/>
          <w:lang w:bidi="ar-SA"/>
        </w:rPr>
      </w:pPr>
    </w:p>
    <w:p w:rsidR="005D0B2F" w:rsidRDefault="001352FA" w:rsidP="005D0B2F">
      <w:pPr>
        <w:rPr>
          <w:bdr w:val="single" w:sz="4" w:space="0" w:color="auto"/>
          <w:shd w:val="clear" w:color="auto" w:fill="000000" w:themeFill="text1"/>
        </w:rPr>
      </w:pPr>
      <w:r>
        <w:rPr>
          <w:noProof/>
          <w:lang w:bidi="ar-SA"/>
        </w:rPr>
        <w:pict>
          <v:shape id="_x0000_s3529" type="#_x0000_t202" style="position:absolute;margin-left:-2.55pt;margin-top:4.25pt;width:429.45pt;height:31pt;z-index:25290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" fillcolor="white [3201]" strokeweight=".5pt">
            <v:textbox style="mso-next-textbox:#_x0000_s3529">
              <w:txbxContent>
                <w:p w:rsidR="0079630A" w:rsidRPr="00DE02A3" w:rsidRDefault="0079630A" w:rsidP="005D0B2F">
                  <w:pPr>
                    <w:spacing w:line="240" w:lineRule="exact"/>
                    <w:rPr>
                      <w:rFonts w:asciiTheme="majorEastAsia" w:eastAsiaTheme="majorEastAsia" w:hAnsiTheme="majorEastAsia" w:cs="ＭＳゴシック"/>
                      <w:sz w:val="20"/>
                      <w:szCs w:val="20"/>
                      <w:lang w:bidi="ar-SA"/>
                    </w:rPr>
                  </w:pPr>
                  <w:r w:rsidRPr="00DE02A3">
                    <w:rPr>
                      <w:rFonts w:asciiTheme="majorEastAsia" w:eastAsiaTheme="majorEastAsia" w:hAnsiTheme="majorEastAsia" w:cs="ＭＳゴシック" w:hint="eastAsia"/>
                      <w:sz w:val="20"/>
                      <w:szCs w:val="20"/>
                      <w:lang w:bidi="ar-SA"/>
                    </w:rPr>
                    <w:t>問</w:t>
                  </w:r>
                  <w:r w:rsidRPr="00DE02A3">
                    <w:rPr>
                      <w:rFonts w:asciiTheme="majorEastAsia" w:eastAsiaTheme="majorEastAsia" w:hAnsiTheme="majorEastAsia" w:cs="ＭＳゴシック"/>
                      <w:sz w:val="20"/>
                      <w:szCs w:val="20"/>
                      <w:lang w:bidi="ar-SA"/>
                    </w:rPr>
                    <w:t>1</w:t>
                  </w:r>
                  <w:r w:rsidRPr="00DE02A3">
                    <w:rPr>
                      <w:rFonts w:asciiTheme="majorEastAsia" w:eastAsiaTheme="majorEastAsia" w:hAnsiTheme="majorEastAsia" w:cs="ＭＳゴシック" w:hint="eastAsia"/>
                      <w:sz w:val="20"/>
                      <w:szCs w:val="20"/>
                      <w:lang w:bidi="ar-SA"/>
                    </w:rPr>
                    <w:t>1</w:t>
                  </w:r>
                  <w:r w:rsidRPr="00DE02A3">
                    <w:rPr>
                      <w:rFonts w:asciiTheme="majorEastAsia" w:eastAsiaTheme="majorEastAsia" w:hAnsiTheme="majorEastAsia" w:cs="ＭＳゴシック"/>
                      <w:sz w:val="20"/>
                      <w:szCs w:val="20"/>
                      <w:lang w:bidi="ar-SA"/>
                    </w:rPr>
                    <w:t xml:space="preserve">-1 </w:t>
                  </w:r>
                  <w:r w:rsidRPr="00DE02A3">
                    <w:rPr>
                      <w:rFonts w:asciiTheme="majorEastAsia" w:eastAsiaTheme="majorEastAsia" w:hAnsiTheme="majorEastAsia" w:cs="ＭＳゴシック" w:hint="eastAsia"/>
                      <w:sz w:val="20"/>
                      <w:szCs w:val="20"/>
                      <w:lang w:bidi="ar-SA"/>
                    </w:rPr>
                    <w:t xml:space="preserve">  問</w:t>
                  </w:r>
                  <w:r w:rsidRPr="00DE02A3">
                    <w:rPr>
                      <w:rFonts w:asciiTheme="majorEastAsia" w:eastAsiaTheme="majorEastAsia" w:hAnsiTheme="majorEastAsia" w:cs="ＭＳゴシック"/>
                      <w:sz w:val="20"/>
                      <w:szCs w:val="20"/>
                      <w:lang w:bidi="ar-SA"/>
                    </w:rPr>
                    <w:t>1</w:t>
                  </w:r>
                  <w:r w:rsidRPr="00DE02A3">
                    <w:rPr>
                      <w:rFonts w:asciiTheme="majorEastAsia" w:eastAsiaTheme="majorEastAsia" w:hAnsiTheme="majorEastAsia" w:cs="ＭＳゴシック" w:hint="eastAsia"/>
                      <w:sz w:val="20"/>
                      <w:szCs w:val="20"/>
                      <w:lang w:bidi="ar-SA"/>
                    </w:rPr>
                    <w:t>1で「</w:t>
                  </w:r>
                  <w:r w:rsidRPr="00DE02A3">
                    <w:rPr>
                      <w:rFonts w:asciiTheme="majorEastAsia" w:eastAsiaTheme="majorEastAsia" w:hAnsiTheme="majorEastAsia" w:cs="ＭＳゴシック"/>
                      <w:sz w:val="20"/>
                      <w:szCs w:val="20"/>
                      <w:lang w:bidi="ar-SA"/>
                    </w:rPr>
                    <w:t>1.</w:t>
                  </w:r>
                  <w:r w:rsidRPr="00DE02A3">
                    <w:rPr>
                      <w:rFonts w:asciiTheme="majorEastAsia" w:eastAsiaTheme="majorEastAsia" w:hAnsiTheme="majorEastAsia" w:cs="ＭＳゴシック" w:hint="eastAsia"/>
                      <w:sz w:val="20"/>
                      <w:szCs w:val="20"/>
                      <w:lang w:bidi="ar-SA"/>
                    </w:rPr>
                    <w:t>いる／ある」に〇をつけた方にうかがいます。お子さんの子育て（教育を含む）に関して、気軽に相談できる先は、誰（どこ）ですか。</w:t>
                  </w:r>
                </w:p>
                <w:p w:rsidR="0079630A" w:rsidRPr="00DE02A3" w:rsidRDefault="0079630A" w:rsidP="005D0B2F">
                  <w:pPr>
                    <w:spacing w:line="240" w:lineRule="exact"/>
                  </w:pPr>
                </w:p>
              </w:txbxContent>
            </v:textbox>
          </v:shape>
        </w:pict>
      </w:r>
    </w:p>
    <w:p w:rsidR="005D0B2F" w:rsidRDefault="005D0B2F" w:rsidP="005D0B2F">
      <w:pPr>
        <w:rPr>
          <w:bdr w:val="single" w:sz="4" w:space="0" w:color="auto"/>
          <w:shd w:val="clear" w:color="auto" w:fill="000000" w:themeFill="text1"/>
        </w:rPr>
      </w:pPr>
    </w:p>
    <w:p w:rsidR="005D0B2F" w:rsidRDefault="005D0B2F" w:rsidP="005D0B2F">
      <w:pPr>
        <w:rPr>
          <w:rFonts w:asciiTheme="minorEastAsia" w:hAnsiTheme="minorEastAsia"/>
        </w:rPr>
      </w:pPr>
      <w:r w:rsidRPr="00655CF1">
        <w:rPr>
          <w:rFonts w:asciiTheme="minorEastAsia" w:hAnsiTheme="minorEastAsia" w:hint="eastAsia"/>
        </w:rPr>
        <w:t xml:space="preserve">　「</w:t>
      </w:r>
      <w:r>
        <w:rPr>
          <w:rFonts w:asciiTheme="minorEastAsia" w:hAnsiTheme="minorEastAsia" w:hint="eastAsia"/>
        </w:rPr>
        <w:t>①祖</w:t>
      </w:r>
      <w:r w:rsidRPr="00655CF1">
        <w:rPr>
          <w:rFonts w:asciiTheme="minorEastAsia" w:hAnsiTheme="minorEastAsia" w:hint="eastAsia"/>
        </w:rPr>
        <w:t>父母等の親族」８割強(84.1％)が最も多く、次いで、「②友人や知人」７割強(72.0％)、「⑥保育士」３割弱(26.8％)と続いている。</w:t>
      </w:r>
    </w:p>
    <w:p w:rsidR="005D0B2F" w:rsidRDefault="00A2674B" w:rsidP="005D0B2F">
      <w:pPr>
        <w:jc w:val="center"/>
        <w:rPr>
          <w:rFonts w:asciiTheme="minorEastAsia" w:hAnsiTheme="minorEastAsia"/>
        </w:rPr>
      </w:pPr>
      <w:r w:rsidRPr="00A2674B">
        <w:rPr>
          <w:noProof/>
          <w:lang w:bidi="ar-SA"/>
        </w:rPr>
        <w:drawing>
          <wp:anchor distT="0" distB="0" distL="114300" distR="114300" simplePos="0" relativeHeight="253117440" behindDoc="0" locked="0" layoutInCell="1" allowOverlap="1">
            <wp:simplePos x="0" y="0"/>
            <wp:positionH relativeFrom="column">
              <wp:posOffset>466354</wp:posOffset>
            </wp:positionH>
            <wp:positionV relativeFrom="paragraph">
              <wp:posOffset>-1905</wp:posOffset>
            </wp:positionV>
            <wp:extent cx="4407535" cy="2596515"/>
            <wp:effectExtent l="0" t="0" r="0" b="0"/>
            <wp:wrapNone/>
            <wp:docPr id="1351" name="図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07535" cy="2596515"/>
                    </a:xfrm>
                    <a:prstGeom prst="rect">
                      <a:avLst/>
                    </a:prstGeom>
                    <a:noFill/>
                    <a:ln>
                      <a:noFill/>
                    </a:ln>
                  </pic:spPr>
                </pic:pic>
              </a:graphicData>
            </a:graphic>
          </wp:anchor>
        </w:drawing>
      </w:r>
    </w:p>
    <w:p w:rsidR="005D0B2F" w:rsidRPr="00655CF1" w:rsidRDefault="005D0B2F" w:rsidP="005D0B2F">
      <w:pPr>
        <w:jc w:val="center"/>
        <w:rPr>
          <w:rFonts w:asciiTheme="minorEastAsia" w:hAnsiTheme="minorEastAsia"/>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5D0B2F" w:rsidP="005D0B2F">
      <w:pPr>
        <w:jc w:val="center"/>
        <w:rPr>
          <w:bdr w:val="single" w:sz="4" w:space="0" w:color="auto"/>
          <w:shd w:val="clear" w:color="auto" w:fill="000000" w:themeFill="text1"/>
        </w:rPr>
      </w:pPr>
    </w:p>
    <w:p w:rsidR="005D0B2F" w:rsidRDefault="00424B72" w:rsidP="005D0B2F">
      <w:pPr>
        <w:jc w:val="center"/>
        <w:rPr>
          <w:bdr w:val="single" w:sz="4" w:space="0" w:color="auto"/>
          <w:shd w:val="clear" w:color="auto" w:fill="000000" w:themeFill="text1"/>
        </w:rPr>
      </w:pPr>
      <w:r w:rsidRPr="00424B72">
        <w:rPr>
          <w:noProof/>
          <w:lang w:bidi="ar-SA"/>
        </w:rPr>
        <w:drawing>
          <wp:inline distT="0" distB="0" distL="0" distR="0">
            <wp:extent cx="4589145" cy="2009775"/>
            <wp:effectExtent l="0" t="0" r="0" b="0"/>
            <wp:docPr id="1353" name="図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9145" cy="2009775"/>
                    </a:xfrm>
                    <a:prstGeom prst="rect">
                      <a:avLst/>
                    </a:prstGeom>
                    <a:noFill/>
                    <a:ln>
                      <a:noFill/>
                    </a:ln>
                  </pic:spPr>
                </pic:pic>
              </a:graphicData>
            </a:graphic>
          </wp:inline>
        </w:drawing>
      </w:r>
    </w:p>
    <w:p w:rsidR="008E79D2" w:rsidRDefault="008E79D2" w:rsidP="005D0B2F">
      <w:pPr>
        <w:rPr>
          <w:rFonts w:ascii="HG丸ｺﾞｼｯｸM-PRO" w:eastAsia="HG丸ｺﾞｼｯｸM-PRO" w:hAnsi="HG丸ｺﾞｼｯｸM-PRO" w:cs="HGS創英角ｺﾞｼｯｸUB"/>
          <w:color w:val="FFFFFF"/>
          <w:sz w:val="22"/>
          <w:szCs w:val="28"/>
          <w:shd w:val="clear" w:color="auto" w:fill="000000" w:themeFill="text1"/>
          <w:lang w:bidi="ar-SA"/>
        </w:rPr>
      </w:pPr>
    </w:p>
    <w:p w:rsidR="005D0B2F" w:rsidRPr="00DF0539" w:rsidRDefault="005D0B2F" w:rsidP="005D0B2F">
      <w:pPr>
        <w:rPr>
          <w:rFonts w:ascii="HG丸ｺﾞｼｯｸM-PRO" w:eastAsia="HG丸ｺﾞｼｯｸM-PRO" w:hAnsi="HG丸ｺﾞｼｯｸM-PRO"/>
          <w:sz w:val="18"/>
          <w:bdr w:val="single" w:sz="4" w:space="0" w:color="auto"/>
          <w:shd w:val="clear" w:color="auto" w:fill="000000" w:themeFill="text1"/>
        </w:rPr>
      </w:pPr>
      <w:r>
        <w:rPr>
          <w:rFonts w:ascii="HG丸ｺﾞｼｯｸM-PRO" w:eastAsia="HG丸ｺﾞｼｯｸM-PRO" w:hAnsi="HG丸ｺﾞｼｯｸM-PRO" w:cs="HGS創英角ｺﾞｼｯｸUB" w:hint="eastAsia"/>
          <w:color w:val="FFFFFF"/>
          <w:sz w:val="22"/>
          <w:szCs w:val="28"/>
          <w:shd w:val="clear" w:color="auto" w:fill="000000" w:themeFill="text1"/>
          <w:lang w:bidi="ar-SA"/>
        </w:rPr>
        <w:lastRenderedPageBreak/>
        <w:t xml:space="preserve">保護者の就労状況について　　　　　　　　　　　　　　　　　　　　　　　　　　　</w:t>
      </w:r>
    </w:p>
    <w:p w:rsidR="005D0B2F" w:rsidRDefault="005D0B2F" w:rsidP="005D0B2F">
      <w:pPr>
        <w:rPr>
          <w:rFonts w:asciiTheme="majorEastAsia" w:eastAsiaTheme="majorEastAsia" w:hAnsiTheme="majorEastAsia" w:cs="ＭＳゴシック"/>
          <w:sz w:val="20"/>
          <w:szCs w:val="20"/>
          <w:bdr w:val="single" w:sz="4" w:space="0" w:color="auto"/>
          <w:lang w:bidi="ar-SA"/>
        </w:rPr>
      </w:pPr>
      <w:r w:rsidRPr="00DF0539">
        <w:rPr>
          <w:rFonts w:asciiTheme="majorEastAsia" w:eastAsiaTheme="majorEastAsia" w:hAnsiTheme="majorEastAsia" w:cs="ＭＳゴシック" w:hint="eastAsia"/>
          <w:sz w:val="20"/>
          <w:szCs w:val="20"/>
          <w:bdr w:val="single" w:sz="4" w:space="0" w:color="auto"/>
          <w:lang w:bidi="ar-SA"/>
        </w:rPr>
        <w:t>問</w:t>
      </w:r>
      <w:r w:rsidRPr="00DF0539">
        <w:rPr>
          <w:rFonts w:asciiTheme="majorEastAsia" w:eastAsiaTheme="majorEastAsia" w:hAnsiTheme="majorEastAsia" w:cs="ＭＳゴシック"/>
          <w:sz w:val="20"/>
          <w:szCs w:val="20"/>
          <w:bdr w:val="single" w:sz="4" w:space="0" w:color="auto"/>
          <w:lang w:bidi="ar-SA"/>
        </w:rPr>
        <w:t>1</w:t>
      </w:r>
      <w:r w:rsidRPr="00DF0539">
        <w:rPr>
          <w:rFonts w:asciiTheme="majorEastAsia" w:eastAsiaTheme="majorEastAsia" w:hAnsiTheme="majorEastAsia" w:cs="ＭＳゴシック" w:hint="eastAsia"/>
          <w:sz w:val="20"/>
          <w:szCs w:val="20"/>
          <w:bdr w:val="single" w:sz="4" w:space="0" w:color="auto"/>
          <w:lang w:bidi="ar-SA"/>
        </w:rPr>
        <w:t>3　対象のお子さんの保護者の現在の就労状況（自営業、家族従事者含む）をうかがいます。</w:t>
      </w:r>
    </w:p>
    <w:p w:rsidR="005D0B2F" w:rsidRPr="007929C9" w:rsidRDefault="005D0B2F" w:rsidP="005D0B2F">
      <w:pPr>
        <w:rPr>
          <w:rFonts w:asciiTheme="minorEastAsia" w:hAnsiTheme="minorEastAsia" w:cs="ＭＳゴシック"/>
          <w:sz w:val="20"/>
          <w:szCs w:val="20"/>
          <w:lang w:bidi="ar-SA"/>
        </w:rPr>
      </w:pPr>
      <w:r w:rsidRPr="007929C9">
        <w:rPr>
          <w:rFonts w:asciiTheme="minorEastAsia" w:hAnsiTheme="minorEastAsia" w:cs="ＭＳゴシック" w:hint="eastAsia"/>
          <w:sz w:val="20"/>
          <w:szCs w:val="20"/>
          <w:lang w:bidi="ar-SA"/>
        </w:rPr>
        <w:t xml:space="preserve">　父親の就労状況は、「①就労している(フルタイム：産休・育休・介護休業中ではない)」</w:t>
      </w:r>
      <w:r w:rsidR="00424B72">
        <w:rPr>
          <w:rFonts w:asciiTheme="minorEastAsia" w:hAnsiTheme="minorEastAsia" w:cs="ＭＳゴシック" w:hint="eastAsia"/>
          <w:sz w:val="20"/>
          <w:szCs w:val="20"/>
          <w:lang w:bidi="ar-SA"/>
        </w:rPr>
        <w:t>が</w:t>
      </w:r>
      <w:r w:rsidRPr="007929C9">
        <w:rPr>
          <w:rFonts w:asciiTheme="minorEastAsia" w:hAnsiTheme="minorEastAsia" w:cs="ＭＳゴシック" w:hint="eastAsia"/>
          <w:sz w:val="20"/>
          <w:szCs w:val="20"/>
          <w:lang w:bidi="ar-SA"/>
        </w:rPr>
        <w:t>約８割(80.8％)と最も多く、「③就労している(パート・アルバイト等)」は(1.1％)となっている。</w:t>
      </w:r>
    </w:p>
    <w:p w:rsidR="005D0B2F" w:rsidRDefault="005D0B2F" w:rsidP="005D0B2F">
      <w:pPr>
        <w:rPr>
          <w:rFonts w:asciiTheme="minorEastAsia" w:hAnsiTheme="minorEastAsia" w:cs="ＭＳゴシック"/>
          <w:sz w:val="20"/>
          <w:szCs w:val="20"/>
          <w:lang w:bidi="ar-SA"/>
        </w:rPr>
      </w:pPr>
      <w:r w:rsidRPr="007929C9">
        <w:rPr>
          <w:rFonts w:asciiTheme="minorEastAsia" w:hAnsiTheme="minorEastAsia" w:cs="ＭＳゴシック" w:hint="eastAsia"/>
          <w:sz w:val="20"/>
          <w:szCs w:val="20"/>
          <w:lang w:bidi="ar-SA"/>
        </w:rPr>
        <w:t xml:space="preserve">　母親の就労状況は、「①就労している(フルタイム：産休・育休・介護休業中ではない)」</w:t>
      </w:r>
      <w:r w:rsidR="00424B72">
        <w:rPr>
          <w:rFonts w:asciiTheme="minorEastAsia" w:hAnsiTheme="minorEastAsia" w:cs="ＭＳゴシック" w:hint="eastAsia"/>
          <w:sz w:val="20"/>
          <w:szCs w:val="20"/>
          <w:lang w:bidi="ar-SA"/>
        </w:rPr>
        <w:t>が</w:t>
      </w:r>
      <w:r w:rsidRPr="007929C9">
        <w:rPr>
          <w:rFonts w:asciiTheme="minorEastAsia" w:hAnsiTheme="minorEastAsia" w:cs="ＭＳゴシック" w:hint="eastAsia"/>
          <w:sz w:val="20"/>
          <w:szCs w:val="20"/>
          <w:lang w:bidi="ar-SA"/>
        </w:rPr>
        <w:t>５割弱(47.5％)と最も多く、次いで、「③就労している(パート・アルバイト等)」(18.6％)、「⑤就労していない」(18.6％)がそれぞれ２割弱、「②就労している(フルタイム：産休・育休・介護休業中)(11.9％)、「④就労している(パート・アルバイト等：産休・育休・介護休業中)(2.3％)と続いている。</w:t>
      </w:r>
      <w:r>
        <w:rPr>
          <w:rFonts w:asciiTheme="minorEastAsia" w:hAnsiTheme="minorEastAsia" w:cs="ＭＳゴシック" w:hint="eastAsia"/>
          <w:sz w:val="20"/>
          <w:szCs w:val="20"/>
          <w:lang w:bidi="ar-SA"/>
        </w:rPr>
        <w:t>産休・育休中等を含め約８割の母親が就労している状況となっている。</w:t>
      </w:r>
    </w:p>
    <w:p w:rsidR="005D0B2F" w:rsidRDefault="005D0B2F" w:rsidP="005D0B2F">
      <w:pPr>
        <w:rPr>
          <w:rFonts w:asciiTheme="minorEastAsia" w:hAnsiTheme="minorEastAsia" w:cs="ＭＳゴシック"/>
          <w:sz w:val="20"/>
          <w:szCs w:val="20"/>
          <w:lang w:bidi="ar-SA"/>
        </w:rPr>
      </w:pPr>
      <w:r w:rsidRPr="008526AE">
        <w:rPr>
          <w:rFonts w:hint="eastAsia"/>
          <w:noProof/>
          <w:lang w:bidi="ar-SA"/>
        </w:rPr>
        <w:drawing>
          <wp:anchor distT="0" distB="0" distL="114300" distR="114300" simplePos="0" relativeHeight="252987392" behindDoc="0" locked="0" layoutInCell="1" allowOverlap="1">
            <wp:simplePos x="0" y="0"/>
            <wp:positionH relativeFrom="column">
              <wp:posOffset>177165</wp:posOffset>
            </wp:positionH>
            <wp:positionV relativeFrom="paragraph">
              <wp:posOffset>92075</wp:posOffset>
            </wp:positionV>
            <wp:extent cx="5039995" cy="2463800"/>
            <wp:effectExtent l="0" t="0" r="0" b="0"/>
            <wp:wrapNone/>
            <wp:docPr id="1270"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39995" cy="2463800"/>
                    </a:xfrm>
                    <a:prstGeom prst="rect">
                      <a:avLst/>
                    </a:prstGeom>
                    <a:noFill/>
                    <a:ln>
                      <a:noFill/>
                    </a:ln>
                  </pic:spPr>
                </pic:pic>
              </a:graphicData>
            </a:graphic>
          </wp:anchor>
        </w:drawing>
      </w: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Default="005D0B2F" w:rsidP="005D0B2F">
      <w:pPr>
        <w:rPr>
          <w:rFonts w:asciiTheme="minorEastAsia" w:hAnsiTheme="minorEastAsia" w:cs="ＭＳゴシック"/>
          <w:sz w:val="20"/>
          <w:szCs w:val="20"/>
          <w:lang w:bidi="ar-SA"/>
        </w:rPr>
      </w:pPr>
    </w:p>
    <w:p w:rsidR="005D0B2F" w:rsidRPr="00DE02A3" w:rsidRDefault="005D0B2F" w:rsidP="005D0B2F">
      <w:pPr>
        <w:rPr>
          <w:rFonts w:asciiTheme="minorEastAsia" w:hAnsiTheme="minorEastAsia" w:cs="ＭＳゴシック"/>
          <w:sz w:val="20"/>
          <w:szCs w:val="20"/>
          <w:lang w:bidi="ar-SA"/>
        </w:rPr>
      </w:pPr>
    </w:p>
    <w:p w:rsidR="005D0B2F" w:rsidRDefault="005D0B2F" w:rsidP="005D0B2F">
      <w:pPr>
        <w:rPr>
          <w:bdr w:val="single" w:sz="4" w:space="0" w:color="auto"/>
          <w:shd w:val="clear" w:color="auto" w:fill="000000" w:themeFill="text1"/>
        </w:rPr>
      </w:pPr>
    </w:p>
    <w:p w:rsidR="005D0B2F" w:rsidRDefault="00E27EAA" w:rsidP="005D0B2F">
      <w:pPr>
        <w:rPr>
          <w:bdr w:val="single" w:sz="4" w:space="0" w:color="auto"/>
          <w:shd w:val="clear" w:color="auto" w:fill="000000" w:themeFill="text1"/>
        </w:rPr>
      </w:pPr>
      <w:r w:rsidRPr="00E27EAA">
        <w:rPr>
          <w:noProof/>
          <w:lang w:bidi="ar-SA"/>
        </w:rPr>
        <w:drawing>
          <wp:anchor distT="0" distB="0" distL="114300" distR="114300" simplePos="0" relativeHeight="253251584" behindDoc="0" locked="0" layoutInCell="1" allowOverlap="1">
            <wp:simplePos x="0" y="0"/>
            <wp:positionH relativeFrom="column">
              <wp:posOffset>-1270</wp:posOffset>
            </wp:positionH>
            <wp:positionV relativeFrom="paragraph">
              <wp:posOffset>135255</wp:posOffset>
            </wp:positionV>
            <wp:extent cx="5400040" cy="1377950"/>
            <wp:effectExtent l="0" t="0" r="0" b="0"/>
            <wp:wrapNone/>
            <wp:docPr id="1423" name="図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040" cy="1377950"/>
                    </a:xfrm>
                    <a:prstGeom prst="rect">
                      <a:avLst/>
                    </a:prstGeom>
                    <a:noFill/>
                    <a:ln>
                      <a:noFill/>
                    </a:ln>
                  </pic:spPr>
                </pic:pic>
              </a:graphicData>
            </a:graphic>
          </wp:anchor>
        </w:drawing>
      </w: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8E79D2" w:rsidRDefault="008E79D2" w:rsidP="005D0B2F">
      <w:pPr>
        <w:rPr>
          <w:bdr w:val="single" w:sz="4" w:space="0" w:color="auto"/>
          <w:shd w:val="clear" w:color="auto" w:fill="000000" w:themeFill="text1"/>
        </w:rPr>
      </w:pPr>
    </w:p>
    <w:p w:rsidR="005D0B2F" w:rsidRDefault="001352FA" w:rsidP="005D0B2F">
      <w:pPr>
        <w:rPr>
          <w:bdr w:val="single" w:sz="4" w:space="0" w:color="auto"/>
          <w:shd w:val="clear" w:color="auto" w:fill="000000" w:themeFill="text1"/>
        </w:rPr>
      </w:pPr>
      <w:r>
        <w:rPr>
          <w:noProof/>
          <w:lang w:bidi="ar-SA"/>
        </w:rPr>
        <w:lastRenderedPageBreak/>
        <w:pict>
          <v:shape id="_x0000_s3530" type="#_x0000_t202" style="position:absolute;margin-left:.2pt;margin-top:1.2pt;width:429.45pt;height:31pt;z-index:25290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" fillcolor="white [3201]" strokeweight=".5pt">
            <v:textbox style="mso-next-textbox:#_x0000_s3530">
              <w:txbxContent>
                <w:p w:rsidR="0079630A" w:rsidRPr="00DE02A3" w:rsidRDefault="0079630A" w:rsidP="005D0B2F">
                  <w:pPr>
                    <w:spacing w:line="240" w:lineRule="exact"/>
                    <w:rPr>
                      <w:rFonts w:asciiTheme="majorEastAsia" w:eastAsiaTheme="majorEastAsia" w:hAnsiTheme="majorEastAsia" w:cs="ＭＳゴシック"/>
                      <w:sz w:val="20"/>
                      <w:szCs w:val="20"/>
                      <w:lang w:bidi="ar-SA"/>
                    </w:rPr>
                  </w:pPr>
                  <w:r w:rsidRPr="00DE02A3">
                    <w:rPr>
                      <w:rFonts w:asciiTheme="majorEastAsia" w:eastAsiaTheme="majorEastAsia" w:hAnsiTheme="majorEastAsia" w:cs="ＭＳゴシック" w:hint="eastAsia"/>
                      <w:sz w:val="20"/>
                      <w:szCs w:val="20"/>
                      <w:lang w:bidi="ar-SA"/>
                    </w:rPr>
                    <w:t>(１)－1  (１)で「</w:t>
                  </w:r>
                  <w:r w:rsidRPr="00DE02A3">
                    <w:rPr>
                      <w:rFonts w:asciiTheme="majorEastAsia" w:eastAsiaTheme="majorEastAsia" w:hAnsiTheme="majorEastAsia" w:cs="ＭＳゴシック"/>
                      <w:sz w:val="20"/>
                      <w:szCs w:val="20"/>
                      <w:lang w:bidi="ar-SA"/>
                    </w:rPr>
                    <w:t>1.</w:t>
                  </w:r>
                  <w:r w:rsidRPr="00DE02A3">
                    <w:rPr>
                      <w:rFonts w:asciiTheme="majorEastAsia" w:eastAsiaTheme="majorEastAsia" w:hAnsiTheme="majorEastAsia" w:cs="ＭＳゴシック" w:hint="eastAsia"/>
                      <w:sz w:val="20"/>
                      <w:szCs w:val="20"/>
                      <w:lang w:bidi="ar-SA"/>
                    </w:rPr>
                    <w:t>～</w:t>
                  </w:r>
                  <w:r w:rsidRPr="00DE02A3">
                    <w:rPr>
                      <w:rFonts w:asciiTheme="majorEastAsia" w:eastAsiaTheme="majorEastAsia" w:hAnsiTheme="majorEastAsia" w:cs="ＭＳゴシック"/>
                      <w:sz w:val="20"/>
                      <w:szCs w:val="20"/>
                      <w:lang w:bidi="ar-SA"/>
                    </w:rPr>
                    <w:t>4.</w:t>
                  </w:r>
                  <w:r w:rsidRPr="00DE02A3">
                    <w:rPr>
                      <w:rFonts w:asciiTheme="majorEastAsia" w:eastAsiaTheme="majorEastAsia" w:hAnsiTheme="majorEastAsia" w:cs="ＭＳゴシック" w:hint="eastAsia"/>
                      <w:sz w:val="20"/>
                      <w:szCs w:val="20"/>
                      <w:lang w:bidi="ar-SA"/>
                    </w:rPr>
                    <w:t>」（</w:t>
                  </w:r>
                  <w:r w:rsidRPr="00DE02A3">
                    <w:rPr>
                      <w:rFonts w:asciiTheme="majorEastAsia" w:eastAsiaTheme="majorEastAsia" w:hAnsiTheme="majorEastAsia" w:cs="ＭＳゴシック" w:hint="eastAsia"/>
                      <w:w w:val="90"/>
                      <w:sz w:val="20"/>
                      <w:szCs w:val="20"/>
                      <w:lang w:bidi="ar-SA"/>
                    </w:rPr>
                    <w:t>就労している</w:t>
                  </w:r>
                  <w:r w:rsidRPr="00DE02A3">
                    <w:rPr>
                      <w:rFonts w:asciiTheme="majorEastAsia" w:eastAsiaTheme="majorEastAsia" w:hAnsiTheme="majorEastAsia" w:cs="ＭＳゴシック" w:hint="eastAsia"/>
                      <w:sz w:val="20"/>
                      <w:szCs w:val="20"/>
                      <w:lang w:bidi="ar-SA"/>
                    </w:rPr>
                    <w:t>）に〇をつけた方にうかがいます。週当たりの「就労日数」、１日当たりの「就労時間（残業時間を含む）」をお答えください。</w:t>
                  </w:r>
                </w:p>
                <w:p w:rsidR="0079630A" w:rsidRPr="00DE02A3" w:rsidRDefault="0079630A" w:rsidP="005D0B2F">
                  <w:pPr>
                    <w:spacing w:line="240" w:lineRule="exact"/>
                  </w:pPr>
                </w:p>
              </w:txbxContent>
            </v:textbox>
          </v:shape>
        </w:pict>
      </w:r>
    </w:p>
    <w:p w:rsidR="005D0B2F" w:rsidRDefault="005D0B2F" w:rsidP="005D0B2F">
      <w:pPr>
        <w:rPr>
          <w:bdr w:val="single" w:sz="4" w:space="0" w:color="auto"/>
          <w:shd w:val="clear" w:color="auto" w:fill="000000" w:themeFill="text1"/>
        </w:rPr>
      </w:pPr>
    </w:p>
    <w:p w:rsidR="005D0B2F" w:rsidRPr="007929C9" w:rsidRDefault="005D0B2F" w:rsidP="005D0B2F">
      <w:pPr>
        <w:ind w:firstLineChars="100" w:firstLine="210"/>
        <w:rPr>
          <w:rFonts w:asciiTheme="minorEastAsia" w:hAnsiTheme="minorEastAsia"/>
        </w:rPr>
      </w:pPr>
      <w:r w:rsidRPr="007929C9">
        <w:rPr>
          <w:rFonts w:asciiTheme="minorEastAsia" w:hAnsiTheme="minorEastAsia" w:hint="eastAsia"/>
        </w:rPr>
        <w:t>父親については、「週６日」４割強(42.3％)が最も多く、次いで、「週５日」約４割(39.6％)、「週７日」(16.1％)と続いている。</w:t>
      </w:r>
    </w:p>
    <w:p w:rsidR="005D0B2F" w:rsidRPr="007929C9" w:rsidRDefault="005D0B2F" w:rsidP="005D0B2F">
      <w:pPr>
        <w:rPr>
          <w:rFonts w:asciiTheme="minorEastAsia" w:hAnsiTheme="minorEastAsia"/>
        </w:rPr>
      </w:pPr>
      <w:r w:rsidRPr="007929C9">
        <w:rPr>
          <w:rFonts w:asciiTheme="minorEastAsia" w:hAnsiTheme="minorEastAsia" w:hint="eastAsia"/>
        </w:rPr>
        <w:t xml:space="preserve">　母親については、「週５日」７割強(73.4％)が最も多くを占めており、次いで「週６日」(18.9％)となっている。</w:t>
      </w:r>
    </w:p>
    <w:p w:rsidR="005D0B2F" w:rsidRDefault="005D0B2F" w:rsidP="005D0B2F">
      <w:pPr>
        <w:ind w:firstLineChars="100" w:firstLine="210"/>
        <w:rPr>
          <w:rFonts w:asciiTheme="minorEastAsia" w:hAnsiTheme="minorEastAsia"/>
        </w:rPr>
      </w:pPr>
      <w:r w:rsidRPr="007929C9">
        <w:rPr>
          <w:rFonts w:asciiTheme="minorEastAsia" w:hAnsiTheme="minorEastAsia" w:hint="eastAsia"/>
        </w:rPr>
        <w:t>父親で毎日就労している「週７日」が２割弱みられる。</w:t>
      </w:r>
    </w:p>
    <w:p w:rsidR="005D0B2F" w:rsidRDefault="00E27EAA" w:rsidP="005D0B2F">
      <w:pPr>
        <w:ind w:firstLineChars="100" w:firstLine="210"/>
        <w:rPr>
          <w:rFonts w:asciiTheme="minorEastAsia" w:hAnsiTheme="minorEastAsia"/>
        </w:rPr>
      </w:pPr>
      <w:r w:rsidRPr="00A97615">
        <w:rPr>
          <w:noProof/>
          <w:lang w:bidi="ar-SA"/>
        </w:rPr>
        <w:drawing>
          <wp:anchor distT="0" distB="0" distL="114300" distR="114300" simplePos="0" relativeHeight="253253632" behindDoc="0" locked="0" layoutInCell="1" allowOverlap="1">
            <wp:simplePos x="0" y="0"/>
            <wp:positionH relativeFrom="column">
              <wp:posOffset>-162991</wp:posOffset>
            </wp:positionH>
            <wp:positionV relativeFrom="paragraph">
              <wp:posOffset>51435</wp:posOffset>
            </wp:positionV>
            <wp:extent cx="3429000" cy="1713865"/>
            <wp:effectExtent l="0" t="0" r="0" b="0"/>
            <wp:wrapNone/>
            <wp:docPr id="1272"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29000" cy="1713865"/>
                    </a:xfrm>
                    <a:prstGeom prst="rect">
                      <a:avLst/>
                    </a:prstGeom>
                    <a:noFill/>
                    <a:ln>
                      <a:noFill/>
                    </a:ln>
                  </pic:spPr>
                </pic:pic>
              </a:graphicData>
            </a:graphic>
          </wp:anchor>
        </w:drawing>
      </w:r>
    </w:p>
    <w:p w:rsidR="005D0B2F" w:rsidRDefault="00E27EAA" w:rsidP="005D0B2F">
      <w:pPr>
        <w:ind w:firstLineChars="100" w:firstLine="210"/>
        <w:rPr>
          <w:rFonts w:asciiTheme="minorEastAsia" w:hAnsiTheme="minorEastAsia"/>
        </w:rPr>
      </w:pPr>
      <w:r w:rsidRPr="00E27EAA">
        <w:rPr>
          <w:rFonts w:hint="eastAsia"/>
          <w:noProof/>
          <w:lang w:bidi="ar-SA"/>
        </w:rPr>
        <w:drawing>
          <wp:anchor distT="0" distB="0" distL="114300" distR="114300" simplePos="0" relativeHeight="253252608" behindDoc="0" locked="0" layoutInCell="1" allowOverlap="1">
            <wp:simplePos x="0" y="0"/>
            <wp:positionH relativeFrom="column">
              <wp:posOffset>3300095</wp:posOffset>
            </wp:positionH>
            <wp:positionV relativeFrom="paragraph">
              <wp:posOffset>176266</wp:posOffset>
            </wp:positionV>
            <wp:extent cx="2375535" cy="1283970"/>
            <wp:effectExtent l="0" t="0" r="0" b="0"/>
            <wp:wrapNone/>
            <wp:docPr id="1424" name="図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75535" cy="1283970"/>
                    </a:xfrm>
                    <a:prstGeom prst="rect">
                      <a:avLst/>
                    </a:prstGeom>
                    <a:noFill/>
                    <a:ln>
                      <a:noFill/>
                    </a:ln>
                  </pic:spPr>
                </pic:pic>
              </a:graphicData>
            </a:graphic>
          </wp:anchor>
        </w:drawing>
      </w:r>
    </w:p>
    <w:p w:rsidR="005D0B2F" w:rsidRDefault="005D0B2F" w:rsidP="005D0B2F">
      <w:pPr>
        <w:ind w:firstLineChars="100" w:firstLine="210"/>
        <w:rPr>
          <w:rFonts w:asciiTheme="minorEastAsia" w:hAnsiTheme="minorEastAsia"/>
        </w:rPr>
      </w:pPr>
    </w:p>
    <w:p w:rsidR="005D0B2F" w:rsidRDefault="005D0B2F" w:rsidP="005D0B2F">
      <w:pPr>
        <w:ind w:firstLineChars="100" w:firstLine="210"/>
        <w:rPr>
          <w:rFonts w:asciiTheme="minorEastAsia" w:hAnsiTheme="minorEastAsia"/>
        </w:rPr>
      </w:pPr>
    </w:p>
    <w:p w:rsidR="005D0B2F" w:rsidRDefault="005D0B2F" w:rsidP="005D0B2F">
      <w:pPr>
        <w:ind w:firstLineChars="100" w:firstLine="210"/>
        <w:jc w:val="center"/>
        <w:rPr>
          <w:rFonts w:asciiTheme="minorEastAsia" w:hAnsiTheme="minorEastAsia"/>
        </w:rPr>
      </w:pPr>
    </w:p>
    <w:p w:rsidR="005D0B2F" w:rsidRDefault="005D0B2F" w:rsidP="005D0B2F">
      <w:pPr>
        <w:ind w:firstLineChars="100" w:firstLine="210"/>
        <w:jc w:val="center"/>
        <w:rPr>
          <w:rFonts w:asciiTheme="minorEastAsia" w:hAnsiTheme="minorEastAsia"/>
        </w:rPr>
      </w:pPr>
    </w:p>
    <w:p w:rsidR="005D0B2F" w:rsidRDefault="005D0B2F" w:rsidP="005D0B2F">
      <w:pPr>
        <w:ind w:firstLineChars="100" w:firstLine="210"/>
        <w:jc w:val="center"/>
        <w:rPr>
          <w:rFonts w:asciiTheme="minorEastAsia" w:hAnsiTheme="minorEastAsia"/>
        </w:rPr>
      </w:pPr>
    </w:p>
    <w:p w:rsidR="005D0B2F" w:rsidRDefault="005D0B2F" w:rsidP="005D0B2F">
      <w:pPr>
        <w:ind w:firstLineChars="100" w:firstLine="210"/>
        <w:jc w:val="center"/>
        <w:rPr>
          <w:rFonts w:asciiTheme="minorEastAsia" w:hAnsiTheme="minorEastAsia"/>
        </w:rPr>
      </w:pPr>
    </w:p>
    <w:p w:rsidR="005D0B2F" w:rsidRPr="007929C9" w:rsidRDefault="00424B72" w:rsidP="005D0B2F">
      <w:pPr>
        <w:rPr>
          <w:rFonts w:asciiTheme="minorEastAsia" w:hAnsiTheme="minorEastAsia"/>
          <w:shd w:val="pct15" w:color="auto" w:fill="FFFFFF"/>
        </w:rPr>
      </w:pPr>
      <w:r>
        <w:rPr>
          <w:rFonts w:asciiTheme="majorEastAsia" w:eastAsiaTheme="majorEastAsia" w:hAnsiTheme="majorEastAsia" w:cs="ＭＳゴシック" w:hint="eastAsia"/>
          <w:sz w:val="20"/>
          <w:szCs w:val="20"/>
          <w:shd w:val="pct15" w:color="auto" w:fill="FFFFFF"/>
          <w:lang w:bidi="ar-SA"/>
        </w:rPr>
        <w:t>◇</w:t>
      </w:r>
      <w:r w:rsidR="005D0B2F">
        <w:rPr>
          <w:rFonts w:asciiTheme="majorEastAsia" w:eastAsiaTheme="majorEastAsia" w:hAnsiTheme="majorEastAsia" w:cs="ＭＳゴシック" w:hint="eastAsia"/>
          <w:sz w:val="20"/>
          <w:szCs w:val="20"/>
          <w:shd w:val="pct15" w:color="auto" w:fill="FFFFFF"/>
          <w:lang w:bidi="ar-SA"/>
        </w:rPr>
        <w:t>１日当たりの就労時間（残業時間を含む）</w:t>
      </w:r>
    </w:p>
    <w:p w:rsidR="005D0B2F" w:rsidRPr="007929C9" w:rsidRDefault="005D0B2F" w:rsidP="005D0B2F">
      <w:pPr>
        <w:ind w:firstLineChars="100" w:firstLine="210"/>
        <w:rPr>
          <w:rFonts w:asciiTheme="minorEastAsia" w:hAnsiTheme="minorEastAsia"/>
        </w:rPr>
      </w:pPr>
      <w:r w:rsidRPr="007929C9">
        <w:rPr>
          <w:rFonts w:asciiTheme="minorEastAsia" w:hAnsiTheme="minorEastAsia" w:hint="eastAsia"/>
        </w:rPr>
        <w:t>父親については「８時間」６割弱(56.4％)が最も多くを占めており、次いで、「10時間」(12.8％)、「９時間」(11.4％)と続いている。</w:t>
      </w:r>
    </w:p>
    <w:p w:rsidR="005D0B2F" w:rsidRPr="007929C9" w:rsidRDefault="005D0B2F" w:rsidP="005D0B2F">
      <w:pPr>
        <w:rPr>
          <w:rFonts w:asciiTheme="minorEastAsia" w:hAnsiTheme="minorEastAsia"/>
        </w:rPr>
      </w:pPr>
      <w:r w:rsidRPr="007929C9">
        <w:rPr>
          <w:rFonts w:asciiTheme="minorEastAsia" w:hAnsiTheme="minorEastAsia" w:hint="eastAsia"/>
        </w:rPr>
        <w:t xml:space="preserve">　母親については、「８時間」６割弱(56.6％)、次いで、「７時間」(14.0％)、「６時間」(9.8％)と続いている。</w:t>
      </w:r>
    </w:p>
    <w:p w:rsidR="005D0B2F" w:rsidRPr="00AD67D5" w:rsidRDefault="00424B72" w:rsidP="005D0B2F">
      <w:pPr>
        <w:rPr>
          <w:rFonts w:asciiTheme="majorEastAsia" w:eastAsiaTheme="majorEastAsia" w:hAnsiTheme="majorEastAsia"/>
        </w:rPr>
      </w:pPr>
      <w:r w:rsidRPr="00AD67D5">
        <w:rPr>
          <w:rFonts w:asciiTheme="majorEastAsia" w:eastAsiaTheme="majorEastAsia" w:hAnsiTheme="majorEastAsia"/>
          <w:noProof/>
          <w:lang w:bidi="ar-SA"/>
        </w:rPr>
        <w:drawing>
          <wp:anchor distT="0" distB="0" distL="114300" distR="114300" simplePos="0" relativeHeight="253118464" behindDoc="0" locked="0" layoutInCell="1" allowOverlap="1">
            <wp:simplePos x="0" y="0"/>
            <wp:positionH relativeFrom="column">
              <wp:posOffset>-10460</wp:posOffset>
            </wp:positionH>
            <wp:positionV relativeFrom="paragraph">
              <wp:posOffset>222454</wp:posOffset>
            </wp:positionV>
            <wp:extent cx="2896628" cy="1613139"/>
            <wp:effectExtent l="0" t="0" r="0" b="0"/>
            <wp:wrapNone/>
            <wp:docPr id="1354" name="図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97923" cy="1613860"/>
                    </a:xfrm>
                    <a:prstGeom prst="rect">
                      <a:avLst/>
                    </a:prstGeom>
                    <a:noFill/>
                    <a:ln>
                      <a:noFill/>
                    </a:ln>
                  </pic:spPr>
                </pic:pic>
              </a:graphicData>
            </a:graphic>
          </wp:anchor>
        </w:drawing>
      </w:r>
      <w:r w:rsidR="005D0B2F" w:rsidRPr="00AD67D5">
        <w:rPr>
          <w:rFonts w:asciiTheme="majorEastAsia" w:eastAsiaTheme="majorEastAsia" w:hAnsiTheme="majorEastAsia" w:hint="eastAsia"/>
        </w:rPr>
        <w:t xml:space="preserve">◆父親　　　　　　　　　　　　　　　　　　</w:t>
      </w:r>
    </w:p>
    <w:p w:rsidR="005D0B2F" w:rsidRDefault="005D0B2F" w:rsidP="005D0B2F">
      <w:pPr>
        <w:jc w:val="center"/>
      </w:pPr>
    </w:p>
    <w:p w:rsidR="005D0B2F" w:rsidRDefault="005D0B2F" w:rsidP="005D0B2F">
      <w:pPr>
        <w:rPr>
          <w:bdr w:val="single" w:sz="4" w:space="0" w:color="auto"/>
          <w:shd w:val="clear" w:color="auto" w:fill="000000" w:themeFill="text1"/>
        </w:rPr>
      </w:pPr>
    </w:p>
    <w:p w:rsidR="005D0B2F" w:rsidRDefault="005D0B2F" w:rsidP="005D0B2F">
      <w:pPr>
        <w:rPr>
          <w:rFonts w:asciiTheme="majorEastAsia" w:eastAsiaTheme="majorEastAsia" w:hAnsiTheme="majorEastAsia" w:cs="ＭＳゴシック"/>
          <w:sz w:val="20"/>
          <w:szCs w:val="20"/>
          <w:bdr w:val="single" w:sz="4" w:space="0" w:color="auto"/>
          <w:lang w:bidi="ar-SA"/>
        </w:rPr>
      </w:pPr>
    </w:p>
    <w:p w:rsidR="005D0B2F" w:rsidRDefault="005D0B2F" w:rsidP="005D0B2F">
      <w:pPr>
        <w:rPr>
          <w:rFonts w:asciiTheme="majorEastAsia" w:eastAsiaTheme="majorEastAsia" w:hAnsiTheme="majorEastAsia" w:cs="ＭＳゴシック"/>
          <w:sz w:val="20"/>
          <w:szCs w:val="20"/>
          <w:bdr w:val="single" w:sz="4" w:space="0" w:color="auto"/>
          <w:lang w:bidi="ar-SA"/>
        </w:rPr>
      </w:pPr>
    </w:p>
    <w:p w:rsidR="005D0B2F" w:rsidRDefault="00AD67D5" w:rsidP="005D0B2F">
      <w:pPr>
        <w:rPr>
          <w:shd w:val="pct15" w:color="auto" w:fill="FFFFFF"/>
        </w:rPr>
      </w:pPr>
      <w:r w:rsidRPr="00AD67D5">
        <w:rPr>
          <w:rFonts w:hint="eastAsia"/>
          <w:noProof/>
          <w:lang w:bidi="ar-SA"/>
        </w:rPr>
        <w:drawing>
          <wp:anchor distT="0" distB="0" distL="114300" distR="114300" simplePos="0" relativeHeight="253254656" behindDoc="0" locked="0" layoutInCell="1" allowOverlap="1">
            <wp:simplePos x="0" y="0"/>
            <wp:positionH relativeFrom="column">
              <wp:posOffset>2907665</wp:posOffset>
            </wp:positionH>
            <wp:positionV relativeFrom="paragraph">
              <wp:posOffset>220716</wp:posOffset>
            </wp:positionV>
            <wp:extent cx="2735580" cy="2262505"/>
            <wp:effectExtent l="0" t="0" r="0" b="0"/>
            <wp:wrapNone/>
            <wp:docPr id="1425" name="図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5580" cy="2262505"/>
                    </a:xfrm>
                    <a:prstGeom prst="rect">
                      <a:avLst/>
                    </a:prstGeom>
                    <a:noFill/>
                    <a:ln>
                      <a:noFill/>
                    </a:ln>
                  </pic:spPr>
                </pic:pic>
              </a:graphicData>
            </a:graphic>
          </wp:anchor>
        </w:drawing>
      </w:r>
    </w:p>
    <w:p w:rsidR="005D0B2F" w:rsidRDefault="005D0B2F" w:rsidP="005D0B2F">
      <w:pPr>
        <w:rPr>
          <w:shd w:val="pct15" w:color="auto" w:fill="FFFFFF"/>
        </w:rPr>
      </w:pPr>
    </w:p>
    <w:p w:rsidR="005D0B2F" w:rsidRDefault="005D0B2F" w:rsidP="005D0B2F">
      <w:pPr>
        <w:rPr>
          <w:shd w:val="pct15" w:color="auto" w:fill="FFFFFF"/>
        </w:rPr>
      </w:pPr>
    </w:p>
    <w:p w:rsidR="005D0B2F" w:rsidRPr="00AD67D5" w:rsidRDefault="00353A73" w:rsidP="005D0B2F">
      <w:pPr>
        <w:rPr>
          <w:rFonts w:asciiTheme="majorEastAsia" w:eastAsiaTheme="majorEastAsia" w:hAnsiTheme="majorEastAsia"/>
          <w:shd w:val="pct15" w:color="auto" w:fill="FFFFFF"/>
        </w:rPr>
      </w:pPr>
      <w:r w:rsidRPr="00AD67D5">
        <w:rPr>
          <w:rFonts w:asciiTheme="majorEastAsia" w:eastAsiaTheme="majorEastAsia" w:hAnsiTheme="majorEastAsia"/>
          <w:noProof/>
          <w:lang w:bidi="ar-SA"/>
        </w:rPr>
        <w:drawing>
          <wp:anchor distT="0" distB="0" distL="114300" distR="114300" simplePos="0" relativeHeight="253119488" behindDoc="0" locked="0" layoutInCell="1" allowOverlap="1">
            <wp:simplePos x="0" y="0"/>
            <wp:positionH relativeFrom="column">
              <wp:posOffset>-54179</wp:posOffset>
            </wp:positionH>
            <wp:positionV relativeFrom="paragraph">
              <wp:posOffset>213360</wp:posOffset>
            </wp:positionV>
            <wp:extent cx="2943860" cy="1638935"/>
            <wp:effectExtent l="0" t="0" r="0" b="0"/>
            <wp:wrapNone/>
            <wp:docPr id="1355"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43860" cy="1638935"/>
                    </a:xfrm>
                    <a:prstGeom prst="rect">
                      <a:avLst/>
                    </a:prstGeom>
                    <a:noFill/>
                    <a:ln>
                      <a:noFill/>
                    </a:ln>
                  </pic:spPr>
                </pic:pic>
              </a:graphicData>
            </a:graphic>
          </wp:anchor>
        </w:drawing>
      </w:r>
      <w:r w:rsidR="005D0B2F" w:rsidRPr="00AD67D5">
        <w:rPr>
          <w:rFonts w:asciiTheme="majorEastAsia" w:eastAsiaTheme="majorEastAsia" w:hAnsiTheme="majorEastAsia" w:hint="eastAsia"/>
        </w:rPr>
        <w:t>◆母親</w:t>
      </w: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8E79D2" w:rsidRDefault="008E79D2" w:rsidP="005D0B2F">
      <w:pPr>
        <w:rPr>
          <w:shd w:val="pct15" w:color="auto" w:fill="FFFFFF"/>
        </w:rPr>
      </w:pPr>
    </w:p>
    <w:p w:rsidR="005D0B2F" w:rsidRDefault="001352FA" w:rsidP="005D0B2F">
      <w:pPr>
        <w:rPr>
          <w:shd w:val="pct15" w:color="auto" w:fill="FFFFFF"/>
        </w:rPr>
      </w:pPr>
      <w:r>
        <w:rPr>
          <w:rFonts w:asciiTheme="majorEastAsia" w:eastAsiaTheme="majorEastAsia" w:hAnsiTheme="majorEastAsia" w:cs="ＭＳゴシック"/>
          <w:noProof/>
          <w:sz w:val="20"/>
          <w:szCs w:val="20"/>
          <w:lang w:bidi="ar-SA"/>
        </w:rPr>
        <w:lastRenderedPageBreak/>
        <w:pict>
          <v:shape id="_x0000_s3531" type="#_x0000_t202" style="position:absolute;margin-left:-1.9pt;margin-top:4.25pt;width:429.45pt;height:31pt;z-index:25290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" fillcolor="white [3201]" strokeweight=".5pt">
            <v:textbox style="mso-next-textbox:#_x0000_s3531">
              <w:txbxContent>
                <w:p w:rsidR="0079630A" w:rsidRPr="00A97615" w:rsidRDefault="0079630A" w:rsidP="005D0B2F">
                  <w:pPr>
                    <w:spacing w:line="240" w:lineRule="exact"/>
                  </w:pPr>
                  <w:r w:rsidRPr="00A97615">
                    <w:rPr>
                      <w:rFonts w:asciiTheme="majorEastAsia" w:eastAsiaTheme="majorEastAsia" w:hAnsiTheme="majorEastAsia" w:cs="ＭＳゴシック" w:hint="eastAsia"/>
                      <w:sz w:val="20"/>
                      <w:szCs w:val="20"/>
                      <w:lang w:bidi="ar-SA"/>
                    </w:rPr>
                    <w:t>(１)－2   (１)で「1.～4.」（</w:t>
                  </w:r>
                  <w:r w:rsidRPr="00A97615">
                    <w:rPr>
                      <w:rFonts w:asciiTheme="majorEastAsia" w:eastAsiaTheme="majorEastAsia" w:hAnsiTheme="majorEastAsia" w:cs="ＭＳゴシック" w:hint="eastAsia"/>
                      <w:w w:val="90"/>
                      <w:sz w:val="20"/>
                      <w:szCs w:val="20"/>
                      <w:lang w:bidi="ar-SA"/>
                    </w:rPr>
                    <w:t>就労している</w:t>
                  </w:r>
                  <w:r w:rsidRPr="00A97615">
                    <w:rPr>
                      <w:rFonts w:asciiTheme="majorEastAsia" w:eastAsiaTheme="majorEastAsia" w:hAnsiTheme="majorEastAsia" w:cs="ＭＳゴシック" w:hint="eastAsia"/>
                      <w:sz w:val="20"/>
                      <w:szCs w:val="20"/>
                      <w:lang w:bidi="ar-SA"/>
                    </w:rPr>
                    <w:t>）に〇をつけた方にうかがいます。家を出る時刻と帰宅時刻をお答えください</w:t>
                  </w:r>
                  <w:r w:rsidRPr="00A97615">
                    <w:rPr>
                      <w:rFonts w:asciiTheme="majorEastAsia" w:eastAsiaTheme="majorEastAsia" w:hAnsiTheme="majorEastAsia" w:cs="ＭＳゴシック" w:hint="eastAsia"/>
                      <w:w w:val="90"/>
                      <w:sz w:val="20"/>
                      <w:szCs w:val="20"/>
                      <w:lang w:bidi="ar-SA"/>
                    </w:rPr>
                    <w:t>。</w:t>
                  </w:r>
                </w:p>
                <w:p w:rsidR="0079630A" w:rsidRPr="00A97615" w:rsidRDefault="0079630A" w:rsidP="005D0B2F">
                  <w:pPr>
                    <w:spacing w:line="240" w:lineRule="exact"/>
                  </w:pPr>
                </w:p>
              </w:txbxContent>
            </v:textbox>
          </v:shape>
        </w:pict>
      </w:r>
    </w:p>
    <w:p w:rsidR="005D0B2F" w:rsidRDefault="005D0B2F" w:rsidP="005D0B2F">
      <w:pPr>
        <w:rPr>
          <w:shd w:val="pct15" w:color="auto" w:fill="FFFFFF"/>
        </w:rPr>
      </w:pPr>
    </w:p>
    <w:p w:rsidR="005D0B2F" w:rsidRPr="00353A73" w:rsidRDefault="00353A73" w:rsidP="005D0B2F">
      <w:pPr>
        <w:rPr>
          <w:rFonts w:asciiTheme="majorEastAsia" w:eastAsiaTheme="majorEastAsia" w:hAnsiTheme="majorEastAsia"/>
        </w:rPr>
      </w:pPr>
      <w:r w:rsidRPr="00353A73">
        <w:rPr>
          <w:rFonts w:asciiTheme="majorEastAsia" w:eastAsiaTheme="majorEastAsia" w:hAnsiTheme="majorEastAsia" w:hint="eastAsia"/>
          <w:shd w:val="pct15" w:color="auto" w:fill="FFFFFF"/>
        </w:rPr>
        <w:t>◇</w:t>
      </w:r>
      <w:r w:rsidR="005D0B2F" w:rsidRPr="00353A73">
        <w:rPr>
          <w:rFonts w:asciiTheme="majorEastAsia" w:eastAsiaTheme="majorEastAsia" w:hAnsiTheme="majorEastAsia" w:hint="eastAsia"/>
          <w:shd w:val="pct15" w:color="auto" w:fill="FFFFFF"/>
        </w:rPr>
        <w:t>家を出る時刻</w:t>
      </w:r>
    </w:p>
    <w:p w:rsidR="005D0B2F" w:rsidRPr="007929C9" w:rsidRDefault="005D0B2F" w:rsidP="00AD67D5">
      <w:pPr>
        <w:ind w:firstLineChars="100" w:firstLine="210"/>
        <w:rPr>
          <w:rFonts w:asciiTheme="minorEastAsia" w:hAnsiTheme="minorEastAsia"/>
        </w:rPr>
      </w:pPr>
      <w:r w:rsidRPr="007929C9">
        <w:rPr>
          <w:rFonts w:asciiTheme="minorEastAsia" w:hAnsiTheme="minorEastAsia" w:hint="eastAsia"/>
        </w:rPr>
        <w:t>父親については、「８時」４割弱(36.2％)が最も多く、次いで、「７時」約３割(30.9％)、「９時」(7.4％)、「６時」(6.0％)　と続いている。</w:t>
      </w:r>
    </w:p>
    <w:p w:rsidR="005D0B2F" w:rsidRDefault="005D0B2F" w:rsidP="00AD67D5">
      <w:pPr>
        <w:rPr>
          <w:rFonts w:asciiTheme="minorEastAsia" w:hAnsiTheme="minorEastAsia"/>
        </w:rPr>
      </w:pPr>
      <w:r w:rsidRPr="007929C9">
        <w:rPr>
          <w:rFonts w:asciiTheme="minorEastAsia" w:hAnsiTheme="minorEastAsia" w:hint="eastAsia"/>
        </w:rPr>
        <w:t xml:space="preserve">　母親については、「８時」５割弱(47.6％)が最も多く、次いで、「７時」２割弱(18.9％)、「９時」(14.7％)、「10時」(3.5％)と続いている。</w:t>
      </w:r>
    </w:p>
    <w:p w:rsidR="005D0B2F" w:rsidRPr="005A7B2B" w:rsidRDefault="00AD67D5" w:rsidP="005D0B2F">
      <w:pPr>
        <w:rPr>
          <w:rFonts w:asciiTheme="minorEastAsia" w:hAnsiTheme="minorEastAsia"/>
        </w:rPr>
      </w:pPr>
      <w:r w:rsidRPr="00AD67D5">
        <w:rPr>
          <w:rFonts w:hint="eastAsia"/>
          <w:noProof/>
          <w:lang w:bidi="ar-SA"/>
        </w:rPr>
        <w:drawing>
          <wp:anchor distT="0" distB="0" distL="114300" distR="114300" simplePos="0" relativeHeight="253257728" behindDoc="0" locked="0" layoutInCell="1" allowOverlap="1">
            <wp:simplePos x="0" y="0"/>
            <wp:positionH relativeFrom="column">
              <wp:posOffset>3232150</wp:posOffset>
            </wp:positionH>
            <wp:positionV relativeFrom="paragraph">
              <wp:posOffset>214630</wp:posOffset>
            </wp:positionV>
            <wp:extent cx="2519680" cy="1484630"/>
            <wp:effectExtent l="0" t="0" r="0" b="0"/>
            <wp:wrapNone/>
            <wp:docPr id="1426" name="図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19680" cy="1484630"/>
                    </a:xfrm>
                    <a:prstGeom prst="rect">
                      <a:avLst/>
                    </a:prstGeom>
                    <a:noFill/>
                    <a:ln>
                      <a:noFill/>
                    </a:ln>
                  </pic:spPr>
                </pic:pic>
              </a:graphicData>
            </a:graphic>
          </wp:anchor>
        </w:drawing>
      </w:r>
      <w:r w:rsidR="005D0B2F" w:rsidRPr="00A97615">
        <w:rPr>
          <w:noProof/>
          <w:lang w:bidi="ar-SA"/>
        </w:rPr>
        <w:drawing>
          <wp:anchor distT="0" distB="0" distL="114300" distR="114300" simplePos="0" relativeHeight="253256704" behindDoc="0" locked="0" layoutInCell="1" allowOverlap="1">
            <wp:simplePos x="0" y="0"/>
            <wp:positionH relativeFrom="column">
              <wp:posOffset>-314325</wp:posOffset>
            </wp:positionH>
            <wp:positionV relativeFrom="paragraph">
              <wp:posOffset>81915</wp:posOffset>
            </wp:positionV>
            <wp:extent cx="3634105" cy="1685925"/>
            <wp:effectExtent l="0" t="0" r="0" b="0"/>
            <wp:wrapNone/>
            <wp:docPr id="129" name="図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34105" cy="1685925"/>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rPr>
          <w:bdr w:val="single" w:sz="4" w:space="0" w:color="auto"/>
          <w:shd w:val="clear" w:color="auto" w:fill="000000" w:themeFill="text1"/>
        </w:rPr>
      </w:pPr>
    </w:p>
    <w:p w:rsidR="005D0B2F" w:rsidRDefault="005D0B2F" w:rsidP="005D0B2F">
      <w:pPr>
        <w:rPr>
          <w:bdr w:val="single" w:sz="4" w:space="0" w:color="auto"/>
          <w:shd w:val="clear" w:color="auto" w:fill="000000" w:themeFill="text1"/>
        </w:rPr>
      </w:pPr>
    </w:p>
    <w:p w:rsidR="005D0B2F" w:rsidRPr="00353A73" w:rsidRDefault="00353A73" w:rsidP="005D0B2F">
      <w:pPr>
        <w:rPr>
          <w:rFonts w:asciiTheme="majorEastAsia" w:eastAsiaTheme="majorEastAsia" w:hAnsiTheme="majorEastAsia"/>
        </w:rPr>
      </w:pPr>
      <w:r w:rsidRPr="00353A73">
        <w:rPr>
          <w:rFonts w:asciiTheme="majorEastAsia" w:eastAsiaTheme="majorEastAsia" w:hAnsiTheme="majorEastAsia" w:hint="eastAsia"/>
          <w:shd w:val="pct15" w:color="auto" w:fill="FFFFFF"/>
        </w:rPr>
        <w:t>◇</w:t>
      </w:r>
      <w:r w:rsidR="005D0B2F" w:rsidRPr="00353A73">
        <w:rPr>
          <w:rFonts w:asciiTheme="majorEastAsia" w:eastAsiaTheme="majorEastAsia" w:hAnsiTheme="majorEastAsia" w:hint="eastAsia"/>
          <w:shd w:val="pct15" w:color="auto" w:fill="FFFFFF"/>
        </w:rPr>
        <w:t>帰宅の時刻</w:t>
      </w:r>
    </w:p>
    <w:p w:rsidR="005D0B2F" w:rsidRPr="007929C9" w:rsidRDefault="005D0B2F" w:rsidP="005D0B2F">
      <w:pPr>
        <w:ind w:firstLineChars="100" w:firstLine="210"/>
        <w:rPr>
          <w:rFonts w:asciiTheme="minorEastAsia" w:hAnsiTheme="minorEastAsia"/>
        </w:rPr>
      </w:pPr>
      <w:r w:rsidRPr="007929C9">
        <w:rPr>
          <w:rFonts w:asciiTheme="minorEastAsia" w:hAnsiTheme="minorEastAsia" w:hint="eastAsia"/>
        </w:rPr>
        <w:t>父親については、「18時」４割強(42.3％)が最も多く、次いで、「19時」(14.1％)、「20時」(9.4％)、「17時」(8.1％)　と続いている。</w:t>
      </w:r>
    </w:p>
    <w:p w:rsidR="005D0B2F" w:rsidRDefault="005D0B2F" w:rsidP="005D0B2F">
      <w:pPr>
        <w:rPr>
          <w:rFonts w:asciiTheme="minorEastAsia" w:hAnsiTheme="minorEastAsia"/>
        </w:rPr>
      </w:pPr>
      <w:r w:rsidRPr="007929C9">
        <w:rPr>
          <w:rFonts w:asciiTheme="minorEastAsia" w:hAnsiTheme="minorEastAsia" w:hint="eastAsia"/>
        </w:rPr>
        <w:t xml:space="preserve">　母親については、「18時」５割弱(46.2％)が最も多く、次いで、「17時」２割強(23.8％)、「19時」(11.2％)、「10時」(3.5％)と続いている。「23時」(4.2％)</w:t>
      </w:r>
      <w:r>
        <w:rPr>
          <w:rFonts w:asciiTheme="minorEastAsia" w:hAnsiTheme="minorEastAsia" w:hint="eastAsia"/>
        </w:rPr>
        <w:t>の回答もあり、帰宅時間がかなり遅い母親も少数ではあるがみられる</w:t>
      </w:r>
      <w:r w:rsidRPr="007929C9">
        <w:rPr>
          <w:rFonts w:asciiTheme="minorEastAsia" w:hAnsiTheme="minorEastAsia" w:hint="eastAsia"/>
        </w:rPr>
        <w:t>。</w:t>
      </w:r>
    </w:p>
    <w:p w:rsidR="005D0B2F" w:rsidRDefault="00AD67D5" w:rsidP="005D0B2F">
      <w:pPr>
        <w:rPr>
          <w:rFonts w:asciiTheme="minorEastAsia" w:hAnsiTheme="minorEastAsia"/>
        </w:rPr>
      </w:pPr>
      <w:r w:rsidRPr="00AD67D5">
        <w:rPr>
          <w:noProof/>
          <w:lang w:bidi="ar-SA"/>
        </w:rPr>
        <w:drawing>
          <wp:anchor distT="0" distB="0" distL="114300" distR="114300" simplePos="0" relativeHeight="253258752" behindDoc="0" locked="0" layoutInCell="1" allowOverlap="1">
            <wp:simplePos x="0" y="0"/>
            <wp:positionH relativeFrom="column">
              <wp:posOffset>3318510</wp:posOffset>
            </wp:positionH>
            <wp:positionV relativeFrom="paragraph">
              <wp:posOffset>181346</wp:posOffset>
            </wp:positionV>
            <wp:extent cx="2447925" cy="1554480"/>
            <wp:effectExtent l="0" t="0" r="0" b="0"/>
            <wp:wrapNone/>
            <wp:docPr id="1427" name="図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47925" cy="1554480"/>
                    </a:xfrm>
                    <a:prstGeom prst="rect">
                      <a:avLst/>
                    </a:prstGeom>
                    <a:noFill/>
                    <a:ln>
                      <a:noFill/>
                    </a:ln>
                  </pic:spPr>
                </pic:pic>
              </a:graphicData>
            </a:graphic>
          </wp:anchor>
        </w:drawing>
      </w:r>
      <w:r w:rsidR="005D0B2F" w:rsidRPr="00A97615">
        <w:rPr>
          <w:noProof/>
          <w:lang w:bidi="ar-SA"/>
        </w:rPr>
        <w:drawing>
          <wp:anchor distT="0" distB="0" distL="114300" distR="114300" simplePos="0" relativeHeight="252982272" behindDoc="0" locked="0" layoutInCell="1" allowOverlap="1">
            <wp:simplePos x="0" y="0"/>
            <wp:positionH relativeFrom="column">
              <wp:posOffset>-296916</wp:posOffset>
            </wp:positionH>
            <wp:positionV relativeFrom="paragraph">
              <wp:posOffset>63500</wp:posOffset>
            </wp:positionV>
            <wp:extent cx="3635375" cy="1686560"/>
            <wp:effectExtent l="0" t="0" r="0" b="0"/>
            <wp:wrapNone/>
            <wp:docPr id="132" name="図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35375" cy="1686560"/>
                    </a:xfrm>
                    <a:prstGeom prst="rect">
                      <a:avLst/>
                    </a:prstGeom>
                    <a:noFill/>
                    <a:ln>
                      <a:noFill/>
                    </a:ln>
                  </pic:spPr>
                </pic:pic>
              </a:graphicData>
            </a:graphic>
          </wp:anchor>
        </w:drawing>
      </w:r>
    </w:p>
    <w:p w:rsidR="005D0B2F" w:rsidRPr="008A6798" w:rsidRDefault="005D0B2F" w:rsidP="005D0B2F">
      <w:pPr>
        <w:jc w:val="center"/>
        <w:rPr>
          <w:rFonts w:asciiTheme="minorEastAsia" w:hAnsiTheme="minorEastAsi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5D0B2F"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8E79D2" w:rsidRDefault="008E79D2"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p>
    <w:p w:rsidR="005D0B2F" w:rsidRDefault="001352FA" w:rsidP="005D6E3A">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bdr w:val="single" w:sz="4" w:space="0" w:color="auto"/>
          <w:lang w:bidi="ar-SA"/>
        </w:rPr>
      </w:pPr>
      <w:r>
        <w:rPr>
          <w:rFonts w:asciiTheme="majorEastAsia" w:eastAsiaTheme="majorEastAsia" w:hAnsiTheme="majorEastAsia" w:cs="ＭＳゴシック"/>
          <w:noProof/>
          <w:sz w:val="20"/>
          <w:szCs w:val="20"/>
          <w:lang w:bidi="ar-SA"/>
        </w:rPr>
        <w:lastRenderedPageBreak/>
        <w:pict>
          <v:shape id="_x0000_s3532" type="#_x0000_t202" style="position:absolute;left:0;text-align:left;margin-left:-1.85pt;margin-top:3.3pt;width:429.45pt;height:31pt;z-index:25290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" fillcolor="white [3201]" strokeweight=".5pt">
            <v:textbox style="mso-next-textbox:#_x0000_s3532">
              <w:txbxContent>
                <w:p w:rsidR="0079630A" w:rsidRPr="00A97615" w:rsidRDefault="0079630A" w:rsidP="005D0B2F">
                  <w:pPr>
                    <w:widowControl w:val="0"/>
                    <w:autoSpaceDE w:val="0"/>
                    <w:autoSpaceDN w:val="0"/>
                    <w:adjustRightInd w:val="0"/>
                    <w:spacing w:line="240" w:lineRule="exact"/>
                    <w:rPr>
                      <w:rFonts w:asciiTheme="majorEastAsia" w:eastAsiaTheme="majorEastAsia" w:hAnsiTheme="majorEastAsia" w:cs="ＭＳゴシック"/>
                      <w:sz w:val="20"/>
                      <w:szCs w:val="20"/>
                      <w:lang w:bidi="ar-SA"/>
                    </w:rPr>
                  </w:pPr>
                  <w:r w:rsidRPr="00A97615">
                    <w:rPr>
                      <w:rFonts w:asciiTheme="majorEastAsia" w:eastAsiaTheme="majorEastAsia" w:hAnsiTheme="majorEastAsia" w:cs="ＭＳゴシック" w:hint="eastAsia"/>
                      <w:sz w:val="20"/>
                      <w:szCs w:val="20"/>
                      <w:lang w:bidi="ar-SA"/>
                    </w:rPr>
                    <w:t>問</w:t>
                  </w:r>
                  <w:r w:rsidRPr="00A97615">
                    <w:rPr>
                      <w:rFonts w:asciiTheme="majorEastAsia" w:eastAsiaTheme="majorEastAsia" w:hAnsiTheme="majorEastAsia" w:cs="ＭＳゴシック"/>
                      <w:sz w:val="20"/>
                      <w:szCs w:val="20"/>
                      <w:lang w:bidi="ar-SA"/>
                    </w:rPr>
                    <w:t>1</w:t>
                  </w:r>
                  <w:r w:rsidRPr="00A97615">
                    <w:rPr>
                      <w:rFonts w:asciiTheme="majorEastAsia" w:eastAsiaTheme="majorEastAsia" w:hAnsiTheme="majorEastAsia" w:cs="ＭＳゴシック" w:hint="eastAsia"/>
                      <w:sz w:val="20"/>
                      <w:szCs w:val="20"/>
                      <w:lang w:bidi="ar-SA"/>
                    </w:rPr>
                    <w:t>4 問</w:t>
                  </w:r>
                  <w:r w:rsidRPr="00A97615">
                    <w:rPr>
                      <w:rFonts w:asciiTheme="majorEastAsia" w:eastAsiaTheme="majorEastAsia" w:hAnsiTheme="majorEastAsia" w:cs="ＭＳゴシック"/>
                      <w:sz w:val="20"/>
                      <w:szCs w:val="20"/>
                      <w:lang w:bidi="ar-SA"/>
                    </w:rPr>
                    <w:t>1</w:t>
                  </w:r>
                  <w:r w:rsidRPr="00A97615">
                    <w:rPr>
                      <w:rFonts w:asciiTheme="majorEastAsia" w:eastAsiaTheme="majorEastAsia" w:hAnsiTheme="majorEastAsia" w:cs="ＭＳゴシック" w:hint="eastAsia"/>
                      <w:sz w:val="20"/>
                      <w:szCs w:val="20"/>
                      <w:lang w:bidi="ar-SA"/>
                    </w:rPr>
                    <w:t>3の（１）または（２）で「</w:t>
                  </w:r>
                  <w:r w:rsidRPr="00A97615">
                    <w:rPr>
                      <w:rFonts w:asciiTheme="majorEastAsia" w:eastAsiaTheme="majorEastAsia" w:hAnsiTheme="majorEastAsia" w:cs="ＭＳゴシック"/>
                      <w:sz w:val="20"/>
                      <w:szCs w:val="20"/>
                      <w:lang w:bidi="ar-SA"/>
                    </w:rPr>
                    <w:t>3.4.</w:t>
                  </w:r>
                  <w:r w:rsidRPr="00A97615">
                    <w:rPr>
                      <w:rFonts w:asciiTheme="majorEastAsia" w:eastAsiaTheme="majorEastAsia" w:hAnsiTheme="majorEastAsia" w:cs="ＭＳゴシック" w:hint="eastAsia"/>
                      <w:sz w:val="20"/>
                      <w:szCs w:val="20"/>
                      <w:lang w:bidi="ar-SA"/>
                    </w:rPr>
                    <w:t>」</w:t>
                  </w:r>
                  <w:r w:rsidRPr="00A97615">
                    <w:rPr>
                      <w:rFonts w:asciiTheme="majorEastAsia" w:eastAsiaTheme="majorEastAsia" w:hAnsiTheme="majorEastAsia" w:cs="ＭＳゴシック" w:hint="eastAsia"/>
                      <w:w w:val="90"/>
                      <w:sz w:val="20"/>
                      <w:szCs w:val="20"/>
                      <w:lang w:bidi="ar-SA"/>
                    </w:rPr>
                    <w:t>（パート・アルバイト等で就労している）</w:t>
                  </w:r>
                  <w:r w:rsidRPr="00A97615">
                    <w:rPr>
                      <w:rFonts w:asciiTheme="majorEastAsia" w:eastAsiaTheme="majorEastAsia" w:hAnsiTheme="majorEastAsia" w:cs="ＭＳゴシック" w:hint="eastAsia"/>
                      <w:sz w:val="20"/>
                      <w:szCs w:val="20"/>
                      <w:lang w:bidi="ar-SA"/>
                    </w:rPr>
                    <w:t>に○をつけた方にうかがいます。フルタイムへの転換希望はありますか。</w:t>
                  </w:r>
                </w:p>
                <w:p w:rsidR="0079630A" w:rsidRPr="00A97615" w:rsidRDefault="0079630A" w:rsidP="005D0B2F">
                  <w:pPr>
                    <w:spacing w:line="240" w:lineRule="exact"/>
                  </w:pPr>
                </w:p>
              </w:txbxContent>
            </v:textbox>
          </v:shape>
        </w:pict>
      </w:r>
    </w:p>
    <w:p w:rsidR="005D0B2F" w:rsidRDefault="005D0B2F" w:rsidP="005D0B2F">
      <w:pPr>
        <w:rPr>
          <w:rFonts w:asciiTheme="minorEastAsia" w:hAnsiTheme="minorEastAsia"/>
        </w:rPr>
      </w:pPr>
      <w:r>
        <w:rPr>
          <w:rFonts w:hint="eastAsia"/>
        </w:rPr>
        <w:t xml:space="preserve">　</w:t>
      </w:r>
      <w:r w:rsidRPr="007929C9">
        <w:rPr>
          <w:rFonts w:asciiTheme="minorEastAsia" w:hAnsiTheme="minorEastAsia" w:hint="eastAsia"/>
        </w:rPr>
        <w:t>母親については、「③パート・アルバイトの就労を続けることを希望」５割弱(45.9％)</w:t>
      </w:r>
    </w:p>
    <w:p w:rsidR="005D0B2F" w:rsidRDefault="005D0B2F" w:rsidP="00AD67D5">
      <w:pPr>
        <w:ind w:firstLineChars="100" w:firstLine="210"/>
        <w:rPr>
          <w:rFonts w:asciiTheme="minorEastAsia" w:hAnsiTheme="minorEastAsia"/>
        </w:rPr>
      </w:pPr>
      <w:r w:rsidRPr="008A6798">
        <w:rPr>
          <w:noProof/>
          <w:lang w:bidi="ar-SA"/>
        </w:rPr>
        <w:drawing>
          <wp:anchor distT="0" distB="0" distL="114300" distR="114300" simplePos="0" relativeHeight="252989440" behindDoc="0" locked="0" layoutInCell="1" allowOverlap="1">
            <wp:simplePos x="0" y="0"/>
            <wp:positionH relativeFrom="column">
              <wp:posOffset>462915</wp:posOffset>
            </wp:positionH>
            <wp:positionV relativeFrom="paragraph">
              <wp:posOffset>1117600</wp:posOffset>
            </wp:positionV>
            <wp:extent cx="4355465" cy="1712595"/>
            <wp:effectExtent l="0" t="0" r="0" b="0"/>
            <wp:wrapNone/>
            <wp:docPr id="133" name="図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55465" cy="1712595"/>
                    </a:xfrm>
                    <a:prstGeom prst="rect">
                      <a:avLst/>
                    </a:prstGeom>
                    <a:noFill/>
                    <a:ln>
                      <a:noFill/>
                    </a:ln>
                  </pic:spPr>
                </pic:pic>
              </a:graphicData>
            </a:graphic>
          </wp:anchor>
        </w:drawing>
      </w:r>
      <w:r>
        <w:rPr>
          <w:rFonts w:asciiTheme="minorEastAsia" w:hAnsiTheme="minorEastAsia" w:hint="eastAsia"/>
        </w:rPr>
        <w:t>「③パート・アルバイトの継続希望」５割弱（45.9%）</w:t>
      </w:r>
      <w:r w:rsidRPr="007929C9">
        <w:rPr>
          <w:rFonts w:asciiTheme="minorEastAsia" w:hAnsiTheme="minorEastAsia" w:hint="eastAsia"/>
        </w:rPr>
        <w:t>と最も多く、次いで、「②フルタイムへの転換希望はあるが、実現できる見込みはない」が２割強(24.3％)、「①フルタイムへの転換希望があり、実現できる見込みがある」(10.8％)、「④パート・アルバイトをやめて子育てや家事に専念したい」(2.7％)となっている。</w:t>
      </w:r>
      <w:r>
        <w:rPr>
          <w:rFonts w:asciiTheme="minorEastAsia" w:hAnsiTheme="minorEastAsia" w:hint="eastAsia"/>
        </w:rPr>
        <w:t>パートで就労している母親の１／３がフルタイムへの転換を希望している。</w:t>
      </w:r>
    </w:p>
    <w:p w:rsidR="005D0B2F" w:rsidRDefault="005D0B2F" w:rsidP="005D0B2F">
      <w:pPr>
        <w:ind w:firstLineChars="100" w:firstLine="210"/>
        <w:rPr>
          <w:rFonts w:asciiTheme="minorEastAsia" w:hAnsiTheme="minorEastAsi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353A73" w:rsidP="005D0B2F">
      <w:pPr>
        <w:rPr>
          <w:noProof/>
          <w:lang w:bidi="ar-SA"/>
        </w:rPr>
      </w:pPr>
      <w:r w:rsidRPr="00353A73">
        <w:rPr>
          <w:noProof/>
          <w:lang w:bidi="ar-SA"/>
        </w:rPr>
        <w:drawing>
          <wp:anchor distT="0" distB="0" distL="114300" distR="114300" simplePos="0" relativeHeight="253120512" behindDoc="0" locked="0" layoutInCell="1" allowOverlap="1">
            <wp:simplePos x="0" y="0"/>
            <wp:positionH relativeFrom="column">
              <wp:posOffset>540637</wp:posOffset>
            </wp:positionH>
            <wp:positionV relativeFrom="paragraph">
              <wp:posOffset>93968</wp:posOffset>
            </wp:positionV>
            <wp:extent cx="4356000" cy="1143390"/>
            <wp:effectExtent l="0" t="0" r="0" b="0"/>
            <wp:wrapNone/>
            <wp:docPr id="1356" name="図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56000" cy="1143390"/>
                    </a:xfrm>
                    <a:prstGeom prst="rect">
                      <a:avLst/>
                    </a:prstGeom>
                    <a:noFill/>
                    <a:ln>
                      <a:noFill/>
                    </a:ln>
                  </pic:spPr>
                </pic:pic>
              </a:graphicData>
            </a:graphic>
          </wp:anchor>
        </w:drawing>
      </w:r>
    </w:p>
    <w:p w:rsidR="005D0B2F" w:rsidRDefault="005D0B2F" w:rsidP="005D0B2F">
      <w:pPr>
        <w:ind w:firstLineChars="100" w:firstLine="210"/>
        <w:jc w:val="center"/>
        <w:rPr>
          <w:rFonts w:asciiTheme="minorEastAsia" w:hAnsiTheme="minorEastAsia"/>
        </w:rPr>
      </w:pPr>
    </w:p>
    <w:p w:rsidR="005D0B2F" w:rsidRDefault="005D0B2F" w:rsidP="005D0B2F">
      <w:pPr>
        <w:ind w:firstLineChars="100" w:firstLine="210"/>
        <w:jc w:val="center"/>
        <w:rPr>
          <w:rFonts w:asciiTheme="minorEastAsia" w:hAnsiTheme="minorEastAsia"/>
        </w:rPr>
      </w:pPr>
    </w:p>
    <w:p w:rsidR="005D0B2F" w:rsidRDefault="005D0B2F" w:rsidP="005D0B2F">
      <w:pPr>
        <w:ind w:firstLineChars="100" w:firstLine="210"/>
        <w:jc w:val="center"/>
        <w:rPr>
          <w:rFonts w:asciiTheme="minorEastAsia" w:hAnsiTheme="minorEastAsia"/>
        </w:rPr>
      </w:pPr>
    </w:p>
    <w:p w:rsidR="005D0B2F" w:rsidRDefault="005D0B2F" w:rsidP="005D0B2F">
      <w:pPr>
        <w:ind w:firstLineChars="100" w:firstLine="210"/>
        <w:jc w:val="center"/>
        <w:rPr>
          <w:rFonts w:asciiTheme="minorEastAsia" w:hAnsiTheme="minorEastAsia"/>
        </w:rPr>
      </w:pPr>
    </w:p>
    <w:p w:rsidR="005D0B2F" w:rsidRPr="008A6798" w:rsidRDefault="005D0B2F" w:rsidP="005D0B2F">
      <w:pPr>
        <w:rPr>
          <w:rFonts w:asciiTheme="minorEastAsia" w:hAnsiTheme="minorEastAsia"/>
        </w:rPr>
      </w:pPr>
    </w:p>
    <w:p w:rsidR="005D0B2F" w:rsidRDefault="001352FA" w:rsidP="005D6E3A">
      <w:pPr>
        <w:widowControl w:val="0"/>
        <w:autoSpaceDE w:val="0"/>
        <w:autoSpaceDN w:val="0"/>
        <w:adjustRightInd w:val="0"/>
        <w:spacing w:afterLines="20" w:after="72" w:line="300" w:lineRule="exact"/>
        <w:ind w:left="524" w:hangingChars="262" w:hanging="524"/>
        <w:rPr>
          <w:rFonts w:asciiTheme="minorEastAsia" w:hAnsiTheme="minorEastAsia" w:cs="ＭＳゴシック"/>
          <w:sz w:val="20"/>
          <w:szCs w:val="20"/>
          <w:lang w:bidi="ar-SA"/>
        </w:rPr>
      </w:pPr>
      <w:r>
        <w:rPr>
          <w:rFonts w:asciiTheme="majorEastAsia" w:eastAsiaTheme="majorEastAsia" w:hAnsiTheme="majorEastAsia" w:cs="ＭＳゴシック"/>
          <w:noProof/>
          <w:sz w:val="20"/>
          <w:szCs w:val="20"/>
          <w:lang w:bidi="ar-SA"/>
        </w:rPr>
        <w:pict>
          <v:shape id="_x0000_s3533" type="#_x0000_t202" style="position:absolute;left:0;text-align:left;margin-left:2.65pt;margin-top:.65pt;width:429.45pt;height:52.75pt;z-index:25290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" fillcolor="white [3201]" strokeweight=".5pt">
            <v:textbox style="mso-next-textbox:#_x0000_s3533">
              <w:txbxContent>
                <w:p w:rsidR="0079630A" w:rsidRPr="00A97615" w:rsidRDefault="0079630A" w:rsidP="005D0B2F">
                  <w:pPr>
                    <w:widowControl w:val="0"/>
                    <w:autoSpaceDE w:val="0"/>
                    <w:autoSpaceDN w:val="0"/>
                    <w:adjustRightInd w:val="0"/>
                    <w:spacing w:line="300" w:lineRule="exact"/>
                    <w:rPr>
                      <w:rFonts w:asciiTheme="majorEastAsia" w:eastAsiaTheme="majorEastAsia" w:hAnsiTheme="majorEastAsia" w:cs="ＭＳゴシック"/>
                      <w:sz w:val="20"/>
                      <w:szCs w:val="20"/>
                      <w:lang w:bidi="ar-SA"/>
                    </w:rPr>
                  </w:pPr>
                  <w:r w:rsidRPr="00A97615">
                    <w:rPr>
                      <w:rFonts w:asciiTheme="majorEastAsia" w:eastAsiaTheme="majorEastAsia" w:hAnsiTheme="majorEastAsia" w:cs="ＭＳゴシック" w:hint="eastAsia"/>
                      <w:sz w:val="20"/>
                      <w:szCs w:val="20"/>
                      <w:lang w:bidi="ar-SA"/>
                    </w:rPr>
                    <w:t>問</w:t>
                  </w:r>
                  <w:r w:rsidRPr="00A97615">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5 </w:t>
                  </w:r>
                  <w:r w:rsidRPr="00A97615">
                    <w:rPr>
                      <w:rFonts w:asciiTheme="majorEastAsia" w:eastAsiaTheme="majorEastAsia" w:hAnsiTheme="majorEastAsia" w:cs="ＭＳゴシック" w:hint="eastAsia"/>
                      <w:sz w:val="20"/>
                      <w:szCs w:val="20"/>
                      <w:lang w:bidi="ar-SA"/>
                    </w:rPr>
                    <w:t>問</w:t>
                  </w:r>
                  <w:r w:rsidRPr="00A97615">
                    <w:rPr>
                      <w:rFonts w:asciiTheme="majorEastAsia" w:eastAsiaTheme="majorEastAsia" w:hAnsiTheme="majorEastAsia" w:cs="ＭＳゴシック"/>
                      <w:sz w:val="20"/>
                      <w:szCs w:val="20"/>
                      <w:lang w:bidi="ar-SA"/>
                    </w:rPr>
                    <w:t>1</w:t>
                  </w:r>
                  <w:r w:rsidRPr="00A97615">
                    <w:rPr>
                      <w:rFonts w:asciiTheme="majorEastAsia" w:eastAsiaTheme="majorEastAsia" w:hAnsiTheme="majorEastAsia" w:cs="ＭＳゴシック" w:hint="eastAsia"/>
                      <w:sz w:val="20"/>
                      <w:szCs w:val="20"/>
                      <w:lang w:bidi="ar-SA"/>
                    </w:rPr>
                    <w:t>3の（１）または（２）で「</w:t>
                  </w:r>
                  <w:r w:rsidRPr="00A97615">
                    <w:rPr>
                      <w:rFonts w:asciiTheme="majorEastAsia" w:eastAsiaTheme="majorEastAsia" w:hAnsiTheme="majorEastAsia" w:cs="ＭＳゴシック"/>
                      <w:sz w:val="20"/>
                      <w:szCs w:val="20"/>
                      <w:lang w:bidi="ar-SA"/>
                    </w:rPr>
                    <w:t>5.</w:t>
                  </w:r>
                  <w:r w:rsidRPr="00A97615">
                    <w:rPr>
                      <w:rFonts w:asciiTheme="majorEastAsia" w:eastAsiaTheme="majorEastAsia" w:hAnsiTheme="majorEastAsia" w:cs="ＭＳゴシック" w:hint="eastAsia"/>
                      <w:sz w:val="20"/>
                      <w:szCs w:val="20"/>
                      <w:lang w:bidi="ar-SA"/>
                    </w:rPr>
                    <w:t>以前は就労していたが、現在は就労していない」または「</w:t>
                  </w:r>
                  <w:r w:rsidRPr="00A97615">
                    <w:rPr>
                      <w:rFonts w:asciiTheme="majorEastAsia" w:eastAsiaTheme="majorEastAsia" w:hAnsiTheme="majorEastAsia" w:cs="ＭＳゴシック"/>
                      <w:sz w:val="20"/>
                      <w:szCs w:val="20"/>
                      <w:lang w:bidi="ar-SA"/>
                    </w:rPr>
                    <w:t>6.</w:t>
                  </w:r>
                  <w:r w:rsidRPr="00A97615">
                    <w:rPr>
                      <w:rFonts w:asciiTheme="majorEastAsia" w:eastAsiaTheme="majorEastAsia" w:hAnsiTheme="majorEastAsia" w:cs="ＭＳゴシック" w:hint="eastAsia"/>
                      <w:sz w:val="20"/>
                      <w:szCs w:val="20"/>
                      <w:lang w:bidi="ar-SA"/>
                    </w:rPr>
                    <w:t>これまで就労したことがない」に〇をつけた方にうかがいます就労したいという希望はありますか</w:t>
                  </w:r>
                  <w:r>
                    <w:rPr>
                      <w:rFonts w:asciiTheme="majorEastAsia" w:eastAsiaTheme="majorEastAsia" w:hAnsiTheme="majorEastAsia" w:cs="ＭＳゴシック" w:hint="eastAsia"/>
                      <w:sz w:val="20"/>
                      <w:szCs w:val="20"/>
                      <w:lang w:bidi="ar-SA"/>
                    </w:rPr>
                    <w:t>。</w:t>
                  </w:r>
                </w:p>
                <w:p w:rsidR="0079630A" w:rsidRPr="00A97615" w:rsidRDefault="0079630A" w:rsidP="005D0B2F">
                  <w:pPr>
                    <w:spacing w:line="240" w:lineRule="exact"/>
                  </w:pPr>
                </w:p>
              </w:txbxContent>
            </v:textbox>
          </v:shape>
        </w:pict>
      </w:r>
      <w:r w:rsidR="005D0B2F" w:rsidRPr="00924481">
        <w:rPr>
          <w:rFonts w:asciiTheme="minorEastAsia" w:hAnsiTheme="minorEastAsia" w:cs="ＭＳゴシック" w:hint="eastAsia"/>
          <w:sz w:val="20"/>
          <w:szCs w:val="20"/>
          <w:lang w:bidi="ar-SA"/>
        </w:rPr>
        <w:t xml:space="preserve">　</w:t>
      </w:r>
    </w:p>
    <w:p w:rsidR="005D0B2F" w:rsidRDefault="005D0B2F" w:rsidP="005D6E3A">
      <w:pPr>
        <w:widowControl w:val="0"/>
        <w:autoSpaceDE w:val="0"/>
        <w:autoSpaceDN w:val="0"/>
        <w:adjustRightInd w:val="0"/>
        <w:spacing w:afterLines="20" w:after="72" w:line="300" w:lineRule="exact"/>
        <w:ind w:left="1" w:firstLineChars="100" w:firstLine="200"/>
        <w:rPr>
          <w:rFonts w:asciiTheme="minorEastAsia" w:hAnsiTheme="minorEastAsia" w:cs="ＭＳゴシック"/>
          <w:sz w:val="20"/>
          <w:szCs w:val="20"/>
          <w:lang w:bidi="ar-SA"/>
        </w:rPr>
      </w:pPr>
    </w:p>
    <w:p w:rsidR="005D0B2F" w:rsidRDefault="005D0B2F" w:rsidP="005D6E3A">
      <w:pPr>
        <w:widowControl w:val="0"/>
        <w:autoSpaceDE w:val="0"/>
        <w:autoSpaceDN w:val="0"/>
        <w:adjustRightInd w:val="0"/>
        <w:spacing w:afterLines="20" w:after="72" w:line="300" w:lineRule="exact"/>
        <w:ind w:left="1" w:firstLineChars="100" w:firstLine="200"/>
        <w:rPr>
          <w:rFonts w:asciiTheme="minorEastAsia" w:hAnsiTheme="minorEastAsia" w:cs="ＭＳゴシック"/>
          <w:sz w:val="20"/>
          <w:szCs w:val="20"/>
          <w:lang w:bidi="ar-SA"/>
        </w:rPr>
      </w:pPr>
    </w:p>
    <w:p w:rsidR="00353A73" w:rsidRPr="00AD57FC" w:rsidRDefault="005D0B2F" w:rsidP="005D6E3A">
      <w:pPr>
        <w:widowControl w:val="0"/>
        <w:autoSpaceDE w:val="0"/>
        <w:autoSpaceDN w:val="0"/>
        <w:adjustRightInd w:val="0"/>
        <w:spacing w:afterLines="20" w:after="72" w:line="300" w:lineRule="exact"/>
        <w:ind w:left="1" w:firstLineChars="100" w:firstLine="200"/>
        <w:rPr>
          <w:rFonts w:asciiTheme="minorEastAsia" w:hAnsiTheme="minorEastAsia" w:cs="ＭＳゴシック"/>
          <w:sz w:val="20"/>
          <w:szCs w:val="20"/>
          <w:lang w:bidi="ar-SA"/>
        </w:rPr>
      </w:pPr>
      <w:r w:rsidRPr="00924481">
        <w:rPr>
          <w:rFonts w:asciiTheme="minorEastAsia" w:hAnsiTheme="minorEastAsia" w:cs="ＭＳゴシック" w:hint="eastAsia"/>
          <w:sz w:val="20"/>
          <w:szCs w:val="20"/>
          <w:lang w:bidi="ar-SA"/>
        </w:rPr>
        <w:t>母親については、「③すぐにでも、もしくは１年以内に就労したい」(</w:t>
      </w:r>
      <w:r w:rsidR="00353A73">
        <w:rPr>
          <w:rFonts w:asciiTheme="minorEastAsia" w:hAnsiTheme="minorEastAsia" w:cs="ＭＳゴシック" w:hint="eastAsia"/>
          <w:sz w:val="20"/>
          <w:szCs w:val="20"/>
          <w:lang w:bidi="ar-SA"/>
        </w:rPr>
        <w:t>54.5</w:t>
      </w:r>
      <w:r w:rsidRPr="00924481">
        <w:rPr>
          <w:rFonts w:asciiTheme="minorEastAsia" w:hAnsiTheme="minorEastAsia" w:cs="ＭＳゴシック" w:hint="eastAsia"/>
          <w:sz w:val="20"/>
          <w:szCs w:val="20"/>
          <w:lang w:bidi="ar-SA"/>
        </w:rPr>
        <w:t>％)が最も多く、</w:t>
      </w:r>
      <w:r w:rsidR="00353A73" w:rsidRPr="00924481">
        <w:rPr>
          <w:rFonts w:asciiTheme="minorEastAsia" w:hAnsiTheme="minorEastAsia" w:cs="ＭＳゴシック" w:hint="eastAsia"/>
          <w:sz w:val="20"/>
          <w:szCs w:val="20"/>
          <w:lang w:bidi="ar-SA"/>
        </w:rPr>
        <w:t>「①子育てや家事に専念したい」</w:t>
      </w:r>
      <w:r w:rsidR="00353A73">
        <w:rPr>
          <w:rFonts w:asciiTheme="minorEastAsia" w:hAnsiTheme="minorEastAsia" w:cs="ＭＳゴシック" w:hint="eastAsia"/>
          <w:sz w:val="20"/>
          <w:szCs w:val="20"/>
          <w:lang w:bidi="ar-SA"/>
        </w:rPr>
        <w:t>(15.2</w:t>
      </w:r>
      <w:r w:rsidR="00353A73" w:rsidRPr="00924481">
        <w:rPr>
          <w:rFonts w:asciiTheme="minorEastAsia" w:hAnsiTheme="minorEastAsia" w:cs="ＭＳゴシック" w:hint="eastAsia"/>
          <w:sz w:val="20"/>
          <w:szCs w:val="20"/>
          <w:lang w:bidi="ar-SA"/>
        </w:rPr>
        <w:t>％)</w:t>
      </w:r>
      <w:r w:rsidRPr="00924481">
        <w:rPr>
          <w:rFonts w:asciiTheme="minorEastAsia" w:hAnsiTheme="minorEastAsia" w:cs="ＭＳゴシック" w:hint="eastAsia"/>
          <w:sz w:val="20"/>
          <w:szCs w:val="20"/>
          <w:lang w:bidi="ar-SA"/>
        </w:rPr>
        <w:t>「②１年より先」</w:t>
      </w:r>
      <w:r w:rsidR="00353A73">
        <w:rPr>
          <w:rFonts w:asciiTheme="minorEastAsia" w:hAnsiTheme="minorEastAsia" w:cs="ＭＳゴシック" w:hint="eastAsia"/>
          <w:sz w:val="20"/>
          <w:szCs w:val="20"/>
          <w:lang w:bidi="ar-SA"/>
        </w:rPr>
        <w:t>(15.2</w:t>
      </w:r>
      <w:r w:rsidRPr="00924481">
        <w:rPr>
          <w:rFonts w:asciiTheme="minorEastAsia" w:hAnsiTheme="minorEastAsia" w:cs="ＭＳゴシック" w:hint="eastAsia"/>
          <w:sz w:val="20"/>
          <w:szCs w:val="20"/>
          <w:lang w:bidi="ar-SA"/>
        </w:rPr>
        <w:t>％)</w:t>
      </w:r>
      <w:r w:rsidR="00353A73">
        <w:rPr>
          <w:rFonts w:asciiTheme="minorEastAsia" w:hAnsiTheme="minorEastAsia" w:cs="ＭＳゴシック" w:hint="eastAsia"/>
          <w:sz w:val="20"/>
          <w:szCs w:val="20"/>
          <w:lang w:bidi="ar-SA"/>
        </w:rPr>
        <w:t>がともに１割強（15.2％）</w:t>
      </w:r>
      <w:r w:rsidRPr="00924481">
        <w:rPr>
          <w:rFonts w:asciiTheme="minorEastAsia" w:hAnsiTheme="minorEastAsia" w:cs="ＭＳゴシック" w:hint="eastAsia"/>
          <w:sz w:val="20"/>
          <w:szCs w:val="20"/>
          <w:lang w:bidi="ar-SA"/>
        </w:rPr>
        <w:t>と続いている。</w:t>
      </w:r>
      <w:r>
        <w:rPr>
          <w:rFonts w:asciiTheme="minorEastAsia" w:hAnsiTheme="minorEastAsia" w:cs="ＭＳゴシック" w:hint="eastAsia"/>
          <w:sz w:val="20"/>
          <w:szCs w:val="20"/>
          <w:lang w:bidi="ar-SA"/>
        </w:rPr>
        <w:t>現在、就労していない母親でも、約７割（70.5％）が就労したいとしている。</w:t>
      </w:r>
    </w:p>
    <w:p w:rsidR="005D0B2F" w:rsidRPr="00AD57FC" w:rsidRDefault="00AD57FC" w:rsidP="00AD57FC">
      <w:pPr>
        <w:ind w:firstLineChars="400" w:firstLine="840"/>
        <w:rPr>
          <w:rFonts w:asciiTheme="majorEastAsia" w:eastAsiaTheme="majorEastAsia" w:hAnsiTheme="majorEastAsia"/>
        </w:rPr>
      </w:pPr>
      <w:r w:rsidRPr="00AD57FC">
        <w:rPr>
          <w:rFonts w:asciiTheme="majorEastAsia" w:eastAsiaTheme="majorEastAsia" w:hAnsiTheme="majorEastAsia"/>
          <w:noProof/>
          <w:lang w:bidi="ar-SA"/>
        </w:rPr>
        <w:drawing>
          <wp:anchor distT="0" distB="0" distL="114300" distR="114300" simplePos="0" relativeHeight="253123584" behindDoc="0" locked="0" layoutInCell="1" allowOverlap="1">
            <wp:simplePos x="0" y="0"/>
            <wp:positionH relativeFrom="column">
              <wp:posOffset>1009015</wp:posOffset>
            </wp:positionH>
            <wp:positionV relativeFrom="paragraph">
              <wp:posOffset>52969</wp:posOffset>
            </wp:positionV>
            <wp:extent cx="4019550" cy="1630045"/>
            <wp:effectExtent l="0" t="0" r="0" b="0"/>
            <wp:wrapNone/>
            <wp:docPr id="1359" name="図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19550" cy="1630045"/>
                    </a:xfrm>
                    <a:prstGeom prst="rect">
                      <a:avLst/>
                    </a:prstGeom>
                    <a:noFill/>
                    <a:ln>
                      <a:noFill/>
                    </a:ln>
                  </pic:spPr>
                </pic:pic>
              </a:graphicData>
            </a:graphic>
          </wp:anchor>
        </w:drawing>
      </w:r>
      <w:r w:rsidR="005D0B2F" w:rsidRPr="00AD57FC">
        <w:rPr>
          <w:rFonts w:asciiTheme="majorEastAsia" w:eastAsiaTheme="majorEastAsia" w:hAnsiTheme="majorEastAsia" w:hint="eastAsia"/>
        </w:rPr>
        <w:t>◆母親</w:t>
      </w:r>
    </w:p>
    <w:p w:rsidR="005D0B2F" w:rsidRDefault="005D0B2F" w:rsidP="005D0B2F"/>
    <w:p w:rsidR="005D0B2F" w:rsidRDefault="005D0B2F" w:rsidP="005D0B2F"/>
    <w:p w:rsidR="005D0B2F" w:rsidRDefault="005D0B2F" w:rsidP="005D0B2F"/>
    <w:p w:rsidR="008E79D2" w:rsidRDefault="008E79D2" w:rsidP="005D0B2F"/>
    <w:p w:rsidR="00353A73" w:rsidRDefault="00353A73" w:rsidP="005D0B2F"/>
    <w:p w:rsidR="00353A73" w:rsidRDefault="00353A73" w:rsidP="005D0B2F"/>
    <w:p w:rsidR="00353A73" w:rsidRDefault="00AD57FC" w:rsidP="005D0B2F">
      <w:r w:rsidRPr="00AD57FC">
        <w:rPr>
          <w:rFonts w:hint="eastAsia"/>
          <w:noProof/>
          <w:lang w:bidi="ar-SA"/>
        </w:rPr>
        <w:drawing>
          <wp:anchor distT="0" distB="0" distL="114300" distR="114300" simplePos="0" relativeHeight="253122560" behindDoc="0" locked="0" layoutInCell="1" allowOverlap="1">
            <wp:simplePos x="0" y="0"/>
            <wp:positionH relativeFrom="column">
              <wp:posOffset>498541</wp:posOffset>
            </wp:positionH>
            <wp:positionV relativeFrom="paragraph">
              <wp:posOffset>135051</wp:posOffset>
            </wp:positionV>
            <wp:extent cx="4345305" cy="1000125"/>
            <wp:effectExtent l="0" t="0" r="0" b="0"/>
            <wp:wrapNone/>
            <wp:docPr id="1358" name="図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45305" cy="1000125"/>
                    </a:xfrm>
                    <a:prstGeom prst="rect">
                      <a:avLst/>
                    </a:prstGeom>
                    <a:noFill/>
                    <a:ln>
                      <a:noFill/>
                    </a:ln>
                  </pic:spPr>
                </pic:pic>
              </a:graphicData>
            </a:graphic>
          </wp:anchor>
        </w:drawing>
      </w:r>
    </w:p>
    <w:p w:rsidR="00353A73" w:rsidRDefault="00353A73" w:rsidP="005D0B2F"/>
    <w:p w:rsidR="00353A73" w:rsidRDefault="00353A73" w:rsidP="005D0B2F"/>
    <w:p w:rsidR="00353A73" w:rsidRDefault="00353A73" w:rsidP="005D0B2F"/>
    <w:p w:rsidR="005D0B2F" w:rsidRPr="00AD57FC" w:rsidRDefault="00AD57FC" w:rsidP="005D0B2F">
      <w:pPr>
        <w:rPr>
          <w:rFonts w:asciiTheme="majorEastAsia" w:eastAsiaTheme="majorEastAsia" w:hAnsiTheme="majorEastAsia"/>
          <w:shd w:val="pct15" w:color="auto" w:fill="FFFFFF"/>
        </w:rPr>
      </w:pPr>
      <w:r w:rsidRPr="00AD57FC">
        <w:rPr>
          <w:rFonts w:asciiTheme="majorEastAsia" w:eastAsiaTheme="majorEastAsia" w:hAnsiTheme="majorEastAsia" w:hint="eastAsia"/>
          <w:shd w:val="pct15" w:color="auto" w:fill="FFFFFF"/>
        </w:rPr>
        <w:lastRenderedPageBreak/>
        <w:t>◇</w:t>
      </w:r>
      <w:r w:rsidR="005D0B2F" w:rsidRPr="00AD57FC">
        <w:rPr>
          <w:rFonts w:asciiTheme="majorEastAsia" w:eastAsiaTheme="majorEastAsia" w:hAnsiTheme="majorEastAsia" w:hint="eastAsia"/>
          <w:shd w:val="pct15" w:color="auto" w:fill="FFFFFF"/>
        </w:rPr>
        <w:t>母親が就労する際の下の子の年齢</w:t>
      </w:r>
    </w:p>
    <w:p w:rsidR="005D0B2F" w:rsidRDefault="005F260D" w:rsidP="005D0B2F">
      <w:pPr>
        <w:rPr>
          <w:rFonts w:asciiTheme="minorEastAsia" w:hAnsiTheme="minorEastAsia"/>
        </w:rPr>
      </w:pPr>
      <w:r w:rsidRPr="005F260D">
        <w:rPr>
          <w:noProof/>
          <w:lang w:bidi="ar-SA"/>
        </w:rPr>
        <w:drawing>
          <wp:anchor distT="0" distB="0" distL="114300" distR="114300" simplePos="0" relativeHeight="253129728" behindDoc="0" locked="0" layoutInCell="1" allowOverlap="1">
            <wp:simplePos x="0" y="0"/>
            <wp:positionH relativeFrom="column">
              <wp:posOffset>2723575</wp:posOffset>
            </wp:positionH>
            <wp:positionV relativeFrom="paragraph">
              <wp:posOffset>200025</wp:posOffset>
            </wp:positionV>
            <wp:extent cx="2631057" cy="1754038"/>
            <wp:effectExtent l="0" t="0" r="0" b="0"/>
            <wp:wrapNone/>
            <wp:docPr id="1366" name="図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31057" cy="1754038"/>
                    </a:xfrm>
                    <a:prstGeom prst="rect">
                      <a:avLst/>
                    </a:prstGeom>
                    <a:noFill/>
                    <a:ln>
                      <a:noFill/>
                    </a:ln>
                  </pic:spPr>
                </pic:pic>
              </a:graphicData>
            </a:graphic>
          </wp:anchor>
        </w:drawing>
      </w:r>
      <w:r w:rsidR="005D0B2F">
        <w:rPr>
          <w:rFonts w:hint="eastAsia"/>
        </w:rPr>
        <w:t xml:space="preserve">　</w:t>
      </w:r>
      <w:r w:rsidR="005D0B2F" w:rsidRPr="00924481">
        <w:rPr>
          <w:rFonts w:asciiTheme="minorEastAsia" w:hAnsiTheme="minorEastAsia" w:hint="eastAsia"/>
        </w:rPr>
        <w:t>「１歳」約５割(50.0％)を占め、「３歳」(33.3％)、「５歳」(16.7％)がそれぞれいる。</w:t>
      </w:r>
    </w:p>
    <w:p w:rsidR="005D0B2F" w:rsidRPr="00E65475" w:rsidRDefault="005D0B2F" w:rsidP="005D0B2F">
      <w:pPr>
        <w:jc w:val="center"/>
        <w:rPr>
          <w:rFonts w:asciiTheme="minorEastAsia" w:hAnsiTheme="minorEastAsia"/>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Pr="005F260D" w:rsidRDefault="005F260D" w:rsidP="005D0B2F">
      <w:pPr>
        <w:rPr>
          <w:rFonts w:asciiTheme="majorEastAsia" w:eastAsiaTheme="majorEastAsia" w:hAnsiTheme="majorEastAsia"/>
          <w:shd w:val="pct15" w:color="auto" w:fill="FFFFFF"/>
        </w:rPr>
      </w:pPr>
      <w:r w:rsidRPr="005F260D">
        <w:rPr>
          <w:rFonts w:asciiTheme="majorEastAsia" w:eastAsiaTheme="majorEastAsia" w:hAnsiTheme="majorEastAsia" w:hint="eastAsia"/>
          <w:shd w:val="pct15" w:color="auto" w:fill="FFFFFF"/>
        </w:rPr>
        <w:t>◇</w:t>
      </w:r>
      <w:r w:rsidR="005D0B2F" w:rsidRPr="005F260D">
        <w:rPr>
          <w:rFonts w:asciiTheme="majorEastAsia" w:eastAsiaTheme="majorEastAsia" w:hAnsiTheme="majorEastAsia" w:hint="eastAsia"/>
          <w:shd w:val="pct15" w:color="auto" w:fill="FFFFFF"/>
        </w:rPr>
        <w:t>母親の希望する就労形態</w:t>
      </w:r>
    </w:p>
    <w:p w:rsidR="005D0B2F" w:rsidRDefault="005F260D" w:rsidP="005D0B2F">
      <w:pPr>
        <w:rPr>
          <w:rFonts w:asciiTheme="minorEastAsia" w:hAnsiTheme="minorEastAsia"/>
        </w:rPr>
      </w:pPr>
      <w:r w:rsidRPr="005F260D">
        <w:rPr>
          <w:noProof/>
          <w:lang w:bidi="ar-SA"/>
        </w:rPr>
        <w:drawing>
          <wp:anchor distT="0" distB="0" distL="114300" distR="114300" simplePos="0" relativeHeight="253126656" behindDoc="0" locked="0" layoutInCell="1" allowOverlap="1">
            <wp:simplePos x="0" y="0"/>
            <wp:positionH relativeFrom="column">
              <wp:posOffset>2195830</wp:posOffset>
            </wp:positionH>
            <wp:positionV relativeFrom="paragraph">
              <wp:posOffset>233944</wp:posOffset>
            </wp:positionV>
            <wp:extent cx="3190875" cy="1591945"/>
            <wp:effectExtent l="0" t="0" r="0" b="0"/>
            <wp:wrapNone/>
            <wp:docPr id="1362" name="図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90875" cy="1591945"/>
                    </a:xfrm>
                    <a:prstGeom prst="rect">
                      <a:avLst/>
                    </a:prstGeom>
                    <a:noFill/>
                    <a:ln>
                      <a:noFill/>
                    </a:ln>
                  </pic:spPr>
                </pic:pic>
              </a:graphicData>
            </a:graphic>
          </wp:anchor>
        </w:drawing>
      </w:r>
      <w:r w:rsidR="005D0B2F">
        <w:rPr>
          <w:rFonts w:hint="eastAsia"/>
        </w:rPr>
        <w:t xml:space="preserve">　</w:t>
      </w:r>
      <w:r w:rsidR="005D0B2F" w:rsidRPr="00924481">
        <w:rPr>
          <w:rFonts w:asciiTheme="minorEastAsia" w:hAnsiTheme="minorEastAsia" w:hint="eastAsia"/>
        </w:rPr>
        <w:t>「ア.フルタイム」６割強(61.1％)、「イ.パート・アルバイト等」４割弱(38.9％)となっている</w:t>
      </w:r>
      <w:r w:rsidR="005D0B2F">
        <w:rPr>
          <w:rFonts w:asciiTheme="minorEastAsia" w:hAnsiTheme="minorEastAsia" w:hint="eastAsia"/>
        </w:rPr>
        <w:t>。</w:t>
      </w: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Pr="005F260D" w:rsidRDefault="005F260D" w:rsidP="005D0B2F">
      <w:pPr>
        <w:rPr>
          <w:rFonts w:asciiTheme="majorEastAsia" w:eastAsiaTheme="majorEastAsia" w:hAnsiTheme="majorEastAsia"/>
          <w:shd w:val="pct15" w:color="auto" w:fill="FFFFFF"/>
        </w:rPr>
      </w:pPr>
      <w:r w:rsidRPr="005F260D">
        <w:rPr>
          <w:rFonts w:asciiTheme="majorEastAsia" w:eastAsiaTheme="majorEastAsia" w:hAnsiTheme="majorEastAsia" w:hint="eastAsia"/>
          <w:shd w:val="pct15" w:color="auto" w:fill="FFFFFF"/>
        </w:rPr>
        <w:t>◇</w:t>
      </w:r>
      <w:r w:rsidR="005D0B2F" w:rsidRPr="005F260D">
        <w:rPr>
          <w:rFonts w:asciiTheme="majorEastAsia" w:eastAsiaTheme="majorEastAsia" w:hAnsiTheme="majorEastAsia" w:hint="eastAsia"/>
          <w:shd w:val="pct15" w:color="auto" w:fill="FFFFFF"/>
        </w:rPr>
        <w:t>前問でパートタイムを希望した母親の１週間当たりの希望就労日数</w:t>
      </w:r>
    </w:p>
    <w:p w:rsidR="005D0B2F" w:rsidRDefault="005F260D" w:rsidP="005D0B2F">
      <w:pPr>
        <w:ind w:firstLineChars="100" w:firstLine="210"/>
        <w:rPr>
          <w:rFonts w:asciiTheme="minorEastAsia" w:hAnsiTheme="minorEastAsia"/>
        </w:rPr>
      </w:pPr>
      <w:r w:rsidRPr="005F260D">
        <w:rPr>
          <w:noProof/>
          <w:lang w:bidi="ar-SA"/>
        </w:rPr>
        <w:drawing>
          <wp:anchor distT="0" distB="0" distL="114300" distR="114300" simplePos="0" relativeHeight="253127680" behindDoc="0" locked="0" layoutInCell="1" allowOverlap="1">
            <wp:simplePos x="0" y="0"/>
            <wp:positionH relativeFrom="column">
              <wp:posOffset>2723515</wp:posOffset>
            </wp:positionH>
            <wp:positionV relativeFrom="paragraph">
              <wp:posOffset>230876</wp:posOffset>
            </wp:positionV>
            <wp:extent cx="2665257" cy="1777041"/>
            <wp:effectExtent l="0" t="0" r="0" b="0"/>
            <wp:wrapNone/>
            <wp:docPr id="1363" name="図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65257" cy="1777041"/>
                    </a:xfrm>
                    <a:prstGeom prst="rect">
                      <a:avLst/>
                    </a:prstGeom>
                    <a:noFill/>
                    <a:ln>
                      <a:noFill/>
                    </a:ln>
                  </pic:spPr>
                </pic:pic>
              </a:graphicData>
            </a:graphic>
          </wp:anchor>
        </w:drawing>
      </w:r>
      <w:r w:rsidR="005D0B2F" w:rsidRPr="00924481">
        <w:rPr>
          <w:rFonts w:asciiTheme="minorEastAsia" w:hAnsiTheme="minorEastAsia" w:hint="eastAsia"/>
        </w:rPr>
        <w:t>「５日」４割強(42.9％)で最も多く、「４日」、「６日」、「７日」がそれぞれ14.3％ずついる。</w:t>
      </w:r>
    </w:p>
    <w:p w:rsidR="005D0B2F" w:rsidRDefault="005D0B2F" w:rsidP="005D0B2F">
      <w:pPr>
        <w:ind w:firstLineChars="100" w:firstLine="210"/>
        <w:rPr>
          <w:rFonts w:asciiTheme="minorEastAsia" w:hAnsiTheme="minorEastAsia"/>
        </w:rPr>
      </w:pPr>
    </w:p>
    <w:p w:rsidR="005D0B2F" w:rsidRDefault="005D0B2F" w:rsidP="005D0B2F">
      <w:pPr>
        <w:ind w:firstLineChars="100" w:firstLine="210"/>
        <w:rPr>
          <w:rFonts w:asciiTheme="minorEastAsia" w:hAnsiTheme="minorEastAsia"/>
        </w:rPr>
      </w:pPr>
    </w:p>
    <w:p w:rsidR="005D0B2F" w:rsidRDefault="005D0B2F" w:rsidP="005D0B2F">
      <w:pPr>
        <w:ind w:firstLineChars="100" w:firstLine="210"/>
        <w:rPr>
          <w:rFonts w:asciiTheme="minorEastAsia" w:hAnsiTheme="minorEastAsia"/>
        </w:rPr>
      </w:pPr>
    </w:p>
    <w:p w:rsidR="005D0B2F" w:rsidRDefault="005D0B2F" w:rsidP="005D0B2F">
      <w:pPr>
        <w:ind w:firstLineChars="100" w:firstLine="210"/>
        <w:rPr>
          <w:rFonts w:asciiTheme="minorEastAsia" w:hAnsiTheme="minorEastAsia"/>
        </w:rPr>
      </w:pPr>
    </w:p>
    <w:p w:rsidR="005D0B2F" w:rsidRDefault="005D0B2F" w:rsidP="005D0B2F">
      <w:pPr>
        <w:ind w:firstLineChars="100" w:firstLine="210"/>
        <w:rPr>
          <w:rFonts w:asciiTheme="minorEastAsia" w:hAnsiTheme="minorEastAsia"/>
        </w:rPr>
      </w:pPr>
    </w:p>
    <w:p w:rsidR="005D0B2F" w:rsidRDefault="005D0B2F" w:rsidP="005D0B2F">
      <w:pPr>
        <w:ind w:firstLineChars="100" w:firstLine="210"/>
        <w:rPr>
          <w:rFonts w:asciiTheme="minorEastAsia" w:hAnsiTheme="minorEastAsia"/>
        </w:rPr>
      </w:pPr>
    </w:p>
    <w:p w:rsidR="005D0B2F" w:rsidRPr="005E2C00" w:rsidRDefault="005D0B2F" w:rsidP="005D0B2F">
      <w:pPr>
        <w:rPr>
          <w:rFonts w:asciiTheme="minorEastAsia" w:hAnsiTheme="minorEastAsia"/>
        </w:rPr>
      </w:pPr>
    </w:p>
    <w:p w:rsidR="005D0B2F" w:rsidRPr="005F260D" w:rsidRDefault="005F260D" w:rsidP="005D0B2F">
      <w:pPr>
        <w:rPr>
          <w:rFonts w:asciiTheme="majorEastAsia" w:eastAsiaTheme="majorEastAsia" w:hAnsiTheme="majorEastAsia"/>
          <w:shd w:val="pct15" w:color="auto" w:fill="FFFFFF"/>
        </w:rPr>
      </w:pPr>
      <w:r w:rsidRPr="005F260D">
        <w:rPr>
          <w:rFonts w:asciiTheme="majorEastAsia" w:eastAsiaTheme="majorEastAsia" w:hAnsiTheme="majorEastAsia" w:hint="eastAsia"/>
          <w:shd w:val="pct15" w:color="auto" w:fill="FFFFFF"/>
        </w:rPr>
        <w:t>◇</w:t>
      </w:r>
      <w:r w:rsidR="005D0B2F" w:rsidRPr="005F260D">
        <w:rPr>
          <w:rFonts w:asciiTheme="majorEastAsia" w:eastAsiaTheme="majorEastAsia" w:hAnsiTheme="majorEastAsia" w:hint="eastAsia"/>
          <w:shd w:val="pct15" w:color="auto" w:fill="FFFFFF"/>
        </w:rPr>
        <w:t>前問でパートタイムを希望した母親の１日当たりの希望就労時間</w:t>
      </w:r>
    </w:p>
    <w:p w:rsidR="005D0B2F" w:rsidRDefault="005D0B2F" w:rsidP="005D0B2F">
      <w:pPr>
        <w:rPr>
          <w:rFonts w:asciiTheme="minorEastAsia" w:hAnsiTheme="minorEastAsia"/>
        </w:rPr>
      </w:pPr>
      <w:r>
        <w:rPr>
          <w:rFonts w:hint="eastAsia"/>
        </w:rPr>
        <w:t xml:space="preserve">　</w:t>
      </w:r>
      <w:r w:rsidRPr="00924481">
        <w:rPr>
          <w:rFonts w:asciiTheme="minorEastAsia" w:hAnsiTheme="minorEastAsia" w:hint="eastAsia"/>
        </w:rPr>
        <w:t>「５時間」が６割弱(57.1％)で最も多く、次いで、「６時間」(14.3％)となっている。</w:t>
      </w:r>
    </w:p>
    <w:p w:rsidR="005D0B2F" w:rsidRPr="005E2C00" w:rsidRDefault="005F260D" w:rsidP="005D0B2F">
      <w:pPr>
        <w:jc w:val="center"/>
        <w:rPr>
          <w:rFonts w:asciiTheme="minorEastAsia" w:hAnsiTheme="minorEastAsia"/>
          <w:shd w:val="pct15" w:color="auto" w:fill="FFFFFF"/>
        </w:rPr>
      </w:pPr>
      <w:r w:rsidRPr="005F260D">
        <w:rPr>
          <w:noProof/>
          <w:lang w:bidi="ar-SA"/>
        </w:rPr>
        <w:drawing>
          <wp:anchor distT="0" distB="0" distL="114300" distR="114300" simplePos="0" relativeHeight="253128704" behindDoc="0" locked="0" layoutInCell="1" allowOverlap="1">
            <wp:simplePos x="0" y="0"/>
            <wp:positionH relativeFrom="column">
              <wp:posOffset>2775273</wp:posOffset>
            </wp:positionH>
            <wp:positionV relativeFrom="paragraph">
              <wp:posOffset>6579</wp:posOffset>
            </wp:positionV>
            <wp:extent cx="2614148" cy="1742536"/>
            <wp:effectExtent l="0" t="0" r="0" b="0"/>
            <wp:wrapNone/>
            <wp:docPr id="1365" name="図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14148" cy="1742536"/>
                    </a:xfrm>
                    <a:prstGeom prst="rect">
                      <a:avLst/>
                    </a:prstGeom>
                    <a:noFill/>
                    <a:ln>
                      <a:noFill/>
                    </a:ln>
                  </pic:spPr>
                </pic:pic>
              </a:graphicData>
            </a:graphic>
          </wp:anchor>
        </w:drawing>
      </w:r>
    </w:p>
    <w:p w:rsidR="005D0B2F" w:rsidRDefault="005D0B2F" w:rsidP="005D0B2F">
      <w:pPr>
        <w:spacing w:line="320" w:lineRule="exact"/>
        <w:rPr>
          <w:shd w:val="pct15" w:color="auto" w:fill="FFFFFF"/>
        </w:rPr>
      </w:pPr>
    </w:p>
    <w:p w:rsidR="005D0B2F" w:rsidRDefault="005D0B2F" w:rsidP="005D0B2F">
      <w:pPr>
        <w:spacing w:line="320" w:lineRule="exact"/>
        <w:rPr>
          <w:shd w:val="pct15" w:color="auto" w:fill="FFFFFF"/>
        </w:rPr>
      </w:pPr>
    </w:p>
    <w:p w:rsidR="005D0B2F" w:rsidRDefault="005D0B2F" w:rsidP="005D0B2F">
      <w:pPr>
        <w:spacing w:line="320" w:lineRule="exact"/>
        <w:rPr>
          <w:shd w:val="pct15" w:color="auto" w:fill="FFFFFF"/>
        </w:rPr>
      </w:pPr>
    </w:p>
    <w:p w:rsidR="005D0B2F" w:rsidRDefault="005D0B2F" w:rsidP="005D0B2F">
      <w:pPr>
        <w:spacing w:line="320" w:lineRule="exact"/>
        <w:rPr>
          <w:shd w:val="pct15" w:color="auto" w:fill="FFFFFF"/>
        </w:rPr>
      </w:pPr>
    </w:p>
    <w:p w:rsidR="005D0B2F" w:rsidRDefault="005D0B2F" w:rsidP="005D0B2F">
      <w:pPr>
        <w:spacing w:line="320" w:lineRule="exact"/>
        <w:rPr>
          <w:shd w:val="pct15" w:color="auto" w:fill="FFFFFF"/>
        </w:rPr>
      </w:pPr>
    </w:p>
    <w:p w:rsidR="005F260D" w:rsidRDefault="005F260D" w:rsidP="005D0B2F">
      <w:pPr>
        <w:spacing w:line="320" w:lineRule="exact"/>
        <w:rPr>
          <w:shd w:val="pct15" w:color="auto" w:fill="FFFFFF"/>
        </w:rPr>
      </w:pPr>
    </w:p>
    <w:p w:rsidR="005F260D" w:rsidRDefault="005F260D" w:rsidP="005D0B2F">
      <w:pPr>
        <w:spacing w:line="320" w:lineRule="exact"/>
        <w:rPr>
          <w:shd w:val="pct15" w:color="auto" w:fill="FFFFFF"/>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r w:rsidRPr="008465B6">
        <w:rPr>
          <w:rFonts w:ascii="HG丸ｺﾞｼｯｸM-PRO" w:eastAsia="HG丸ｺﾞｼｯｸM-PRO" w:hAnsi="HG丸ｺﾞｼｯｸM-PRO" w:cs="HGS創英角ｺﾞｼｯｸUB" w:hint="eastAsia"/>
          <w:color w:val="FFFFFF"/>
          <w:sz w:val="22"/>
          <w:szCs w:val="28"/>
          <w:shd w:val="clear" w:color="auto" w:fill="000000" w:themeFill="text1"/>
          <w:lang w:bidi="ar-SA"/>
        </w:rPr>
        <w:lastRenderedPageBreak/>
        <w:t>対象のお子さんの平日の定期的な教育・保育事業の利用状況についてうかがいます。</w:t>
      </w:r>
      <w:r>
        <w:rPr>
          <w:rFonts w:ascii="HG丸ｺﾞｼｯｸM-PRO" w:eastAsia="HG丸ｺﾞｼｯｸM-PRO" w:hAnsi="HG丸ｺﾞｼｯｸM-PRO" w:cs="HGS創英角ｺﾞｼｯｸUB" w:hint="eastAsia"/>
          <w:color w:val="FFFFFF"/>
          <w:sz w:val="22"/>
          <w:szCs w:val="28"/>
          <w:shd w:val="clear" w:color="auto" w:fill="000000" w:themeFill="text1"/>
          <w:lang w:bidi="ar-SA"/>
        </w:rPr>
        <w:t xml:space="preserve">　</w:t>
      </w:r>
    </w:p>
    <w:p w:rsidR="005D0B2F" w:rsidRDefault="001352FA"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r>
        <w:rPr>
          <w:rFonts w:ascii="HG丸ｺﾞｼｯｸM-PRO" w:eastAsia="HG丸ｺﾞｼｯｸM-PRO" w:hAnsi="HG丸ｺﾞｼｯｸM-PRO" w:cs="HGS創英角ｺﾞｼｯｸUB"/>
          <w:noProof/>
          <w:color w:val="FFFFFF"/>
          <w:sz w:val="22"/>
          <w:szCs w:val="28"/>
          <w:lang w:bidi="ar-SA"/>
        </w:rPr>
        <w:pict>
          <v:shape id="テキスト ボックス 4" o:spid="_x0000_s3534" type="#_x0000_t202" style="position:absolute;margin-left:.35pt;margin-top:.2pt;width:425.2pt;height:32.45pt;z-index:252908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" fillcolor="white [3201]" strokeweight=".5pt">
            <v:textbox style="mso-next-textbox:#テキスト ボックス 4">
              <w:txbxContent>
                <w:p w:rsidR="0079630A" w:rsidRPr="008465B6" w:rsidRDefault="0079630A" w:rsidP="00AD67D5">
                  <w:pPr>
                    <w:spacing w:line="24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6 </w:t>
                  </w:r>
                  <w:r w:rsidRPr="004D4DC2">
                    <w:rPr>
                      <w:rFonts w:asciiTheme="majorEastAsia" w:eastAsiaTheme="majorEastAsia" w:hAnsiTheme="majorEastAsia" w:cs="ＭＳゴシック" w:hint="eastAsia"/>
                      <w:sz w:val="20"/>
                      <w:szCs w:val="20"/>
                      <w:lang w:bidi="ar-SA"/>
                    </w:rPr>
                    <w:t>対象のお子さんは現在、幼稚園や保育所などの「定期的な教育・保育の事業」を利用されていますか。</w:t>
                  </w:r>
                </w:p>
                <w:p w:rsidR="0079630A" w:rsidRDefault="0079630A" w:rsidP="00AD67D5">
                  <w:pPr>
                    <w:spacing w:line="240" w:lineRule="exact"/>
                  </w:pPr>
                </w:p>
              </w:txbxContent>
            </v:textbox>
          </v:shape>
        </w:pict>
      </w: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p>
    <w:p w:rsidR="005D0B2F" w:rsidRPr="007A2F04" w:rsidRDefault="005D0B2F" w:rsidP="00AD67D5">
      <w:pPr>
        <w:rPr>
          <w:rFonts w:asciiTheme="minorEastAsia" w:hAnsiTheme="minorEastAsia"/>
        </w:rPr>
      </w:pPr>
      <w:r>
        <w:rPr>
          <w:rFonts w:hint="eastAsia"/>
        </w:rPr>
        <w:t xml:space="preserve">　</w:t>
      </w:r>
      <w:r w:rsidRPr="007A2F04">
        <w:rPr>
          <w:rFonts w:asciiTheme="minorEastAsia" w:hAnsiTheme="minorEastAsia" w:hint="eastAsia"/>
        </w:rPr>
        <w:t>全体では、「①利用している」約９割(90.4％)と多くを占めており、「②利用していない」(9.6％)となっている。</w:t>
      </w:r>
    </w:p>
    <w:p w:rsidR="005D0B2F" w:rsidRPr="007A2F04" w:rsidRDefault="005D0B2F" w:rsidP="00AD67D5">
      <w:pPr>
        <w:rPr>
          <w:rFonts w:asciiTheme="minorEastAsia" w:hAnsiTheme="minorEastAsia"/>
        </w:rPr>
      </w:pPr>
      <w:r w:rsidRPr="007A2F04">
        <w:rPr>
          <w:rFonts w:asciiTheme="minorEastAsia" w:hAnsiTheme="minorEastAsia" w:hint="eastAsia"/>
        </w:rPr>
        <w:t xml:space="preserve">　年齢別でみると、「０歳児」で「①利用している」(45.0％)の割合が最も少なく、「２歳児」、「５歳児」はそれぞれ100％となっている。１歳以上は大半が保育所や幼稚園等を利用している状況となっている。</w:t>
      </w:r>
    </w:p>
    <w:p w:rsidR="005D0B2F" w:rsidRPr="009E2432" w:rsidRDefault="005D0B2F" w:rsidP="005D0B2F">
      <w:r w:rsidRPr="009E2432">
        <w:rPr>
          <w:noProof/>
          <w:lang w:bidi="ar-SA"/>
        </w:rPr>
        <w:drawing>
          <wp:anchor distT="0" distB="0" distL="114300" distR="114300" simplePos="0" relativeHeight="252997632" behindDoc="0" locked="0" layoutInCell="1" allowOverlap="1">
            <wp:simplePos x="0" y="0"/>
            <wp:positionH relativeFrom="column">
              <wp:posOffset>571500</wp:posOffset>
            </wp:positionH>
            <wp:positionV relativeFrom="paragraph">
              <wp:posOffset>38100</wp:posOffset>
            </wp:positionV>
            <wp:extent cx="4319905" cy="2313940"/>
            <wp:effectExtent l="0" t="0" r="0" b="0"/>
            <wp:wrapNone/>
            <wp:docPr id="1378" name="図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19905" cy="2313940"/>
                    </a:xfrm>
                    <a:prstGeom prst="rect">
                      <a:avLst/>
                    </a:prstGeom>
                    <a:noFill/>
                    <a:ln>
                      <a:noFill/>
                    </a:ln>
                  </pic:spPr>
                </pic:pic>
              </a:graphicData>
            </a:graphic>
          </wp:anchor>
        </w:drawing>
      </w:r>
      <w:r>
        <w:rPr>
          <w:rFonts w:hint="eastAsia"/>
        </w:rPr>
        <w:t xml:space="preserve">　</w:t>
      </w:r>
    </w:p>
    <w:p w:rsidR="005D0B2F" w:rsidRDefault="005D0B2F" w:rsidP="005D0B2F"/>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pPr>
    </w:p>
    <w:p w:rsidR="005D0B2F" w:rsidRDefault="003D4E29" w:rsidP="005D0B2F">
      <w:pPr>
        <w:jc w:val="center"/>
      </w:pPr>
      <w:r w:rsidRPr="003D4E29">
        <w:rPr>
          <w:noProof/>
          <w:lang w:bidi="ar-SA"/>
        </w:rPr>
        <w:drawing>
          <wp:inline distT="0" distB="0" distL="0" distR="0">
            <wp:extent cx="3148330" cy="229489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48330" cy="2294890"/>
                    </a:xfrm>
                    <a:prstGeom prst="rect">
                      <a:avLst/>
                    </a:prstGeom>
                    <a:noFill/>
                    <a:ln>
                      <a:noFill/>
                    </a:ln>
                  </pic:spPr>
                </pic:pic>
              </a:graphicData>
            </a:graphic>
          </wp:inline>
        </w:drawing>
      </w:r>
    </w:p>
    <w:p w:rsidR="005D0B2F" w:rsidRDefault="005D0B2F" w:rsidP="005D0B2F">
      <w:pPr>
        <w:jc w:val="center"/>
      </w:pPr>
    </w:p>
    <w:p w:rsidR="005D0B2F" w:rsidRDefault="005D0B2F" w:rsidP="005D0B2F">
      <w:pPr>
        <w:jc w:val="center"/>
      </w:pPr>
    </w:p>
    <w:p w:rsidR="005D0B2F" w:rsidRDefault="005D0B2F" w:rsidP="005D0B2F">
      <w:pPr>
        <w:jc w:val="center"/>
      </w:pPr>
    </w:p>
    <w:p w:rsidR="005D0B2F" w:rsidRDefault="005D0B2F" w:rsidP="005D0B2F">
      <w:pPr>
        <w:jc w:val="center"/>
      </w:pPr>
    </w:p>
    <w:p w:rsidR="005D0B2F" w:rsidRDefault="005D0B2F" w:rsidP="005D0B2F">
      <w:pPr>
        <w:jc w:val="center"/>
      </w:pPr>
    </w:p>
    <w:p w:rsidR="00AD67D5" w:rsidRDefault="00AD67D5" w:rsidP="005D0B2F">
      <w:pPr>
        <w:jc w:val="center"/>
      </w:pPr>
    </w:p>
    <w:p w:rsidR="005D0B2F" w:rsidRDefault="005D0B2F" w:rsidP="005D0B2F">
      <w:pPr>
        <w:jc w:val="center"/>
      </w:pPr>
    </w:p>
    <w:p w:rsidR="005D0B2F" w:rsidRDefault="005D0B2F" w:rsidP="005D0B2F"/>
    <w:p w:rsidR="005D0B2F" w:rsidRDefault="005D0B2F" w:rsidP="005D0B2F">
      <w:pPr>
        <w:spacing w:line="276" w:lineRule="auto"/>
        <w:rPr>
          <w:rFonts w:asciiTheme="majorEastAsia" w:eastAsiaTheme="majorEastAsia" w:hAnsiTheme="majorEastAsia" w:cs="ＭＳゴシック"/>
          <w:sz w:val="20"/>
          <w:szCs w:val="20"/>
          <w:bdr w:val="single" w:sz="4" w:space="0" w:color="auto"/>
          <w:lang w:bidi="ar-SA"/>
        </w:rPr>
      </w:pPr>
      <w:r w:rsidRPr="009E2432">
        <w:rPr>
          <w:rFonts w:asciiTheme="majorEastAsia" w:eastAsiaTheme="majorEastAsia" w:hAnsiTheme="majorEastAsia" w:cs="ＭＳゴシック" w:hint="eastAsia"/>
          <w:sz w:val="20"/>
          <w:szCs w:val="20"/>
          <w:bdr w:val="single" w:sz="4" w:space="0" w:color="auto"/>
          <w:lang w:bidi="ar-SA"/>
        </w:rPr>
        <w:lastRenderedPageBreak/>
        <w:t>問</w:t>
      </w:r>
      <w:r w:rsidRPr="009E2432">
        <w:rPr>
          <w:rFonts w:asciiTheme="majorEastAsia" w:eastAsiaTheme="majorEastAsia" w:hAnsiTheme="majorEastAsia" w:cs="ＭＳゴシック"/>
          <w:sz w:val="20"/>
          <w:szCs w:val="20"/>
          <w:bdr w:val="single" w:sz="4" w:space="0" w:color="auto"/>
          <w:lang w:bidi="ar-SA"/>
        </w:rPr>
        <w:t>1</w:t>
      </w:r>
      <w:r w:rsidRPr="009E2432">
        <w:rPr>
          <w:rFonts w:asciiTheme="majorEastAsia" w:eastAsiaTheme="majorEastAsia" w:hAnsiTheme="majorEastAsia" w:cs="ＭＳゴシック" w:hint="eastAsia"/>
          <w:sz w:val="20"/>
          <w:szCs w:val="20"/>
          <w:bdr w:val="single" w:sz="4" w:space="0" w:color="auto"/>
          <w:lang w:bidi="ar-SA"/>
        </w:rPr>
        <w:t>6</w:t>
      </w:r>
      <w:r w:rsidRPr="009E2432">
        <w:rPr>
          <w:rFonts w:asciiTheme="majorEastAsia" w:eastAsiaTheme="majorEastAsia" w:hAnsiTheme="majorEastAsia" w:cs="ＭＳゴシック"/>
          <w:sz w:val="20"/>
          <w:szCs w:val="20"/>
          <w:bdr w:val="single" w:sz="4" w:space="0" w:color="auto"/>
          <w:lang w:bidi="ar-SA"/>
        </w:rPr>
        <w:t>-1</w:t>
      </w:r>
      <w:r w:rsidRPr="009E2432">
        <w:rPr>
          <w:rFonts w:asciiTheme="majorEastAsia" w:eastAsiaTheme="majorEastAsia" w:hAnsiTheme="majorEastAsia" w:cs="ＭＳゴシック" w:hint="eastAsia"/>
          <w:sz w:val="20"/>
          <w:szCs w:val="20"/>
          <w:bdr w:val="single" w:sz="4" w:space="0" w:color="auto"/>
          <w:lang w:bidi="ar-SA"/>
        </w:rPr>
        <w:t xml:space="preserve">  対象のお子さんは、平日どのような教育・保育の事業を利用していますか。</w:t>
      </w:r>
      <w:r>
        <w:rPr>
          <w:rFonts w:asciiTheme="majorEastAsia" w:eastAsiaTheme="majorEastAsia" w:hAnsiTheme="majorEastAsia" w:cs="ＭＳゴシック" w:hint="eastAsia"/>
          <w:sz w:val="20"/>
          <w:szCs w:val="20"/>
          <w:bdr w:val="single" w:sz="4" w:space="0" w:color="auto"/>
          <w:lang w:bidi="ar-SA"/>
        </w:rPr>
        <w:t xml:space="preserve">　　　　　</w:t>
      </w:r>
    </w:p>
    <w:p w:rsidR="005D0B2F" w:rsidRDefault="005D0B2F" w:rsidP="005D0B2F">
      <w:pPr>
        <w:spacing w:line="276" w:lineRule="auto"/>
        <w:rPr>
          <w:rFonts w:asciiTheme="minorEastAsia" w:hAnsiTheme="minorEastAsia" w:cs="ＭＳゴシック"/>
          <w:sz w:val="20"/>
          <w:szCs w:val="20"/>
          <w:lang w:bidi="ar-SA"/>
        </w:rPr>
      </w:pPr>
      <w:r>
        <w:rPr>
          <w:rFonts w:asciiTheme="majorEastAsia" w:eastAsiaTheme="majorEastAsia" w:hAnsiTheme="majorEastAsia" w:cs="ＭＳゴシック" w:hint="eastAsia"/>
          <w:sz w:val="20"/>
          <w:szCs w:val="20"/>
          <w:lang w:bidi="ar-SA"/>
        </w:rPr>
        <w:t xml:space="preserve">　</w:t>
      </w:r>
      <w:r w:rsidRPr="00896F48">
        <w:rPr>
          <w:rFonts w:asciiTheme="minorEastAsia" w:hAnsiTheme="minorEastAsia" w:cs="ＭＳゴシック" w:hint="eastAsia"/>
          <w:sz w:val="20"/>
          <w:szCs w:val="20"/>
          <w:lang w:bidi="ar-SA"/>
        </w:rPr>
        <w:t>「③認可保育園」６割強(61.3％)が最も多く、次いで、「①幼稚園」３割弱(26.9％)</w:t>
      </w:r>
      <w:r>
        <w:rPr>
          <w:rFonts w:asciiTheme="minorEastAsia" w:hAnsiTheme="minorEastAsia" w:cs="ＭＳゴシック" w:hint="eastAsia"/>
          <w:sz w:val="20"/>
          <w:szCs w:val="20"/>
          <w:lang w:bidi="ar-SA"/>
        </w:rPr>
        <w:t>、</w:t>
      </w:r>
      <w:r w:rsidRPr="00896F48">
        <w:rPr>
          <w:rFonts w:asciiTheme="minorEastAsia" w:hAnsiTheme="minorEastAsia" w:cs="ＭＳゴシック" w:hint="eastAsia"/>
          <w:sz w:val="20"/>
          <w:szCs w:val="20"/>
          <w:lang w:bidi="ar-SA"/>
        </w:rPr>
        <w:t>「⑧その他の認可外の保育施設」(7.5％)、「⑦自治体の認証・認定保育施設」(2.5％)、「⑤家庭</w:t>
      </w:r>
      <w:r>
        <w:rPr>
          <w:rFonts w:asciiTheme="minorEastAsia" w:hAnsiTheme="minorEastAsia" w:cs="ＭＳゴシック" w:hint="eastAsia"/>
          <w:sz w:val="20"/>
          <w:szCs w:val="20"/>
          <w:lang w:bidi="ar-SA"/>
        </w:rPr>
        <w:t>的保育</w:t>
      </w:r>
      <w:r w:rsidRPr="00896F48">
        <w:rPr>
          <w:rFonts w:asciiTheme="minorEastAsia" w:hAnsiTheme="minorEastAsia" w:cs="ＭＳゴシック" w:hint="eastAsia"/>
          <w:sz w:val="20"/>
          <w:szCs w:val="20"/>
          <w:lang w:bidi="ar-SA"/>
        </w:rPr>
        <w:t>」(1.9％)、「⑥事業所内保育施設」(1.3％)、「⑩ファミリー・サポートセンター」(1.3％)</w:t>
      </w:r>
      <w:r>
        <w:rPr>
          <w:rFonts w:asciiTheme="minorEastAsia" w:hAnsiTheme="minorEastAsia" w:cs="ＭＳゴシック" w:hint="eastAsia"/>
          <w:sz w:val="20"/>
          <w:szCs w:val="20"/>
          <w:lang w:bidi="ar-SA"/>
        </w:rPr>
        <w:t>などとなっている。幼稚園と認可保育園で大半（88.2％）を占める。</w:t>
      </w:r>
    </w:p>
    <w:p w:rsidR="005D0B2F" w:rsidRPr="003D4E29" w:rsidRDefault="003D4E29" w:rsidP="003D4E29">
      <w:pPr>
        <w:spacing w:line="276" w:lineRule="auto"/>
        <w:rPr>
          <w:rFonts w:asciiTheme="minorEastAsia" w:hAnsiTheme="minorEastAsia" w:cs="ＭＳゴシック"/>
          <w:sz w:val="20"/>
          <w:szCs w:val="20"/>
          <w:lang w:bidi="ar-SA"/>
        </w:rPr>
      </w:pPr>
      <w:r w:rsidRPr="003D4E29">
        <w:rPr>
          <w:noProof/>
          <w:lang w:bidi="ar-SA"/>
        </w:rPr>
        <w:drawing>
          <wp:anchor distT="0" distB="0" distL="114300" distR="114300" simplePos="0" relativeHeight="253130752" behindDoc="0" locked="0" layoutInCell="1" allowOverlap="1">
            <wp:simplePos x="0" y="0"/>
            <wp:positionH relativeFrom="column">
              <wp:posOffset>513344</wp:posOffset>
            </wp:positionH>
            <wp:positionV relativeFrom="paragraph">
              <wp:posOffset>12065</wp:posOffset>
            </wp:positionV>
            <wp:extent cx="4320000" cy="2070904"/>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20000" cy="2070904"/>
                    </a:xfrm>
                    <a:prstGeom prst="rect">
                      <a:avLst/>
                    </a:prstGeom>
                    <a:noFill/>
                    <a:ln>
                      <a:noFill/>
                    </a:ln>
                  </pic:spPr>
                </pic:pic>
              </a:graphicData>
            </a:graphic>
          </wp:anchor>
        </w:drawing>
      </w:r>
    </w:p>
    <w:p w:rsidR="005D0B2F" w:rsidRDefault="005D0B2F" w:rsidP="005D0B2F">
      <w:pPr>
        <w:spacing w:line="276" w:lineRule="auto"/>
        <w:jc w:val="center"/>
        <w:rPr>
          <w:noProof/>
          <w:lang w:bidi="ar-SA"/>
        </w:rPr>
      </w:pPr>
    </w:p>
    <w:p w:rsidR="005D0B2F" w:rsidRDefault="005D0B2F" w:rsidP="005D0B2F">
      <w:pPr>
        <w:spacing w:line="276" w:lineRule="auto"/>
        <w:jc w:val="center"/>
        <w:rPr>
          <w:noProof/>
          <w:lang w:bidi="ar-SA"/>
        </w:rPr>
      </w:pPr>
    </w:p>
    <w:p w:rsidR="005D0B2F" w:rsidRDefault="005D0B2F" w:rsidP="005D0B2F">
      <w:pPr>
        <w:spacing w:line="276" w:lineRule="auto"/>
        <w:jc w:val="center"/>
        <w:rPr>
          <w:rFonts w:asciiTheme="minorEastAsia" w:hAnsiTheme="minorEastAsia" w:cs="ＭＳゴシック"/>
          <w:sz w:val="20"/>
          <w:szCs w:val="20"/>
          <w:lang w:bidi="ar-SA"/>
        </w:rPr>
      </w:pPr>
    </w:p>
    <w:p w:rsidR="005D0B2F" w:rsidRDefault="005D0B2F" w:rsidP="005D0B2F">
      <w:pPr>
        <w:spacing w:line="276" w:lineRule="auto"/>
        <w:jc w:val="center"/>
        <w:rPr>
          <w:rFonts w:asciiTheme="minorEastAsia" w:hAnsiTheme="minorEastAsia" w:cs="ＭＳゴシック"/>
          <w:sz w:val="20"/>
          <w:szCs w:val="20"/>
          <w:lang w:bidi="ar-SA"/>
        </w:rPr>
      </w:pPr>
    </w:p>
    <w:p w:rsidR="005D0B2F" w:rsidRDefault="005D0B2F" w:rsidP="005D0B2F">
      <w:pPr>
        <w:spacing w:line="276" w:lineRule="auto"/>
        <w:jc w:val="center"/>
        <w:rPr>
          <w:rFonts w:asciiTheme="minorEastAsia" w:hAnsiTheme="minorEastAsia" w:cs="ＭＳゴシック"/>
          <w:sz w:val="20"/>
          <w:szCs w:val="20"/>
          <w:lang w:bidi="ar-SA"/>
        </w:rPr>
      </w:pPr>
    </w:p>
    <w:p w:rsidR="005D0B2F" w:rsidRDefault="005D0B2F" w:rsidP="005D0B2F">
      <w:pPr>
        <w:spacing w:line="276" w:lineRule="auto"/>
        <w:jc w:val="center"/>
        <w:rPr>
          <w:rFonts w:asciiTheme="minorEastAsia" w:hAnsiTheme="minorEastAsia" w:cs="ＭＳゴシック"/>
          <w:sz w:val="20"/>
          <w:szCs w:val="20"/>
          <w:lang w:bidi="ar-SA"/>
        </w:rPr>
      </w:pPr>
    </w:p>
    <w:p w:rsidR="005D0B2F" w:rsidRDefault="005D0B2F" w:rsidP="005D0B2F">
      <w:pPr>
        <w:spacing w:line="276" w:lineRule="auto"/>
        <w:jc w:val="center"/>
        <w:rPr>
          <w:rFonts w:asciiTheme="minorEastAsia" w:hAnsiTheme="minorEastAsia" w:cs="ＭＳゴシック"/>
          <w:sz w:val="20"/>
          <w:szCs w:val="20"/>
          <w:lang w:bidi="ar-SA"/>
        </w:rPr>
      </w:pPr>
    </w:p>
    <w:p w:rsidR="005D0B2F" w:rsidRDefault="00AD67D5" w:rsidP="005D0B2F">
      <w:pPr>
        <w:spacing w:line="276" w:lineRule="auto"/>
        <w:rPr>
          <w:rFonts w:asciiTheme="minorEastAsia" w:hAnsiTheme="minorEastAsia" w:cs="ＭＳゴシック"/>
          <w:sz w:val="20"/>
          <w:szCs w:val="20"/>
          <w:lang w:bidi="ar-SA"/>
        </w:rPr>
      </w:pPr>
      <w:r w:rsidRPr="00AD67D5">
        <w:rPr>
          <w:noProof/>
          <w:lang w:bidi="ar-SA"/>
        </w:rPr>
        <w:drawing>
          <wp:anchor distT="0" distB="0" distL="114300" distR="114300" simplePos="0" relativeHeight="253259776" behindDoc="0" locked="0" layoutInCell="1" allowOverlap="1">
            <wp:simplePos x="0" y="0"/>
            <wp:positionH relativeFrom="column">
              <wp:posOffset>1294765</wp:posOffset>
            </wp:positionH>
            <wp:positionV relativeFrom="paragraph">
              <wp:posOffset>19314</wp:posOffset>
            </wp:positionV>
            <wp:extent cx="2916000" cy="2080055"/>
            <wp:effectExtent l="0" t="0" r="0" b="0"/>
            <wp:wrapNone/>
            <wp:docPr id="1428" name="図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16000" cy="2080055"/>
                    </a:xfrm>
                    <a:prstGeom prst="rect">
                      <a:avLst/>
                    </a:prstGeom>
                    <a:noFill/>
                    <a:ln>
                      <a:noFill/>
                    </a:ln>
                  </pic:spPr>
                </pic:pic>
              </a:graphicData>
            </a:graphic>
          </wp:anchor>
        </w:drawing>
      </w:r>
    </w:p>
    <w:p w:rsidR="003D4E29" w:rsidRDefault="003D4E29" w:rsidP="005D0B2F">
      <w:pPr>
        <w:spacing w:line="276" w:lineRule="auto"/>
        <w:rPr>
          <w:rFonts w:asciiTheme="minorEastAsia" w:hAnsiTheme="minorEastAsia" w:cs="ＭＳゴシック"/>
          <w:sz w:val="20"/>
          <w:szCs w:val="20"/>
          <w:lang w:bidi="ar-SA"/>
        </w:rPr>
      </w:pPr>
    </w:p>
    <w:p w:rsidR="003D4E29" w:rsidRDefault="003D4E29" w:rsidP="005D0B2F">
      <w:pPr>
        <w:spacing w:line="276" w:lineRule="auto"/>
        <w:rPr>
          <w:rFonts w:asciiTheme="minorEastAsia" w:hAnsiTheme="minorEastAsia" w:cs="ＭＳゴシック"/>
          <w:sz w:val="20"/>
          <w:szCs w:val="20"/>
          <w:lang w:bidi="ar-SA"/>
        </w:rPr>
      </w:pPr>
    </w:p>
    <w:p w:rsidR="003D4E29" w:rsidRDefault="003D4E29" w:rsidP="005D0B2F">
      <w:pPr>
        <w:spacing w:line="276" w:lineRule="auto"/>
        <w:rPr>
          <w:rFonts w:asciiTheme="minorEastAsia" w:hAnsiTheme="minorEastAsia" w:cs="ＭＳゴシック"/>
          <w:sz w:val="20"/>
          <w:szCs w:val="20"/>
          <w:lang w:bidi="ar-SA"/>
        </w:rPr>
      </w:pPr>
    </w:p>
    <w:p w:rsidR="003D4E29" w:rsidRDefault="003D4E29" w:rsidP="005D0B2F">
      <w:pPr>
        <w:spacing w:line="276" w:lineRule="auto"/>
        <w:rPr>
          <w:rFonts w:asciiTheme="minorEastAsia" w:hAnsiTheme="minorEastAsia" w:cs="ＭＳゴシック"/>
          <w:sz w:val="20"/>
          <w:szCs w:val="20"/>
          <w:lang w:bidi="ar-SA"/>
        </w:rPr>
      </w:pPr>
    </w:p>
    <w:p w:rsidR="003D4E29" w:rsidRDefault="003D4E29" w:rsidP="005D0B2F">
      <w:pPr>
        <w:spacing w:line="276" w:lineRule="auto"/>
        <w:rPr>
          <w:rFonts w:asciiTheme="minorEastAsia" w:hAnsiTheme="minorEastAsia" w:cs="ＭＳゴシック"/>
          <w:sz w:val="20"/>
          <w:szCs w:val="20"/>
          <w:lang w:bidi="ar-SA"/>
        </w:rPr>
      </w:pPr>
    </w:p>
    <w:p w:rsidR="003D4E29" w:rsidRDefault="003D4E29" w:rsidP="005D0B2F">
      <w:pPr>
        <w:spacing w:line="276" w:lineRule="auto"/>
        <w:rPr>
          <w:rFonts w:asciiTheme="minorEastAsia" w:hAnsiTheme="minorEastAsia" w:cs="ＭＳゴシック"/>
          <w:sz w:val="20"/>
          <w:szCs w:val="20"/>
          <w:lang w:bidi="ar-SA"/>
        </w:rPr>
      </w:pPr>
    </w:p>
    <w:p w:rsidR="003D4E29" w:rsidRDefault="003D4E29" w:rsidP="005D0B2F">
      <w:pPr>
        <w:spacing w:line="276" w:lineRule="auto"/>
        <w:rPr>
          <w:rFonts w:asciiTheme="minorEastAsia" w:hAnsiTheme="minorEastAsia" w:cs="ＭＳゴシック"/>
          <w:sz w:val="20"/>
          <w:szCs w:val="20"/>
          <w:lang w:bidi="ar-SA"/>
        </w:rPr>
      </w:pPr>
    </w:p>
    <w:p w:rsidR="005D0B2F" w:rsidRPr="00896F48" w:rsidRDefault="001352FA" w:rsidP="005D0B2F">
      <w:pPr>
        <w:spacing w:line="276" w:lineRule="auto"/>
        <w:rPr>
          <w:rFonts w:asciiTheme="minorEastAsia" w:hAnsiTheme="minorEastAsia" w:cs="ＭＳゴシック"/>
          <w:sz w:val="20"/>
          <w:szCs w:val="20"/>
          <w:lang w:bidi="ar-SA"/>
        </w:rPr>
      </w:pPr>
      <w:r>
        <w:rPr>
          <w:rFonts w:ascii="HG丸ｺﾞｼｯｸM-PRO" w:eastAsia="HG丸ｺﾞｼｯｸM-PRO" w:hAnsi="HG丸ｺﾞｼｯｸM-PRO" w:cs="HGS創英角ｺﾞｼｯｸUB"/>
          <w:noProof/>
          <w:color w:val="FFFFFF"/>
          <w:sz w:val="22"/>
          <w:szCs w:val="28"/>
          <w:lang w:bidi="ar-SA"/>
        </w:rPr>
        <w:pict>
          <v:shape id="テキスト ボックス 9" o:spid="_x0000_s3535" type="#_x0000_t202" style="position:absolute;margin-left:.1pt;margin-top:5.9pt;width:425.2pt;height:33.8pt;z-index:25290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" fillcolor="white [3201]" strokeweight=".5pt">
            <v:textbox style="mso-next-textbox:#テキスト ボックス 9">
              <w:txbxContent>
                <w:p w:rsidR="0079630A" w:rsidRPr="00896F48" w:rsidRDefault="0079630A" w:rsidP="005D0B2F">
                  <w:pPr>
                    <w:spacing w:line="240" w:lineRule="exact"/>
                  </w:pPr>
                  <w:r w:rsidRPr="00896F48">
                    <w:rPr>
                      <w:rFonts w:asciiTheme="majorEastAsia" w:eastAsiaTheme="majorEastAsia" w:hAnsiTheme="majorEastAsia" w:cs="ＭＳゴシック" w:hint="eastAsia"/>
                      <w:sz w:val="20"/>
                      <w:szCs w:val="20"/>
                      <w:lang w:bidi="ar-SA"/>
                    </w:rPr>
                    <w:t>問</w:t>
                  </w:r>
                  <w:r w:rsidRPr="00896F48">
                    <w:rPr>
                      <w:rFonts w:asciiTheme="majorEastAsia" w:eastAsiaTheme="majorEastAsia" w:hAnsiTheme="majorEastAsia" w:cs="ＭＳゴシック"/>
                      <w:sz w:val="20"/>
                      <w:szCs w:val="20"/>
                      <w:lang w:bidi="ar-SA"/>
                    </w:rPr>
                    <w:t>1</w:t>
                  </w:r>
                  <w:r w:rsidRPr="00896F48">
                    <w:rPr>
                      <w:rFonts w:asciiTheme="majorEastAsia" w:eastAsiaTheme="majorEastAsia" w:hAnsiTheme="majorEastAsia" w:cs="ＭＳゴシック" w:hint="eastAsia"/>
                      <w:sz w:val="20"/>
                      <w:szCs w:val="20"/>
                      <w:lang w:bidi="ar-SA"/>
                    </w:rPr>
                    <w:t>6</w:t>
                  </w:r>
                  <w:r w:rsidRPr="00896F48">
                    <w:rPr>
                      <w:rFonts w:asciiTheme="majorEastAsia" w:eastAsiaTheme="majorEastAsia" w:hAnsiTheme="majorEastAsia" w:cs="ＭＳゴシック"/>
                      <w:sz w:val="20"/>
                      <w:szCs w:val="20"/>
                      <w:lang w:bidi="ar-SA"/>
                    </w:rPr>
                    <w:t>-2</w:t>
                  </w:r>
                  <w:r w:rsidRPr="00896F48">
                    <w:rPr>
                      <w:rFonts w:asciiTheme="majorEastAsia" w:eastAsiaTheme="majorEastAsia" w:hAnsiTheme="majorEastAsia" w:cs="ＭＳゴシック" w:hint="eastAsia"/>
                      <w:sz w:val="20"/>
                      <w:szCs w:val="20"/>
                      <w:lang w:bidi="ar-SA"/>
                    </w:rPr>
                    <w:t xml:space="preserve">   平日に定期的に利用している教育・保育の事業について、どのくらい利用していますか。また、希望としてはどのくらい利用したいですか。</w:t>
                  </w:r>
                </w:p>
              </w:txbxContent>
            </v:textbox>
          </v:shape>
        </w:pict>
      </w:r>
    </w:p>
    <w:p w:rsidR="005D0B2F" w:rsidRDefault="005D0B2F" w:rsidP="005D0B2F">
      <w:pPr>
        <w:spacing w:line="276" w:lineRule="auto"/>
      </w:pPr>
    </w:p>
    <w:p w:rsidR="005D0B2F" w:rsidRDefault="005D0B2F" w:rsidP="005D0B2F">
      <w:pPr>
        <w:spacing w:line="276" w:lineRule="auto"/>
        <w:rPr>
          <w:shd w:val="pct15" w:color="auto" w:fill="FFFFFF"/>
        </w:rPr>
      </w:pPr>
      <w:r>
        <w:rPr>
          <w:rFonts w:hint="eastAsia"/>
          <w:shd w:val="pct15" w:color="auto" w:fill="FFFFFF"/>
        </w:rPr>
        <w:t>現在</w:t>
      </w:r>
    </w:p>
    <w:p w:rsidR="005D0B2F" w:rsidRPr="0002515C" w:rsidRDefault="0002515C" w:rsidP="005D0B2F">
      <w:pPr>
        <w:spacing w:line="276" w:lineRule="auto"/>
        <w:rPr>
          <w:rFonts w:asciiTheme="majorEastAsia" w:eastAsiaTheme="majorEastAsia" w:hAnsiTheme="majorEastAsia"/>
        </w:rPr>
      </w:pPr>
      <w:r w:rsidRPr="0002515C">
        <w:rPr>
          <w:rFonts w:asciiTheme="majorEastAsia" w:eastAsiaTheme="majorEastAsia" w:hAnsiTheme="majorEastAsia" w:hint="eastAsia"/>
        </w:rPr>
        <w:t>◇</w:t>
      </w:r>
      <w:r w:rsidR="005D0B2F" w:rsidRPr="0002515C">
        <w:rPr>
          <w:rFonts w:asciiTheme="majorEastAsia" w:eastAsiaTheme="majorEastAsia" w:hAnsiTheme="majorEastAsia" w:hint="eastAsia"/>
        </w:rPr>
        <w:t>日数</w:t>
      </w:r>
    </w:p>
    <w:p w:rsidR="005D0B2F" w:rsidRPr="007A2F04" w:rsidRDefault="00501778" w:rsidP="005D0B2F">
      <w:pPr>
        <w:spacing w:line="276" w:lineRule="auto"/>
        <w:rPr>
          <w:rFonts w:asciiTheme="minorEastAsia" w:hAnsiTheme="minorEastAsia"/>
        </w:rPr>
      </w:pPr>
      <w:r w:rsidRPr="00501778">
        <w:rPr>
          <w:noProof/>
          <w:lang w:bidi="ar-SA"/>
        </w:rPr>
        <w:drawing>
          <wp:anchor distT="0" distB="0" distL="114300" distR="114300" simplePos="0" relativeHeight="253260800" behindDoc="0" locked="0" layoutInCell="1" allowOverlap="1">
            <wp:simplePos x="0" y="0"/>
            <wp:positionH relativeFrom="column">
              <wp:posOffset>1109980</wp:posOffset>
            </wp:positionH>
            <wp:positionV relativeFrom="paragraph">
              <wp:posOffset>257546</wp:posOffset>
            </wp:positionV>
            <wp:extent cx="1767396" cy="1802921"/>
            <wp:effectExtent l="0" t="0" r="0" b="0"/>
            <wp:wrapNone/>
            <wp:docPr id="1429" name="図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67396" cy="1802921"/>
                    </a:xfrm>
                    <a:prstGeom prst="rect">
                      <a:avLst/>
                    </a:prstGeom>
                    <a:noFill/>
                    <a:ln>
                      <a:noFill/>
                    </a:ln>
                  </pic:spPr>
                </pic:pic>
              </a:graphicData>
            </a:graphic>
          </wp:anchor>
        </w:drawing>
      </w:r>
      <w:r w:rsidR="0002515C" w:rsidRPr="006621CF">
        <w:rPr>
          <w:noProof/>
          <w:lang w:bidi="ar-SA"/>
        </w:rPr>
        <w:drawing>
          <wp:anchor distT="0" distB="0" distL="114300" distR="114300" simplePos="0" relativeHeight="252939264" behindDoc="0" locked="0" layoutInCell="1" allowOverlap="1">
            <wp:simplePos x="0" y="0"/>
            <wp:positionH relativeFrom="column">
              <wp:posOffset>2999105</wp:posOffset>
            </wp:positionH>
            <wp:positionV relativeFrom="paragraph">
              <wp:posOffset>499374</wp:posOffset>
            </wp:positionV>
            <wp:extent cx="1838325" cy="1552575"/>
            <wp:effectExtent l="0" t="0" r="0" b="0"/>
            <wp:wrapNone/>
            <wp:docPr id="138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anchor>
        </w:drawing>
      </w:r>
      <w:r w:rsidR="005D0B2F" w:rsidRPr="007A2F04">
        <w:rPr>
          <w:rFonts w:asciiTheme="minorEastAsia" w:hAnsiTheme="minorEastAsia" w:hint="eastAsia"/>
        </w:rPr>
        <w:t xml:space="preserve">　「５日」８割弱(75.6％)が最も多く、「６日」約２割(20.0％)と合わせて大半(95.6％)を占めている。</w:t>
      </w:r>
    </w:p>
    <w:p w:rsidR="005D0B2F" w:rsidRDefault="005D0B2F" w:rsidP="005D0B2F">
      <w:pPr>
        <w:spacing w:line="276" w:lineRule="auto"/>
        <w:rPr>
          <w:shd w:val="pct15" w:color="auto" w:fill="FFFFFF"/>
        </w:rPr>
      </w:pPr>
    </w:p>
    <w:p w:rsidR="005D0B2F" w:rsidRDefault="005D0B2F" w:rsidP="005D0B2F">
      <w:pPr>
        <w:spacing w:line="276" w:lineRule="auto"/>
        <w:rPr>
          <w:shd w:val="pct15" w:color="auto" w:fill="FFFFFF"/>
        </w:rPr>
      </w:pPr>
    </w:p>
    <w:p w:rsidR="005D0B2F" w:rsidRDefault="005D0B2F" w:rsidP="005D0B2F">
      <w:pPr>
        <w:spacing w:line="276" w:lineRule="auto"/>
        <w:rPr>
          <w:shd w:val="pct15" w:color="auto" w:fill="FFFFFF"/>
        </w:rPr>
      </w:pPr>
    </w:p>
    <w:p w:rsidR="005D0B2F" w:rsidRDefault="005D0B2F" w:rsidP="005D0B2F">
      <w:pPr>
        <w:spacing w:line="276" w:lineRule="auto"/>
        <w:rPr>
          <w:shd w:val="pct15" w:color="auto" w:fill="FFFFFF"/>
        </w:rPr>
      </w:pPr>
    </w:p>
    <w:p w:rsidR="008E79D2" w:rsidRDefault="008E79D2" w:rsidP="005D0B2F">
      <w:pPr>
        <w:spacing w:line="276" w:lineRule="auto"/>
        <w:rPr>
          <w:shd w:val="pct15" w:color="auto" w:fill="FFFFFF"/>
        </w:rPr>
      </w:pPr>
    </w:p>
    <w:p w:rsidR="005D0B2F" w:rsidRPr="0002515C" w:rsidRDefault="0002515C" w:rsidP="005D0B2F">
      <w:pPr>
        <w:spacing w:line="276" w:lineRule="auto"/>
        <w:rPr>
          <w:rFonts w:asciiTheme="majorEastAsia" w:eastAsiaTheme="majorEastAsia" w:hAnsiTheme="majorEastAsia"/>
        </w:rPr>
      </w:pPr>
      <w:r w:rsidRPr="0002515C">
        <w:rPr>
          <w:rFonts w:asciiTheme="majorEastAsia" w:eastAsiaTheme="majorEastAsia" w:hAnsiTheme="majorEastAsia" w:hint="eastAsia"/>
        </w:rPr>
        <w:lastRenderedPageBreak/>
        <w:t>◇１日当たりの</w:t>
      </w:r>
      <w:r w:rsidR="005D0B2F" w:rsidRPr="0002515C">
        <w:rPr>
          <w:rFonts w:asciiTheme="majorEastAsia" w:eastAsiaTheme="majorEastAsia" w:hAnsiTheme="majorEastAsia" w:hint="eastAsia"/>
        </w:rPr>
        <w:t>時間</w:t>
      </w:r>
    </w:p>
    <w:p w:rsidR="005D0B2F" w:rsidRDefault="00501778" w:rsidP="005D0B2F">
      <w:pPr>
        <w:spacing w:line="276" w:lineRule="auto"/>
        <w:rPr>
          <w:rFonts w:asciiTheme="minorEastAsia" w:hAnsiTheme="minorEastAsia"/>
        </w:rPr>
      </w:pPr>
      <w:r w:rsidRPr="00501778">
        <w:rPr>
          <w:noProof/>
          <w:lang w:bidi="ar-SA"/>
        </w:rPr>
        <w:drawing>
          <wp:anchor distT="0" distB="0" distL="114300" distR="114300" simplePos="0" relativeHeight="253261824" behindDoc="0" locked="0" layoutInCell="1" allowOverlap="1">
            <wp:simplePos x="0" y="0"/>
            <wp:positionH relativeFrom="column">
              <wp:posOffset>188859</wp:posOffset>
            </wp:positionH>
            <wp:positionV relativeFrom="paragraph">
              <wp:posOffset>516890</wp:posOffset>
            </wp:positionV>
            <wp:extent cx="3095625" cy="1889760"/>
            <wp:effectExtent l="0" t="0" r="0" b="0"/>
            <wp:wrapNone/>
            <wp:docPr id="1430" name="図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95625" cy="1889760"/>
                    </a:xfrm>
                    <a:prstGeom prst="rect">
                      <a:avLst/>
                    </a:prstGeom>
                    <a:noFill/>
                    <a:ln>
                      <a:noFill/>
                    </a:ln>
                  </pic:spPr>
                </pic:pic>
              </a:graphicData>
            </a:graphic>
          </wp:anchor>
        </w:drawing>
      </w:r>
      <w:r w:rsidRPr="006621CF">
        <w:rPr>
          <w:noProof/>
          <w:lang w:bidi="ar-SA"/>
        </w:rPr>
        <w:drawing>
          <wp:anchor distT="0" distB="0" distL="114300" distR="114300" simplePos="0" relativeHeight="252940288" behindDoc="1" locked="0" layoutInCell="1" allowOverlap="1">
            <wp:simplePos x="0" y="0"/>
            <wp:positionH relativeFrom="column">
              <wp:posOffset>3522345</wp:posOffset>
            </wp:positionH>
            <wp:positionV relativeFrom="paragraph">
              <wp:posOffset>314960</wp:posOffset>
            </wp:positionV>
            <wp:extent cx="1619250" cy="2038350"/>
            <wp:effectExtent l="0" t="0" r="0" b="0"/>
            <wp:wrapTight wrapText="bothSides">
              <wp:wrapPolygon edited="0">
                <wp:start x="0" y="0"/>
                <wp:lineTo x="0" y="21398"/>
                <wp:lineTo x="14739" y="21398"/>
                <wp:lineTo x="20329" y="21196"/>
                <wp:lineTo x="21346" y="19985"/>
                <wp:lineTo x="21346" y="0"/>
                <wp:lineTo x="0" y="0"/>
              </wp:wrapPolygon>
            </wp:wrapTight>
            <wp:docPr id="138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19250" cy="2038350"/>
                    </a:xfrm>
                    <a:prstGeom prst="rect">
                      <a:avLst/>
                    </a:prstGeom>
                    <a:noFill/>
                    <a:ln>
                      <a:noFill/>
                    </a:ln>
                  </pic:spPr>
                </pic:pic>
              </a:graphicData>
            </a:graphic>
          </wp:anchor>
        </w:drawing>
      </w:r>
      <w:r w:rsidR="005D0B2F" w:rsidRPr="007A2F04">
        <w:rPr>
          <w:rFonts w:asciiTheme="minorEastAsia" w:hAnsiTheme="minorEastAsia" w:hint="eastAsia"/>
        </w:rPr>
        <w:t xml:space="preserve">　「９時間」約３割(29.4％)が最も多く、「10時間」(27.5％)、</w:t>
      </w:r>
      <w:r w:rsidR="0002515C">
        <w:rPr>
          <w:rFonts w:asciiTheme="minorEastAsia" w:hAnsiTheme="minorEastAsia" w:hint="eastAsia"/>
        </w:rPr>
        <w:t>「８時間」（18.1％）</w:t>
      </w:r>
      <w:r w:rsidR="005D0B2F" w:rsidRPr="007A2F04">
        <w:rPr>
          <w:rFonts w:asciiTheme="minorEastAsia" w:hAnsiTheme="minorEastAsia" w:hint="eastAsia"/>
        </w:rPr>
        <w:t>「４時間」(16.3％)と続いている。</w:t>
      </w:r>
    </w:p>
    <w:p w:rsidR="005D0B2F" w:rsidRPr="003A364E" w:rsidRDefault="005D0B2F" w:rsidP="005D0B2F">
      <w:pPr>
        <w:spacing w:line="276" w:lineRule="auto"/>
        <w:rPr>
          <w:rFonts w:asciiTheme="minorEastAsia" w:hAnsiTheme="minorEastAsia"/>
          <w:shd w:val="pct15" w:color="auto" w:fill="FFFFFF"/>
        </w:rPr>
      </w:pPr>
    </w:p>
    <w:p w:rsidR="005D0B2F" w:rsidRDefault="005D0B2F" w:rsidP="005D0B2F">
      <w:pPr>
        <w:spacing w:line="276" w:lineRule="auto"/>
      </w:pPr>
    </w:p>
    <w:p w:rsidR="005D0B2F" w:rsidRDefault="005D0B2F" w:rsidP="005D0B2F">
      <w:pPr>
        <w:spacing w:line="276" w:lineRule="auto"/>
      </w:pPr>
    </w:p>
    <w:p w:rsidR="005D0B2F" w:rsidRDefault="005D0B2F" w:rsidP="005D0B2F">
      <w:pPr>
        <w:spacing w:line="276" w:lineRule="auto"/>
      </w:pPr>
    </w:p>
    <w:p w:rsidR="005D0B2F" w:rsidRDefault="005D0B2F" w:rsidP="005D0B2F">
      <w:pPr>
        <w:spacing w:line="276" w:lineRule="auto"/>
      </w:pPr>
    </w:p>
    <w:p w:rsidR="005D0B2F" w:rsidRDefault="005D0B2F" w:rsidP="005D0B2F">
      <w:pPr>
        <w:spacing w:line="276" w:lineRule="auto"/>
      </w:pPr>
    </w:p>
    <w:p w:rsidR="005D0B2F" w:rsidRDefault="005D0B2F" w:rsidP="005D0B2F">
      <w:pPr>
        <w:spacing w:line="276" w:lineRule="auto"/>
      </w:pPr>
    </w:p>
    <w:p w:rsidR="005D0B2F" w:rsidRPr="0002515C" w:rsidRDefault="0002515C" w:rsidP="005D0B2F">
      <w:pPr>
        <w:spacing w:line="276" w:lineRule="auto"/>
        <w:rPr>
          <w:rFonts w:asciiTheme="majorEastAsia" w:eastAsiaTheme="majorEastAsia" w:hAnsiTheme="majorEastAsia"/>
        </w:rPr>
      </w:pPr>
      <w:r w:rsidRPr="0002515C">
        <w:rPr>
          <w:rFonts w:asciiTheme="majorEastAsia" w:eastAsiaTheme="majorEastAsia" w:hAnsiTheme="majorEastAsia" w:hint="eastAsia"/>
        </w:rPr>
        <w:t>◇</w:t>
      </w:r>
      <w:r w:rsidR="005D0B2F" w:rsidRPr="0002515C">
        <w:rPr>
          <w:rFonts w:asciiTheme="majorEastAsia" w:eastAsiaTheme="majorEastAsia" w:hAnsiTheme="majorEastAsia" w:hint="eastAsia"/>
        </w:rPr>
        <w:t>開始時間</w:t>
      </w:r>
    </w:p>
    <w:p w:rsidR="005D0B2F" w:rsidRDefault="00014352" w:rsidP="005D0B2F">
      <w:pPr>
        <w:spacing w:line="276" w:lineRule="auto"/>
        <w:rPr>
          <w:rFonts w:asciiTheme="minorEastAsia" w:hAnsiTheme="minorEastAsia"/>
        </w:rPr>
      </w:pPr>
      <w:r w:rsidRPr="00501778">
        <w:rPr>
          <w:noProof/>
          <w:lang w:bidi="ar-SA"/>
        </w:rPr>
        <w:drawing>
          <wp:anchor distT="0" distB="0" distL="114300" distR="114300" simplePos="0" relativeHeight="253262848" behindDoc="0" locked="0" layoutInCell="1" allowOverlap="1">
            <wp:simplePos x="0" y="0"/>
            <wp:positionH relativeFrom="column">
              <wp:posOffset>8890</wp:posOffset>
            </wp:positionH>
            <wp:positionV relativeFrom="paragraph">
              <wp:posOffset>510540</wp:posOffset>
            </wp:positionV>
            <wp:extent cx="3275965" cy="1826895"/>
            <wp:effectExtent l="0" t="0" r="0" b="0"/>
            <wp:wrapNone/>
            <wp:docPr id="1431" name="図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75965" cy="1826895"/>
                    </a:xfrm>
                    <a:prstGeom prst="rect">
                      <a:avLst/>
                    </a:prstGeom>
                    <a:noFill/>
                    <a:ln>
                      <a:noFill/>
                    </a:ln>
                  </pic:spPr>
                </pic:pic>
              </a:graphicData>
            </a:graphic>
          </wp:anchor>
        </w:drawing>
      </w:r>
      <w:r w:rsidR="005D0B2F">
        <w:rPr>
          <w:rFonts w:hint="eastAsia"/>
        </w:rPr>
        <w:t xml:space="preserve">　</w:t>
      </w:r>
      <w:r w:rsidR="005D0B2F" w:rsidRPr="007A2F04">
        <w:rPr>
          <w:rFonts w:asciiTheme="minorEastAsia" w:hAnsiTheme="minorEastAsia" w:hint="eastAsia"/>
        </w:rPr>
        <w:t>「８時」が７割弱(66.3％)で最も多く、次いで、「９時」が３割弱(25.6％)、「７時」が3.8％などとなっている。</w:t>
      </w:r>
    </w:p>
    <w:p w:rsidR="005D0B2F" w:rsidRDefault="005D0B2F" w:rsidP="005D0B2F">
      <w:pPr>
        <w:spacing w:line="276" w:lineRule="auto"/>
        <w:rPr>
          <w:noProof/>
          <w:lang w:bidi="ar-SA"/>
        </w:rPr>
      </w:pPr>
    </w:p>
    <w:p w:rsidR="005D0B2F" w:rsidRDefault="00014352" w:rsidP="005D0B2F">
      <w:pPr>
        <w:spacing w:line="276" w:lineRule="auto"/>
        <w:rPr>
          <w:noProof/>
          <w:lang w:bidi="ar-SA"/>
        </w:rPr>
      </w:pPr>
      <w:r w:rsidRPr="00014352">
        <w:rPr>
          <w:noProof/>
          <w:lang w:bidi="ar-SA"/>
        </w:rPr>
        <w:drawing>
          <wp:anchor distT="0" distB="0" distL="114300" distR="114300" simplePos="0" relativeHeight="253280256" behindDoc="0" locked="0" layoutInCell="1" allowOverlap="1">
            <wp:simplePos x="0" y="0"/>
            <wp:positionH relativeFrom="column">
              <wp:posOffset>3379470</wp:posOffset>
            </wp:positionH>
            <wp:positionV relativeFrom="paragraph">
              <wp:posOffset>635</wp:posOffset>
            </wp:positionV>
            <wp:extent cx="1800000" cy="1520732"/>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0000" cy="1520732"/>
                    </a:xfrm>
                    <a:prstGeom prst="rect">
                      <a:avLst/>
                    </a:prstGeom>
                    <a:noFill/>
                    <a:ln>
                      <a:noFill/>
                    </a:ln>
                  </pic:spPr>
                </pic:pic>
              </a:graphicData>
            </a:graphic>
          </wp:anchor>
        </w:drawing>
      </w:r>
    </w:p>
    <w:p w:rsidR="005D0B2F" w:rsidRDefault="005D0B2F" w:rsidP="005D0B2F">
      <w:pPr>
        <w:spacing w:line="276" w:lineRule="auto"/>
        <w:rPr>
          <w:noProof/>
          <w:lang w:bidi="ar-SA"/>
        </w:rPr>
      </w:pPr>
    </w:p>
    <w:p w:rsidR="005D0B2F" w:rsidRDefault="005D0B2F" w:rsidP="005D0B2F">
      <w:pPr>
        <w:spacing w:line="276" w:lineRule="auto"/>
        <w:rPr>
          <w:noProof/>
          <w:lang w:bidi="ar-SA"/>
        </w:rPr>
      </w:pPr>
    </w:p>
    <w:p w:rsidR="005D0B2F" w:rsidRDefault="005D0B2F" w:rsidP="005D0B2F">
      <w:pPr>
        <w:spacing w:line="276" w:lineRule="auto"/>
        <w:rPr>
          <w:noProof/>
          <w:lang w:bidi="ar-SA"/>
        </w:rPr>
      </w:pPr>
    </w:p>
    <w:p w:rsidR="005D0B2F" w:rsidRDefault="005D0B2F" w:rsidP="005D0B2F">
      <w:pPr>
        <w:spacing w:line="276" w:lineRule="auto"/>
        <w:rPr>
          <w:noProof/>
          <w:lang w:bidi="ar-SA"/>
        </w:rPr>
      </w:pPr>
    </w:p>
    <w:p w:rsidR="005D0B2F" w:rsidRPr="003A364E" w:rsidRDefault="005D0B2F" w:rsidP="005D0B2F">
      <w:pPr>
        <w:spacing w:line="276" w:lineRule="auto"/>
        <w:rPr>
          <w:rFonts w:asciiTheme="minorEastAsia" w:hAnsiTheme="minorEastAsia"/>
        </w:rPr>
      </w:pPr>
    </w:p>
    <w:p w:rsidR="005D0B2F" w:rsidRPr="0002515C" w:rsidRDefault="0002515C" w:rsidP="005D0B2F">
      <w:pPr>
        <w:spacing w:line="276" w:lineRule="auto"/>
        <w:rPr>
          <w:rFonts w:asciiTheme="majorEastAsia" w:eastAsiaTheme="majorEastAsia" w:hAnsiTheme="majorEastAsia"/>
        </w:rPr>
      </w:pPr>
      <w:r w:rsidRPr="0002515C">
        <w:rPr>
          <w:rFonts w:asciiTheme="majorEastAsia" w:eastAsiaTheme="majorEastAsia" w:hAnsiTheme="majorEastAsia" w:hint="eastAsia"/>
        </w:rPr>
        <w:t>◇</w:t>
      </w:r>
      <w:r w:rsidR="005D0B2F" w:rsidRPr="0002515C">
        <w:rPr>
          <w:rFonts w:asciiTheme="majorEastAsia" w:eastAsiaTheme="majorEastAsia" w:hAnsiTheme="majorEastAsia" w:hint="eastAsia"/>
        </w:rPr>
        <w:t>終了時間</w:t>
      </w:r>
    </w:p>
    <w:p w:rsidR="005D0B2F" w:rsidRDefault="005D0B2F" w:rsidP="005D0B2F">
      <w:pPr>
        <w:spacing w:line="276" w:lineRule="auto"/>
        <w:rPr>
          <w:rFonts w:asciiTheme="minorEastAsia" w:hAnsiTheme="minorEastAsia"/>
        </w:rPr>
      </w:pPr>
      <w:r w:rsidRPr="003601B9">
        <w:rPr>
          <w:noProof/>
          <w:lang w:bidi="ar-SA"/>
        </w:rPr>
        <w:drawing>
          <wp:anchor distT="0" distB="0" distL="114300" distR="114300" simplePos="0" relativeHeight="252941312" behindDoc="1" locked="0" layoutInCell="1" allowOverlap="1">
            <wp:simplePos x="0" y="0"/>
            <wp:positionH relativeFrom="column">
              <wp:posOffset>3524250</wp:posOffset>
            </wp:positionH>
            <wp:positionV relativeFrom="paragraph">
              <wp:posOffset>316865</wp:posOffset>
            </wp:positionV>
            <wp:extent cx="1619885" cy="2173605"/>
            <wp:effectExtent l="0" t="0" r="0" b="0"/>
            <wp:wrapTight wrapText="bothSides">
              <wp:wrapPolygon edited="0">
                <wp:start x="0" y="0"/>
                <wp:lineTo x="0" y="21392"/>
                <wp:lineTo x="14733" y="21392"/>
                <wp:lineTo x="21083" y="21202"/>
                <wp:lineTo x="21338" y="19120"/>
                <wp:lineTo x="21338" y="0"/>
                <wp:lineTo x="0" y="0"/>
              </wp:wrapPolygon>
            </wp:wrapTight>
            <wp:docPr id="1388" name="図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9885" cy="2173605"/>
                    </a:xfrm>
                    <a:prstGeom prst="rect">
                      <a:avLst/>
                    </a:prstGeom>
                    <a:noFill/>
                    <a:ln>
                      <a:noFill/>
                    </a:ln>
                  </pic:spPr>
                </pic:pic>
              </a:graphicData>
            </a:graphic>
          </wp:anchor>
        </w:drawing>
      </w:r>
      <w:r w:rsidRPr="007A2F04">
        <w:rPr>
          <w:rFonts w:asciiTheme="minorEastAsia" w:hAnsiTheme="minorEastAsia" w:hint="eastAsia"/>
        </w:rPr>
        <w:t xml:space="preserve">　「18時」が４割強(41.3％)で最も多く、次いで、「17時」が４割弱(37.5％)、「12時」が２割弱（16.3％)と続いている。</w:t>
      </w:r>
    </w:p>
    <w:p w:rsidR="005D0B2F" w:rsidRDefault="00501778" w:rsidP="005D0B2F">
      <w:pPr>
        <w:spacing w:line="276" w:lineRule="auto"/>
        <w:rPr>
          <w:rFonts w:asciiTheme="minorEastAsia" w:hAnsiTheme="minorEastAsia"/>
        </w:rPr>
      </w:pPr>
      <w:r w:rsidRPr="00501778">
        <w:rPr>
          <w:noProof/>
          <w:lang w:bidi="ar-SA"/>
        </w:rPr>
        <w:drawing>
          <wp:anchor distT="0" distB="0" distL="114300" distR="114300" simplePos="0" relativeHeight="253263872" behindDoc="0" locked="0" layoutInCell="1" allowOverlap="1">
            <wp:simplePos x="0" y="0"/>
            <wp:positionH relativeFrom="column">
              <wp:posOffset>12700</wp:posOffset>
            </wp:positionH>
            <wp:positionV relativeFrom="paragraph">
              <wp:posOffset>5979</wp:posOffset>
            </wp:positionV>
            <wp:extent cx="3276000" cy="1992496"/>
            <wp:effectExtent l="0" t="0" r="0" b="0"/>
            <wp:wrapNone/>
            <wp:docPr id="1432" name="図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76000" cy="1992496"/>
                    </a:xfrm>
                    <a:prstGeom prst="rect">
                      <a:avLst/>
                    </a:prstGeom>
                    <a:noFill/>
                    <a:ln>
                      <a:noFill/>
                    </a:ln>
                  </pic:spPr>
                </pic:pic>
              </a:graphicData>
            </a:graphic>
          </wp:anchor>
        </w:drawing>
      </w:r>
    </w:p>
    <w:p w:rsidR="005D0B2F" w:rsidRDefault="005D0B2F" w:rsidP="005D0B2F">
      <w:pPr>
        <w:spacing w:line="276" w:lineRule="auto"/>
        <w:rPr>
          <w:rFonts w:asciiTheme="minorEastAsia" w:hAnsiTheme="minorEastAsia"/>
        </w:rPr>
      </w:pPr>
    </w:p>
    <w:p w:rsidR="005D0B2F" w:rsidRDefault="005D0B2F" w:rsidP="005D0B2F">
      <w:pPr>
        <w:spacing w:line="276" w:lineRule="auto"/>
        <w:rPr>
          <w:rFonts w:asciiTheme="minorEastAsia" w:hAnsiTheme="minorEastAsia"/>
        </w:rPr>
      </w:pPr>
    </w:p>
    <w:p w:rsidR="005D0B2F" w:rsidRDefault="005D0B2F" w:rsidP="005D0B2F">
      <w:pPr>
        <w:spacing w:line="276" w:lineRule="auto"/>
        <w:rPr>
          <w:rFonts w:asciiTheme="minorEastAsia" w:hAnsiTheme="minorEastAsia"/>
        </w:rPr>
      </w:pPr>
    </w:p>
    <w:p w:rsidR="005D0B2F" w:rsidRDefault="005D0B2F" w:rsidP="005D0B2F">
      <w:pPr>
        <w:spacing w:line="276" w:lineRule="auto"/>
        <w:rPr>
          <w:rFonts w:asciiTheme="minorEastAsia" w:hAnsiTheme="minorEastAsia"/>
        </w:rPr>
      </w:pPr>
    </w:p>
    <w:p w:rsidR="005D0B2F" w:rsidRDefault="005D0B2F" w:rsidP="005D0B2F">
      <w:pPr>
        <w:spacing w:line="276" w:lineRule="auto"/>
        <w:rPr>
          <w:rFonts w:asciiTheme="minorEastAsia" w:hAnsiTheme="minorEastAsia"/>
        </w:rPr>
      </w:pPr>
    </w:p>
    <w:p w:rsidR="005D0B2F" w:rsidRDefault="005D0B2F" w:rsidP="005D0B2F">
      <w:pPr>
        <w:spacing w:line="276" w:lineRule="auto"/>
        <w:rPr>
          <w:rFonts w:asciiTheme="minorEastAsia" w:hAnsiTheme="minorEastAsia"/>
        </w:rPr>
      </w:pPr>
    </w:p>
    <w:p w:rsidR="005D0B2F" w:rsidRDefault="005D0B2F" w:rsidP="005D0B2F">
      <w:pPr>
        <w:spacing w:line="276" w:lineRule="auto"/>
        <w:rPr>
          <w:rFonts w:asciiTheme="minorEastAsia" w:hAnsiTheme="minorEastAsia"/>
        </w:rPr>
      </w:pPr>
    </w:p>
    <w:p w:rsidR="008E79D2" w:rsidRPr="003601B9" w:rsidRDefault="008E79D2" w:rsidP="005D0B2F">
      <w:pPr>
        <w:spacing w:line="276" w:lineRule="auto"/>
        <w:rPr>
          <w:rFonts w:asciiTheme="minorEastAsia" w:hAnsiTheme="minorEastAsia"/>
        </w:rPr>
      </w:pPr>
    </w:p>
    <w:p w:rsidR="005D0B2F" w:rsidRDefault="005D0B2F" w:rsidP="005D0B2F">
      <w:pPr>
        <w:spacing w:line="276" w:lineRule="auto"/>
        <w:rPr>
          <w:shd w:val="pct15" w:color="auto" w:fill="FFFFFF"/>
        </w:rPr>
      </w:pPr>
      <w:r w:rsidRPr="00BF73F3">
        <w:rPr>
          <w:rFonts w:hint="eastAsia"/>
          <w:shd w:val="pct15" w:color="auto" w:fill="FFFFFF"/>
        </w:rPr>
        <w:lastRenderedPageBreak/>
        <w:t>希望</w:t>
      </w:r>
    </w:p>
    <w:p w:rsidR="005D0B2F" w:rsidRPr="00934F74" w:rsidRDefault="00934F74" w:rsidP="005D0B2F">
      <w:pPr>
        <w:spacing w:line="276" w:lineRule="auto"/>
        <w:rPr>
          <w:rFonts w:asciiTheme="majorEastAsia" w:eastAsiaTheme="majorEastAsia" w:hAnsiTheme="majorEastAsia"/>
        </w:rPr>
      </w:pPr>
      <w:r w:rsidRPr="00934F74">
        <w:rPr>
          <w:rFonts w:asciiTheme="majorEastAsia" w:eastAsiaTheme="majorEastAsia" w:hAnsiTheme="majorEastAsia" w:hint="eastAsia"/>
        </w:rPr>
        <w:t>◇</w:t>
      </w:r>
      <w:r w:rsidR="005D0B2F" w:rsidRPr="00934F74">
        <w:rPr>
          <w:rFonts w:asciiTheme="majorEastAsia" w:eastAsiaTheme="majorEastAsia" w:hAnsiTheme="majorEastAsia" w:hint="eastAsia"/>
        </w:rPr>
        <w:t>日数</w:t>
      </w:r>
    </w:p>
    <w:p w:rsidR="005D0B2F" w:rsidRPr="007A2F04" w:rsidRDefault="005D0B2F" w:rsidP="00934F74">
      <w:pPr>
        <w:rPr>
          <w:rFonts w:asciiTheme="minorEastAsia" w:hAnsiTheme="minorEastAsia"/>
        </w:rPr>
      </w:pPr>
      <w:r>
        <w:rPr>
          <w:rFonts w:hint="eastAsia"/>
        </w:rPr>
        <w:t xml:space="preserve">　</w:t>
      </w:r>
      <w:r w:rsidRPr="007A2F04">
        <w:rPr>
          <w:rFonts w:asciiTheme="minorEastAsia" w:hAnsiTheme="minorEastAsia" w:hint="eastAsia"/>
        </w:rPr>
        <w:t>「５日」が４割強(41.3％)で最も多く、次いで、「６日」が４割弱(35.0％)、「７日」が1.9％などとなっている。現在に比べ、「６日」の割合が15ポイント程度高く、今よりも１日多く利用したいとするニーズが一定程度みられる。</w:t>
      </w:r>
    </w:p>
    <w:p w:rsidR="005D0B2F" w:rsidRDefault="00934F74" w:rsidP="005D0B2F">
      <w:pPr>
        <w:spacing w:line="276" w:lineRule="auto"/>
        <w:rPr>
          <w:shd w:val="pct15" w:color="auto" w:fill="FFFFFF"/>
        </w:rPr>
      </w:pPr>
      <w:r w:rsidRPr="003601B9">
        <w:rPr>
          <w:noProof/>
          <w:lang w:bidi="ar-SA"/>
        </w:rPr>
        <w:drawing>
          <wp:anchor distT="0" distB="0" distL="114300" distR="114300" simplePos="0" relativeHeight="252942336" behindDoc="0" locked="0" layoutInCell="1" allowOverlap="1">
            <wp:simplePos x="0" y="0"/>
            <wp:positionH relativeFrom="column">
              <wp:posOffset>3361259</wp:posOffset>
            </wp:positionH>
            <wp:positionV relativeFrom="paragraph">
              <wp:posOffset>244475</wp:posOffset>
            </wp:positionV>
            <wp:extent cx="1838325" cy="1552575"/>
            <wp:effectExtent l="0" t="0" r="0" b="0"/>
            <wp:wrapNone/>
            <wp:docPr id="1391" name="図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anchor>
        </w:drawing>
      </w:r>
      <w:r w:rsidR="005D0B2F" w:rsidRPr="003601B9">
        <w:rPr>
          <w:rFonts w:hint="eastAsia"/>
          <w:noProof/>
          <w:lang w:bidi="ar-SA"/>
        </w:rPr>
        <w:drawing>
          <wp:anchor distT="0" distB="0" distL="114300" distR="114300" simplePos="0" relativeHeight="253005824" behindDoc="0" locked="0" layoutInCell="1" allowOverlap="1">
            <wp:simplePos x="0" y="0"/>
            <wp:positionH relativeFrom="column">
              <wp:posOffset>1317828</wp:posOffset>
            </wp:positionH>
            <wp:positionV relativeFrom="paragraph">
              <wp:posOffset>25400</wp:posOffset>
            </wp:positionV>
            <wp:extent cx="1835785" cy="1835785"/>
            <wp:effectExtent l="0" t="0" r="0" b="0"/>
            <wp:wrapNone/>
            <wp:docPr id="1390" name="図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35785" cy="1835785"/>
                    </a:xfrm>
                    <a:prstGeom prst="rect">
                      <a:avLst/>
                    </a:prstGeom>
                    <a:noFill/>
                    <a:ln>
                      <a:noFill/>
                    </a:ln>
                  </pic:spPr>
                </pic:pic>
              </a:graphicData>
            </a:graphic>
          </wp:anchor>
        </w:drawing>
      </w:r>
    </w:p>
    <w:p w:rsidR="005D0B2F" w:rsidRDefault="005D0B2F" w:rsidP="005D0B2F">
      <w:pPr>
        <w:spacing w:line="276" w:lineRule="auto"/>
        <w:rPr>
          <w:shd w:val="pct15" w:color="auto" w:fill="FFFFFF"/>
        </w:rPr>
      </w:pPr>
    </w:p>
    <w:p w:rsidR="005D0B2F" w:rsidRDefault="005D0B2F" w:rsidP="005D0B2F">
      <w:pPr>
        <w:spacing w:line="276" w:lineRule="auto"/>
        <w:rPr>
          <w:shd w:val="pct15" w:color="auto" w:fill="FFFFFF"/>
        </w:rPr>
      </w:pPr>
    </w:p>
    <w:p w:rsidR="005D0B2F" w:rsidRDefault="005D0B2F" w:rsidP="005D0B2F">
      <w:pPr>
        <w:spacing w:line="276" w:lineRule="auto"/>
        <w:rPr>
          <w:shd w:val="pct15" w:color="auto" w:fill="FFFFFF"/>
        </w:rPr>
      </w:pPr>
    </w:p>
    <w:p w:rsidR="005D0B2F" w:rsidRDefault="005D0B2F" w:rsidP="005D0B2F">
      <w:pPr>
        <w:spacing w:line="276" w:lineRule="auto"/>
        <w:rPr>
          <w:shd w:val="pct15" w:color="auto" w:fill="FFFFFF"/>
        </w:rPr>
      </w:pPr>
    </w:p>
    <w:p w:rsidR="005D0B2F" w:rsidRDefault="005D0B2F" w:rsidP="005D0B2F">
      <w:pPr>
        <w:spacing w:line="276" w:lineRule="auto"/>
        <w:rPr>
          <w:shd w:val="pct15" w:color="auto" w:fill="FFFFFF"/>
        </w:rPr>
      </w:pPr>
    </w:p>
    <w:p w:rsidR="005D0B2F" w:rsidRDefault="005D0B2F" w:rsidP="005D0B2F">
      <w:pPr>
        <w:spacing w:line="276" w:lineRule="auto"/>
        <w:rPr>
          <w:shd w:val="pct15" w:color="auto" w:fill="FFFFFF"/>
        </w:rPr>
      </w:pPr>
    </w:p>
    <w:p w:rsidR="005D0B2F" w:rsidRPr="00934F74" w:rsidRDefault="00934F74" w:rsidP="005D0B2F">
      <w:pPr>
        <w:spacing w:line="276" w:lineRule="auto"/>
        <w:rPr>
          <w:rFonts w:asciiTheme="majorEastAsia" w:eastAsiaTheme="majorEastAsia" w:hAnsiTheme="majorEastAsia"/>
        </w:rPr>
      </w:pPr>
      <w:r w:rsidRPr="00934F74">
        <w:rPr>
          <w:rFonts w:asciiTheme="majorEastAsia" w:eastAsiaTheme="majorEastAsia" w:hAnsiTheme="majorEastAsia" w:hint="eastAsia"/>
        </w:rPr>
        <w:t>◇１日当たりの</w:t>
      </w:r>
      <w:r w:rsidR="005D0B2F" w:rsidRPr="00934F74">
        <w:rPr>
          <w:rFonts w:asciiTheme="majorEastAsia" w:eastAsiaTheme="majorEastAsia" w:hAnsiTheme="majorEastAsia" w:hint="eastAsia"/>
        </w:rPr>
        <w:t>時間</w:t>
      </w:r>
    </w:p>
    <w:p w:rsidR="005D0B2F" w:rsidRDefault="00934F74" w:rsidP="00934F74">
      <w:pPr>
        <w:rPr>
          <w:rFonts w:asciiTheme="minorEastAsia" w:hAnsiTheme="minorEastAsia"/>
        </w:rPr>
      </w:pPr>
      <w:r w:rsidRPr="00E80FBD">
        <w:rPr>
          <w:rFonts w:hint="eastAsia"/>
          <w:noProof/>
          <w:lang w:bidi="ar-SA"/>
        </w:rPr>
        <w:drawing>
          <wp:anchor distT="0" distB="0" distL="114300" distR="114300" simplePos="0" relativeHeight="252943360" behindDoc="0" locked="0" layoutInCell="1" allowOverlap="1">
            <wp:simplePos x="0" y="0"/>
            <wp:positionH relativeFrom="column">
              <wp:posOffset>3516259</wp:posOffset>
            </wp:positionH>
            <wp:positionV relativeFrom="paragraph">
              <wp:posOffset>623570</wp:posOffset>
            </wp:positionV>
            <wp:extent cx="1619885" cy="2039620"/>
            <wp:effectExtent l="0" t="0" r="0" b="0"/>
            <wp:wrapNone/>
            <wp:docPr id="1392" name="図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19885" cy="2039620"/>
                    </a:xfrm>
                    <a:prstGeom prst="rect">
                      <a:avLst/>
                    </a:prstGeom>
                    <a:noFill/>
                    <a:ln>
                      <a:noFill/>
                    </a:ln>
                  </pic:spPr>
                </pic:pic>
              </a:graphicData>
            </a:graphic>
          </wp:anchor>
        </w:drawing>
      </w:r>
      <w:r w:rsidR="005D0B2F" w:rsidRPr="007A2F04">
        <w:rPr>
          <w:rFonts w:asciiTheme="minorEastAsia" w:hAnsiTheme="minorEastAsia" w:hint="eastAsia"/>
        </w:rPr>
        <w:t xml:space="preserve">　「10時間」が３割弱(26.9％)で最も多く、次いで、「９時間」が２割弱(18.8％)、「８時間」が１割強(15.0％)、「11時間」が１割(10.0％)と、大半が『８時間以上』の希望となっている。</w:t>
      </w:r>
    </w:p>
    <w:p w:rsidR="005D0B2F" w:rsidRDefault="002D716E" w:rsidP="005D0B2F">
      <w:pPr>
        <w:spacing w:line="276" w:lineRule="auto"/>
        <w:rPr>
          <w:rFonts w:asciiTheme="minorEastAsia" w:hAnsiTheme="minorEastAsia"/>
        </w:rPr>
      </w:pPr>
      <w:r w:rsidRPr="002D716E">
        <w:rPr>
          <w:noProof/>
          <w:lang w:bidi="ar-SA"/>
        </w:rPr>
        <w:drawing>
          <wp:anchor distT="0" distB="0" distL="114300" distR="114300" simplePos="0" relativeHeight="253264896" behindDoc="0" locked="0" layoutInCell="1" allowOverlap="1">
            <wp:simplePos x="0" y="0"/>
            <wp:positionH relativeFrom="column">
              <wp:posOffset>156072</wp:posOffset>
            </wp:positionH>
            <wp:positionV relativeFrom="paragraph">
              <wp:posOffset>10795</wp:posOffset>
            </wp:positionV>
            <wp:extent cx="3276000" cy="1992224"/>
            <wp:effectExtent l="0" t="0" r="0" b="0"/>
            <wp:wrapNone/>
            <wp:docPr id="1433" name="図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76000" cy="1992224"/>
                    </a:xfrm>
                    <a:prstGeom prst="rect">
                      <a:avLst/>
                    </a:prstGeom>
                    <a:noFill/>
                    <a:ln>
                      <a:noFill/>
                    </a:ln>
                  </pic:spPr>
                </pic:pic>
              </a:graphicData>
            </a:graphic>
          </wp:anchor>
        </w:drawing>
      </w:r>
    </w:p>
    <w:p w:rsidR="005D0B2F" w:rsidRDefault="005D0B2F" w:rsidP="005D0B2F">
      <w:pPr>
        <w:spacing w:line="276" w:lineRule="auto"/>
        <w:rPr>
          <w:rFonts w:asciiTheme="minorEastAsia" w:hAnsiTheme="minorEastAsia"/>
        </w:rPr>
      </w:pPr>
    </w:p>
    <w:p w:rsidR="005D0B2F" w:rsidRDefault="005D0B2F" w:rsidP="005D0B2F">
      <w:pPr>
        <w:spacing w:line="276" w:lineRule="auto"/>
        <w:rPr>
          <w:rFonts w:asciiTheme="minorEastAsia" w:hAnsiTheme="minorEastAsia"/>
        </w:rPr>
      </w:pPr>
    </w:p>
    <w:p w:rsidR="005D0B2F" w:rsidRDefault="005D0B2F" w:rsidP="005D0B2F">
      <w:pPr>
        <w:spacing w:line="276" w:lineRule="auto"/>
        <w:rPr>
          <w:rFonts w:asciiTheme="minorEastAsia" w:hAnsiTheme="minorEastAsia"/>
        </w:rPr>
      </w:pPr>
    </w:p>
    <w:p w:rsidR="005D0B2F" w:rsidRDefault="005D0B2F" w:rsidP="005D0B2F">
      <w:pPr>
        <w:spacing w:line="276" w:lineRule="auto"/>
        <w:rPr>
          <w:rFonts w:asciiTheme="minorEastAsia" w:hAnsiTheme="minorEastAsia"/>
        </w:rPr>
      </w:pPr>
    </w:p>
    <w:p w:rsidR="005D0B2F" w:rsidRDefault="005D0B2F" w:rsidP="005D0B2F">
      <w:pPr>
        <w:spacing w:line="276" w:lineRule="auto"/>
        <w:rPr>
          <w:rFonts w:asciiTheme="minorEastAsia" w:hAnsiTheme="minorEastAsia"/>
        </w:rPr>
      </w:pPr>
    </w:p>
    <w:p w:rsidR="005D0B2F" w:rsidRDefault="005D0B2F" w:rsidP="005D0B2F">
      <w:pPr>
        <w:spacing w:line="276" w:lineRule="auto"/>
      </w:pPr>
    </w:p>
    <w:p w:rsidR="00934F74" w:rsidRDefault="00934F74" w:rsidP="005D0B2F">
      <w:pPr>
        <w:spacing w:line="276" w:lineRule="auto"/>
      </w:pPr>
    </w:p>
    <w:p w:rsidR="005D0B2F" w:rsidRPr="00934F74" w:rsidRDefault="00934F74" w:rsidP="005D0B2F">
      <w:pPr>
        <w:spacing w:line="276" w:lineRule="auto"/>
        <w:rPr>
          <w:rFonts w:asciiTheme="majorEastAsia" w:eastAsiaTheme="majorEastAsia" w:hAnsiTheme="majorEastAsia"/>
        </w:rPr>
      </w:pPr>
      <w:r w:rsidRPr="00934F74">
        <w:rPr>
          <w:rFonts w:asciiTheme="majorEastAsia" w:eastAsiaTheme="majorEastAsia" w:hAnsiTheme="majorEastAsia" w:hint="eastAsia"/>
        </w:rPr>
        <w:t>◇</w:t>
      </w:r>
      <w:r w:rsidR="005D0B2F" w:rsidRPr="00934F74">
        <w:rPr>
          <w:rFonts w:asciiTheme="majorEastAsia" w:eastAsiaTheme="majorEastAsia" w:hAnsiTheme="majorEastAsia" w:hint="eastAsia"/>
        </w:rPr>
        <w:t>開始時間</w:t>
      </w:r>
    </w:p>
    <w:p w:rsidR="005D0B2F" w:rsidRPr="007A2F04" w:rsidRDefault="005D0B2F" w:rsidP="00934F74">
      <w:pPr>
        <w:rPr>
          <w:rFonts w:asciiTheme="minorEastAsia" w:hAnsiTheme="minorEastAsia"/>
        </w:rPr>
      </w:pPr>
      <w:r w:rsidRPr="007A2F04">
        <w:rPr>
          <w:rFonts w:asciiTheme="minorEastAsia" w:hAnsiTheme="minorEastAsia" w:hint="eastAsia"/>
        </w:rPr>
        <w:t xml:space="preserve">　「８時」が約５割(50.0％)で最も多く、次いで、「９時」が２割弱（16.9％）、「７時」が１割（10.0％）となっており、『７時～９時』に集中している。</w:t>
      </w:r>
    </w:p>
    <w:p w:rsidR="005D0B2F" w:rsidRDefault="002D716E" w:rsidP="005D0B2F">
      <w:pPr>
        <w:spacing w:line="276" w:lineRule="auto"/>
      </w:pPr>
      <w:r w:rsidRPr="00E80FBD">
        <w:rPr>
          <w:rFonts w:hint="eastAsia"/>
          <w:noProof/>
          <w:lang w:bidi="ar-SA"/>
        </w:rPr>
        <w:drawing>
          <wp:anchor distT="0" distB="0" distL="114300" distR="114300" simplePos="0" relativeHeight="253266944" behindDoc="0" locked="0" layoutInCell="1" allowOverlap="1">
            <wp:simplePos x="0" y="0"/>
            <wp:positionH relativeFrom="column">
              <wp:posOffset>3314964</wp:posOffset>
            </wp:positionH>
            <wp:positionV relativeFrom="paragraph">
              <wp:posOffset>221615</wp:posOffset>
            </wp:positionV>
            <wp:extent cx="1838325" cy="1552575"/>
            <wp:effectExtent l="0" t="0" r="0" b="0"/>
            <wp:wrapNone/>
            <wp:docPr id="1394" name="図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anchor>
        </w:drawing>
      </w:r>
      <w:r w:rsidRPr="002D716E">
        <w:rPr>
          <w:noProof/>
          <w:lang w:bidi="ar-SA"/>
        </w:rPr>
        <w:drawing>
          <wp:anchor distT="0" distB="0" distL="114300" distR="114300" simplePos="0" relativeHeight="253265920" behindDoc="0" locked="0" layoutInCell="1" allowOverlap="1">
            <wp:simplePos x="0" y="0"/>
            <wp:positionH relativeFrom="column">
              <wp:posOffset>123825</wp:posOffset>
            </wp:positionH>
            <wp:positionV relativeFrom="paragraph">
              <wp:posOffset>30480</wp:posOffset>
            </wp:positionV>
            <wp:extent cx="3240000" cy="1807199"/>
            <wp:effectExtent l="0" t="0" r="0" b="0"/>
            <wp:wrapNone/>
            <wp:docPr id="1434" name="図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40000" cy="1807199"/>
                    </a:xfrm>
                    <a:prstGeom prst="rect">
                      <a:avLst/>
                    </a:prstGeom>
                    <a:noFill/>
                    <a:ln>
                      <a:noFill/>
                    </a:ln>
                  </pic:spPr>
                </pic:pic>
              </a:graphicData>
            </a:graphic>
          </wp:anchor>
        </w:drawing>
      </w:r>
    </w:p>
    <w:p w:rsidR="005D0B2F" w:rsidRDefault="005D0B2F" w:rsidP="005D0B2F">
      <w:pPr>
        <w:spacing w:line="276" w:lineRule="auto"/>
      </w:pPr>
    </w:p>
    <w:p w:rsidR="005D0B2F" w:rsidRDefault="005D0B2F" w:rsidP="005D0B2F">
      <w:pPr>
        <w:spacing w:line="276" w:lineRule="auto"/>
      </w:pPr>
    </w:p>
    <w:p w:rsidR="005D0B2F" w:rsidRDefault="005D0B2F" w:rsidP="005D0B2F">
      <w:pPr>
        <w:spacing w:line="276" w:lineRule="auto"/>
      </w:pPr>
    </w:p>
    <w:p w:rsidR="005D0B2F" w:rsidRDefault="005D0B2F" w:rsidP="005D0B2F">
      <w:pPr>
        <w:spacing w:line="276" w:lineRule="auto"/>
      </w:pPr>
    </w:p>
    <w:p w:rsidR="00934F74" w:rsidRDefault="00934F74" w:rsidP="005D0B2F">
      <w:pPr>
        <w:spacing w:line="276" w:lineRule="auto"/>
      </w:pPr>
    </w:p>
    <w:p w:rsidR="005D0B2F" w:rsidRDefault="005D0B2F" w:rsidP="005D0B2F">
      <w:pPr>
        <w:spacing w:line="276" w:lineRule="auto"/>
      </w:pPr>
      <w:r>
        <w:rPr>
          <w:rFonts w:hint="eastAsia"/>
        </w:rPr>
        <w:lastRenderedPageBreak/>
        <w:t>◆終了時間</w:t>
      </w:r>
    </w:p>
    <w:p w:rsidR="005D0B2F" w:rsidRPr="007A2F04" w:rsidRDefault="005D0B2F" w:rsidP="00934F74">
      <w:pPr>
        <w:rPr>
          <w:rFonts w:asciiTheme="minorEastAsia" w:hAnsiTheme="minorEastAsia"/>
        </w:rPr>
      </w:pPr>
      <w:r>
        <w:rPr>
          <w:rFonts w:hint="eastAsia"/>
        </w:rPr>
        <w:t xml:space="preserve">　</w:t>
      </w:r>
      <w:r w:rsidRPr="007A2F04">
        <w:rPr>
          <w:rFonts w:asciiTheme="minorEastAsia" w:hAnsiTheme="minorEastAsia" w:hint="eastAsia"/>
        </w:rPr>
        <w:t>「18時」が４割弱（35.6％）で最も多く、次いで、「17時」が３割弱（27.5％）、「19時」が6.9％で、大半が『17時以降』の希望となっている。</w:t>
      </w:r>
    </w:p>
    <w:p w:rsidR="005D0B2F" w:rsidRDefault="002D716E" w:rsidP="005D0B2F">
      <w:pPr>
        <w:spacing w:line="276" w:lineRule="auto"/>
      </w:pPr>
      <w:r w:rsidRPr="00E80FBD">
        <w:rPr>
          <w:noProof/>
          <w:lang w:bidi="ar-SA"/>
        </w:rPr>
        <w:drawing>
          <wp:anchor distT="0" distB="0" distL="114300" distR="114300" simplePos="0" relativeHeight="252945408" behindDoc="0" locked="0" layoutInCell="1" allowOverlap="1">
            <wp:simplePos x="0" y="0"/>
            <wp:positionH relativeFrom="column">
              <wp:posOffset>3491601</wp:posOffset>
            </wp:positionH>
            <wp:positionV relativeFrom="paragraph">
              <wp:posOffset>17780</wp:posOffset>
            </wp:positionV>
            <wp:extent cx="1655445" cy="2221865"/>
            <wp:effectExtent l="0" t="0" r="0" b="0"/>
            <wp:wrapNone/>
            <wp:docPr id="1396" name="図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55445" cy="2221865"/>
                    </a:xfrm>
                    <a:prstGeom prst="rect">
                      <a:avLst/>
                    </a:prstGeom>
                    <a:noFill/>
                    <a:ln>
                      <a:noFill/>
                    </a:ln>
                  </pic:spPr>
                </pic:pic>
              </a:graphicData>
            </a:graphic>
          </wp:anchor>
        </w:drawing>
      </w:r>
    </w:p>
    <w:p w:rsidR="005D0B2F" w:rsidRDefault="002D716E" w:rsidP="005D0B2F">
      <w:pPr>
        <w:spacing w:line="276" w:lineRule="auto"/>
      </w:pPr>
      <w:r w:rsidRPr="002D716E">
        <w:rPr>
          <w:noProof/>
          <w:lang w:bidi="ar-SA"/>
        </w:rPr>
        <w:drawing>
          <wp:anchor distT="0" distB="0" distL="114300" distR="114300" simplePos="0" relativeHeight="253267968" behindDoc="0" locked="0" layoutInCell="1" allowOverlap="1">
            <wp:simplePos x="0" y="0"/>
            <wp:positionH relativeFrom="column">
              <wp:posOffset>170180</wp:posOffset>
            </wp:positionH>
            <wp:positionV relativeFrom="paragraph">
              <wp:posOffset>21326</wp:posOffset>
            </wp:positionV>
            <wp:extent cx="3275965" cy="2000250"/>
            <wp:effectExtent l="0" t="0" r="0" b="0"/>
            <wp:wrapNone/>
            <wp:docPr id="1435" name="図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75965" cy="2000250"/>
                    </a:xfrm>
                    <a:prstGeom prst="rect">
                      <a:avLst/>
                    </a:prstGeom>
                    <a:noFill/>
                    <a:ln>
                      <a:noFill/>
                    </a:ln>
                  </pic:spPr>
                </pic:pic>
              </a:graphicData>
            </a:graphic>
          </wp:anchor>
        </w:drawing>
      </w:r>
    </w:p>
    <w:p w:rsidR="005D0B2F" w:rsidRDefault="005D0B2F" w:rsidP="005D0B2F">
      <w:pPr>
        <w:spacing w:line="276" w:lineRule="auto"/>
      </w:pPr>
    </w:p>
    <w:p w:rsidR="005D0B2F" w:rsidRDefault="005D0B2F" w:rsidP="005D0B2F">
      <w:pPr>
        <w:spacing w:line="276" w:lineRule="auto"/>
      </w:pPr>
    </w:p>
    <w:p w:rsidR="005D0B2F" w:rsidRDefault="005D0B2F" w:rsidP="005D0B2F">
      <w:pPr>
        <w:spacing w:line="276" w:lineRule="auto"/>
      </w:pPr>
    </w:p>
    <w:p w:rsidR="005D0B2F" w:rsidRDefault="005D0B2F" w:rsidP="005D0B2F">
      <w:pPr>
        <w:spacing w:line="276" w:lineRule="auto"/>
      </w:pPr>
    </w:p>
    <w:p w:rsidR="005D0B2F" w:rsidRDefault="005D0B2F" w:rsidP="005D0B2F">
      <w:pPr>
        <w:spacing w:line="276" w:lineRule="auto"/>
      </w:pPr>
    </w:p>
    <w:p w:rsidR="005D0B2F" w:rsidRDefault="005D0B2F" w:rsidP="005D0B2F">
      <w:pPr>
        <w:spacing w:line="276" w:lineRule="auto"/>
      </w:pPr>
    </w:p>
    <w:p w:rsidR="005D0B2F" w:rsidRPr="002D7472" w:rsidRDefault="005D0B2F" w:rsidP="005D0B2F">
      <w:pPr>
        <w:spacing w:line="276" w:lineRule="auto"/>
      </w:pPr>
    </w:p>
    <w:p w:rsidR="005D0B2F" w:rsidRPr="00226522" w:rsidRDefault="005D0B2F" w:rsidP="005D0B2F">
      <w:pPr>
        <w:spacing w:line="276" w:lineRule="auto"/>
        <w:rPr>
          <w:bdr w:val="single" w:sz="4" w:space="0" w:color="auto"/>
        </w:rPr>
      </w:pPr>
      <w:r w:rsidRPr="00226522">
        <w:rPr>
          <w:rFonts w:asciiTheme="majorEastAsia" w:eastAsiaTheme="majorEastAsia" w:hAnsiTheme="majorEastAsia" w:cs="ＭＳゴシック" w:hint="eastAsia"/>
          <w:sz w:val="20"/>
          <w:szCs w:val="20"/>
          <w:bdr w:val="single" w:sz="4" w:space="0" w:color="auto"/>
          <w:lang w:bidi="ar-SA"/>
        </w:rPr>
        <w:t xml:space="preserve">問 </w:t>
      </w:r>
      <w:r w:rsidRPr="00226522">
        <w:rPr>
          <w:rFonts w:asciiTheme="majorEastAsia" w:eastAsiaTheme="majorEastAsia" w:hAnsiTheme="majorEastAsia" w:cs="ＭＳゴシック"/>
          <w:sz w:val="20"/>
          <w:szCs w:val="20"/>
          <w:bdr w:val="single" w:sz="4" w:space="0" w:color="auto"/>
          <w:lang w:bidi="ar-SA"/>
        </w:rPr>
        <w:t>1</w:t>
      </w:r>
      <w:r w:rsidRPr="00226522">
        <w:rPr>
          <w:rFonts w:asciiTheme="majorEastAsia" w:eastAsiaTheme="majorEastAsia" w:hAnsiTheme="majorEastAsia" w:cs="ＭＳゴシック" w:hint="eastAsia"/>
          <w:sz w:val="20"/>
          <w:szCs w:val="20"/>
          <w:bdr w:val="single" w:sz="4" w:space="0" w:color="auto"/>
          <w:lang w:bidi="ar-SA"/>
        </w:rPr>
        <w:t>6</w:t>
      </w:r>
      <w:r w:rsidRPr="00226522">
        <w:rPr>
          <w:rFonts w:asciiTheme="majorEastAsia" w:eastAsiaTheme="majorEastAsia" w:hAnsiTheme="majorEastAsia" w:cs="ＭＳゴシック"/>
          <w:sz w:val="20"/>
          <w:szCs w:val="20"/>
          <w:bdr w:val="single" w:sz="4" w:space="0" w:color="auto"/>
          <w:lang w:bidi="ar-SA"/>
        </w:rPr>
        <w:t>-3</w:t>
      </w:r>
      <w:r w:rsidRPr="00226522">
        <w:rPr>
          <w:rFonts w:asciiTheme="majorEastAsia" w:eastAsiaTheme="majorEastAsia" w:hAnsiTheme="majorEastAsia" w:cs="ＭＳゴシック" w:hint="eastAsia"/>
          <w:sz w:val="20"/>
          <w:szCs w:val="20"/>
          <w:bdr w:val="single" w:sz="4" w:space="0" w:color="auto"/>
          <w:lang w:bidi="ar-SA"/>
        </w:rPr>
        <w:t xml:space="preserve">   現在、利用している教育・保育事業の実施場所についてうかがいます。</w:t>
      </w:r>
      <w:r>
        <w:rPr>
          <w:rFonts w:asciiTheme="majorEastAsia" w:eastAsiaTheme="majorEastAsia" w:hAnsiTheme="majorEastAsia" w:cs="ＭＳゴシック" w:hint="eastAsia"/>
          <w:sz w:val="20"/>
          <w:szCs w:val="20"/>
          <w:bdr w:val="single" w:sz="4" w:space="0" w:color="auto"/>
          <w:lang w:bidi="ar-SA"/>
        </w:rPr>
        <w:t xml:space="preserve">　　　　　</w:t>
      </w:r>
    </w:p>
    <w:p w:rsidR="005D0B2F" w:rsidRDefault="005D0B2F" w:rsidP="005D0B2F">
      <w:pPr>
        <w:spacing w:line="276" w:lineRule="auto"/>
      </w:pPr>
      <w:r>
        <w:rPr>
          <w:rFonts w:hint="eastAsia"/>
        </w:rPr>
        <w:t xml:space="preserve">　「①今帰仁村内」が</w:t>
      </w:r>
      <w:r>
        <w:rPr>
          <w:rFonts w:hint="eastAsia"/>
        </w:rPr>
        <w:t>97.5</w:t>
      </w:r>
      <w:r>
        <w:rPr>
          <w:rFonts w:hint="eastAsia"/>
        </w:rPr>
        <w:t>％とほとんどを占めている。</w:t>
      </w:r>
    </w:p>
    <w:p w:rsidR="005D0B2F" w:rsidRDefault="005D0B2F" w:rsidP="005D0B2F">
      <w:pPr>
        <w:spacing w:line="276" w:lineRule="auto"/>
        <w:jc w:val="center"/>
      </w:pPr>
      <w:r w:rsidRPr="00E80FBD">
        <w:rPr>
          <w:noProof/>
          <w:lang w:bidi="ar-SA"/>
        </w:rPr>
        <w:drawing>
          <wp:inline distT="0" distB="0" distL="0" distR="0">
            <wp:extent cx="5038725" cy="1800225"/>
            <wp:effectExtent l="0" t="0" r="0" b="0"/>
            <wp:docPr id="1398" name="図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38725" cy="1800225"/>
                    </a:xfrm>
                    <a:prstGeom prst="rect">
                      <a:avLst/>
                    </a:prstGeom>
                    <a:noFill/>
                    <a:ln>
                      <a:noFill/>
                    </a:ln>
                  </pic:spPr>
                </pic:pic>
              </a:graphicData>
            </a:graphic>
          </wp:inline>
        </w:drawing>
      </w:r>
    </w:p>
    <w:p w:rsidR="005D0B2F" w:rsidRDefault="005D0B2F" w:rsidP="005D0B2F">
      <w:pPr>
        <w:spacing w:line="276" w:lineRule="auto"/>
        <w:jc w:val="center"/>
      </w:pPr>
      <w:r w:rsidRPr="00E80FBD">
        <w:rPr>
          <w:noProof/>
          <w:lang w:bidi="ar-SA"/>
        </w:rPr>
        <w:drawing>
          <wp:inline distT="0" distB="0" distL="0" distR="0">
            <wp:extent cx="3390900" cy="790575"/>
            <wp:effectExtent l="0" t="0" r="0" b="0"/>
            <wp:docPr id="1399" name="図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90900" cy="790575"/>
                    </a:xfrm>
                    <a:prstGeom prst="rect">
                      <a:avLst/>
                    </a:prstGeom>
                    <a:noFill/>
                    <a:ln>
                      <a:noFill/>
                    </a:ln>
                  </pic:spPr>
                </pic:pic>
              </a:graphicData>
            </a:graphic>
          </wp:inline>
        </w:drawing>
      </w:r>
    </w:p>
    <w:p w:rsidR="005D0B2F" w:rsidRDefault="005D0B2F" w:rsidP="005D0B2F">
      <w:pPr>
        <w:spacing w:line="276" w:lineRule="auto"/>
        <w:jc w:val="center"/>
      </w:pPr>
    </w:p>
    <w:p w:rsidR="005D0B2F" w:rsidRDefault="005D0B2F" w:rsidP="005D0B2F">
      <w:pPr>
        <w:spacing w:line="276" w:lineRule="auto"/>
        <w:jc w:val="center"/>
      </w:pPr>
    </w:p>
    <w:p w:rsidR="005D0B2F" w:rsidRDefault="005D0B2F" w:rsidP="005D0B2F">
      <w:pPr>
        <w:spacing w:line="276" w:lineRule="auto"/>
        <w:jc w:val="center"/>
      </w:pPr>
    </w:p>
    <w:p w:rsidR="005D0B2F" w:rsidRDefault="005D0B2F" w:rsidP="005D0B2F">
      <w:pPr>
        <w:spacing w:line="276" w:lineRule="auto"/>
        <w:jc w:val="center"/>
      </w:pPr>
    </w:p>
    <w:p w:rsidR="005D0B2F" w:rsidRDefault="005D0B2F" w:rsidP="005D0B2F">
      <w:pPr>
        <w:spacing w:line="276" w:lineRule="auto"/>
        <w:jc w:val="center"/>
      </w:pPr>
    </w:p>
    <w:p w:rsidR="005D0B2F" w:rsidRDefault="005D0B2F" w:rsidP="005D0B2F">
      <w:pPr>
        <w:spacing w:line="276" w:lineRule="auto"/>
        <w:jc w:val="center"/>
      </w:pPr>
    </w:p>
    <w:p w:rsidR="005D0B2F" w:rsidRDefault="005D0B2F" w:rsidP="005D0B2F">
      <w:pPr>
        <w:spacing w:line="276" w:lineRule="auto"/>
        <w:jc w:val="center"/>
      </w:pPr>
    </w:p>
    <w:p w:rsidR="008E79D2" w:rsidRDefault="008E79D2" w:rsidP="005D0B2F">
      <w:pPr>
        <w:spacing w:line="276" w:lineRule="auto"/>
        <w:jc w:val="center"/>
      </w:pPr>
    </w:p>
    <w:p w:rsidR="005D0B2F" w:rsidRDefault="005D0B2F" w:rsidP="005D0B2F">
      <w:pPr>
        <w:spacing w:line="276" w:lineRule="auto"/>
        <w:rPr>
          <w:rFonts w:asciiTheme="majorEastAsia" w:eastAsiaTheme="majorEastAsia" w:hAnsiTheme="majorEastAsia" w:cs="ＭＳゴシック"/>
          <w:sz w:val="20"/>
          <w:szCs w:val="20"/>
          <w:bdr w:val="single" w:sz="4" w:space="0" w:color="auto"/>
          <w:lang w:bidi="ar-SA"/>
        </w:rPr>
      </w:pPr>
      <w:r w:rsidRPr="00226522">
        <w:rPr>
          <w:rFonts w:asciiTheme="majorEastAsia" w:eastAsiaTheme="majorEastAsia" w:hAnsiTheme="majorEastAsia" w:cs="ＭＳゴシック" w:hint="eastAsia"/>
          <w:sz w:val="20"/>
          <w:szCs w:val="20"/>
          <w:bdr w:val="single" w:sz="4" w:space="0" w:color="auto"/>
          <w:lang w:bidi="ar-SA"/>
        </w:rPr>
        <w:lastRenderedPageBreak/>
        <w:t>問</w:t>
      </w:r>
      <w:r w:rsidRPr="00226522">
        <w:rPr>
          <w:rFonts w:asciiTheme="majorEastAsia" w:eastAsiaTheme="majorEastAsia" w:hAnsiTheme="majorEastAsia" w:cs="ＭＳゴシック"/>
          <w:sz w:val="20"/>
          <w:szCs w:val="20"/>
          <w:bdr w:val="single" w:sz="4" w:space="0" w:color="auto"/>
          <w:lang w:bidi="ar-SA"/>
        </w:rPr>
        <w:t xml:space="preserve"> 1</w:t>
      </w:r>
      <w:r w:rsidRPr="00226522">
        <w:rPr>
          <w:rFonts w:asciiTheme="majorEastAsia" w:eastAsiaTheme="majorEastAsia" w:hAnsiTheme="majorEastAsia" w:cs="ＭＳゴシック" w:hint="eastAsia"/>
          <w:sz w:val="20"/>
          <w:szCs w:val="20"/>
          <w:bdr w:val="single" w:sz="4" w:space="0" w:color="auto"/>
          <w:lang w:bidi="ar-SA"/>
        </w:rPr>
        <w:t>6</w:t>
      </w:r>
      <w:r w:rsidRPr="00226522">
        <w:rPr>
          <w:rFonts w:asciiTheme="majorEastAsia" w:eastAsiaTheme="majorEastAsia" w:hAnsiTheme="majorEastAsia" w:cs="ＭＳゴシック"/>
          <w:sz w:val="20"/>
          <w:szCs w:val="20"/>
          <w:bdr w:val="single" w:sz="4" w:space="0" w:color="auto"/>
          <w:lang w:bidi="ar-SA"/>
        </w:rPr>
        <w:t>-4</w:t>
      </w:r>
      <w:r w:rsidRPr="00226522">
        <w:rPr>
          <w:rFonts w:asciiTheme="majorEastAsia" w:eastAsiaTheme="majorEastAsia" w:hAnsiTheme="majorEastAsia" w:cs="ＭＳゴシック" w:hint="eastAsia"/>
          <w:sz w:val="20"/>
          <w:szCs w:val="20"/>
          <w:bdr w:val="single" w:sz="4" w:space="0" w:color="auto"/>
          <w:lang w:bidi="ar-SA"/>
        </w:rPr>
        <w:t xml:space="preserve">　平日に定期的に教育・保育の事業を利用されている理由についてうかがいます。</w:t>
      </w:r>
      <w:r>
        <w:rPr>
          <w:rFonts w:asciiTheme="majorEastAsia" w:eastAsiaTheme="majorEastAsia" w:hAnsiTheme="majorEastAsia" w:cs="ＭＳゴシック" w:hint="eastAsia"/>
          <w:sz w:val="20"/>
          <w:szCs w:val="20"/>
          <w:bdr w:val="single" w:sz="4" w:space="0" w:color="auto"/>
          <w:lang w:bidi="ar-SA"/>
        </w:rPr>
        <w:t xml:space="preserve">　　　</w:t>
      </w:r>
    </w:p>
    <w:p w:rsidR="005D0B2F" w:rsidRDefault="00EE0006" w:rsidP="00EE0006">
      <w:pPr>
        <w:ind w:firstLineChars="100" w:firstLine="210"/>
        <w:rPr>
          <w:rFonts w:asciiTheme="minorEastAsia" w:hAnsiTheme="minorEastAsia" w:cs="ＭＳゴシック"/>
          <w:sz w:val="20"/>
          <w:szCs w:val="20"/>
          <w:lang w:bidi="ar-SA"/>
        </w:rPr>
      </w:pPr>
      <w:r w:rsidRPr="00934F74">
        <w:rPr>
          <w:noProof/>
          <w:lang w:bidi="ar-SA"/>
        </w:rPr>
        <w:drawing>
          <wp:anchor distT="0" distB="0" distL="114300" distR="114300" simplePos="0" relativeHeight="253138944" behindDoc="0" locked="0" layoutInCell="1" allowOverlap="1">
            <wp:simplePos x="0" y="0"/>
            <wp:positionH relativeFrom="column">
              <wp:posOffset>662401</wp:posOffset>
            </wp:positionH>
            <wp:positionV relativeFrom="paragraph">
              <wp:posOffset>658303</wp:posOffset>
            </wp:positionV>
            <wp:extent cx="4107982" cy="1906438"/>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09412" cy="1907101"/>
                    </a:xfrm>
                    <a:prstGeom prst="rect">
                      <a:avLst/>
                    </a:prstGeom>
                    <a:noFill/>
                    <a:ln>
                      <a:noFill/>
                    </a:ln>
                  </pic:spPr>
                </pic:pic>
              </a:graphicData>
            </a:graphic>
          </wp:anchor>
        </w:drawing>
      </w:r>
      <w:r w:rsidR="005D0B2F" w:rsidRPr="007A2F04">
        <w:rPr>
          <w:rFonts w:asciiTheme="minorEastAsia" w:hAnsiTheme="minorEastAsia" w:cs="ＭＳゴシック" w:hint="eastAsia"/>
          <w:sz w:val="20"/>
          <w:szCs w:val="20"/>
          <w:lang w:bidi="ar-SA"/>
        </w:rPr>
        <w:t>「②現在就労している」が８割弱(76.3％)で最も多く、次いで「①子どもの教育や発達のため」が７割弱(67.5％)でこの２つの理由が主なものとなっている。この他、「③就労予定がある」が１割(7.5％)程度みられる。</w:t>
      </w:r>
    </w:p>
    <w:p w:rsidR="005D0B2F" w:rsidRDefault="005D0B2F" w:rsidP="00EE0006">
      <w:pPr>
        <w:spacing w:line="276" w:lineRule="auto"/>
        <w:ind w:firstLineChars="100" w:firstLine="200"/>
        <w:rPr>
          <w:rFonts w:asciiTheme="minorEastAsia" w:hAnsiTheme="minorEastAsia" w:cs="ＭＳゴシック"/>
          <w:sz w:val="20"/>
          <w:szCs w:val="20"/>
          <w:lang w:bidi="ar-SA"/>
        </w:rPr>
      </w:pPr>
    </w:p>
    <w:p w:rsidR="005D0B2F" w:rsidRDefault="005D0B2F" w:rsidP="00EE0006">
      <w:pPr>
        <w:spacing w:line="276" w:lineRule="auto"/>
        <w:ind w:firstLineChars="100" w:firstLine="200"/>
        <w:rPr>
          <w:rFonts w:asciiTheme="minorEastAsia" w:hAnsiTheme="minorEastAsia" w:cs="ＭＳゴシック"/>
          <w:sz w:val="20"/>
          <w:szCs w:val="20"/>
          <w:lang w:bidi="ar-SA"/>
        </w:rPr>
      </w:pPr>
    </w:p>
    <w:p w:rsidR="005D0B2F" w:rsidRDefault="005D0B2F" w:rsidP="005D0B2F">
      <w:pPr>
        <w:spacing w:line="276" w:lineRule="auto"/>
        <w:ind w:firstLineChars="100" w:firstLine="200"/>
        <w:rPr>
          <w:rFonts w:asciiTheme="minorEastAsia" w:hAnsiTheme="minorEastAsia" w:cs="ＭＳゴシック"/>
          <w:sz w:val="20"/>
          <w:szCs w:val="20"/>
          <w:lang w:bidi="ar-SA"/>
        </w:rPr>
      </w:pPr>
    </w:p>
    <w:p w:rsidR="005D0B2F" w:rsidRDefault="005D0B2F" w:rsidP="00934F74">
      <w:pPr>
        <w:spacing w:line="276" w:lineRule="auto"/>
        <w:ind w:firstLineChars="100" w:firstLine="200"/>
        <w:rPr>
          <w:rFonts w:asciiTheme="minorEastAsia" w:hAnsiTheme="minorEastAsia" w:cs="ＭＳゴシック"/>
          <w:sz w:val="20"/>
          <w:szCs w:val="20"/>
          <w:lang w:bidi="ar-SA"/>
        </w:rPr>
      </w:pPr>
    </w:p>
    <w:p w:rsidR="005D0B2F" w:rsidRDefault="005D0B2F" w:rsidP="00934F74">
      <w:pPr>
        <w:spacing w:line="276" w:lineRule="auto"/>
        <w:ind w:firstLineChars="100" w:firstLine="200"/>
        <w:rPr>
          <w:rFonts w:asciiTheme="minorEastAsia" w:hAnsiTheme="minorEastAsia" w:cs="ＭＳゴシック"/>
          <w:sz w:val="20"/>
          <w:szCs w:val="20"/>
          <w:lang w:bidi="ar-SA"/>
        </w:rPr>
      </w:pPr>
    </w:p>
    <w:p w:rsidR="005D0B2F" w:rsidRDefault="005D0B2F" w:rsidP="005D0B2F">
      <w:pPr>
        <w:spacing w:line="276" w:lineRule="auto"/>
        <w:ind w:firstLineChars="100" w:firstLine="200"/>
        <w:rPr>
          <w:rFonts w:asciiTheme="minorEastAsia" w:hAnsiTheme="minorEastAsia" w:cs="ＭＳゴシック"/>
          <w:sz w:val="20"/>
          <w:szCs w:val="20"/>
          <w:lang w:bidi="ar-SA"/>
        </w:rPr>
      </w:pPr>
    </w:p>
    <w:p w:rsidR="005D0B2F" w:rsidRDefault="00EE0006" w:rsidP="005D0B2F">
      <w:pPr>
        <w:spacing w:line="276" w:lineRule="auto"/>
        <w:ind w:firstLineChars="100" w:firstLine="210"/>
        <w:rPr>
          <w:noProof/>
          <w:lang w:bidi="ar-SA"/>
        </w:rPr>
      </w:pPr>
      <w:r w:rsidRPr="00AC28CF">
        <w:rPr>
          <w:rFonts w:hint="eastAsia"/>
          <w:noProof/>
          <w:lang w:bidi="ar-SA"/>
        </w:rPr>
        <w:drawing>
          <wp:anchor distT="0" distB="0" distL="114300" distR="114300" simplePos="0" relativeHeight="253140992" behindDoc="0" locked="0" layoutInCell="1" allowOverlap="1">
            <wp:simplePos x="0" y="0"/>
            <wp:positionH relativeFrom="column">
              <wp:posOffset>1472936</wp:posOffset>
            </wp:positionH>
            <wp:positionV relativeFrom="paragraph">
              <wp:posOffset>259080</wp:posOffset>
            </wp:positionV>
            <wp:extent cx="2879725" cy="1317625"/>
            <wp:effectExtent l="0" t="0" r="0" b="0"/>
            <wp:wrapNone/>
            <wp:docPr id="1401" name="図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79725" cy="1317625"/>
                    </a:xfrm>
                    <a:prstGeom prst="rect">
                      <a:avLst/>
                    </a:prstGeom>
                    <a:noFill/>
                    <a:ln>
                      <a:noFill/>
                    </a:ln>
                  </pic:spPr>
                </pic:pic>
              </a:graphicData>
            </a:graphic>
          </wp:anchor>
        </w:drawing>
      </w:r>
    </w:p>
    <w:p w:rsidR="005D0B2F" w:rsidRDefault="005D0B2F" w:rsidP="005D0B2F">
      <w:pPr>
        <w:spacing w:line="276" w:lineRule="auto"/>
        <w:ind w:firstLineChars="100" w:firstLine="210"/>
        <w:rPr>
          <w:noProof/>
          <w:lang w:bidi="ar-SA"/>
        </w:rPr>
      </w:pPr>
    </w:p>
    <w:p w:rsidR="005D0B2F" w:rsidRDefault="005D0B2F" w:rsidP="00EE0006">
      <w:pPr>
        <w:spacing w:line="276" w:lineRule="auto"/>
        <w:ind w:firstLineChars="100" w:firstLine="200"/>
        <w:rPr>
          <w:rFonts w:asciiTheme="minorEastAsia" w:hAnsiTheme="minorEastAsia" w:cs="ＭＳゴシック"/>
          <w:sz w:val="20"/>
          <w:szCs w:val="20"/>
          <w:lang w:bidi="ar-SA"/>
        </w:rPr>
      </w:pPr>
    </w:p>
    <w:p w:rsidR="005D0B2F" w:rsidRDefault="005D0B2F" w:rsidP="005D0B2F">
      <w:pPr>
        <w:spacing w:line="276" w:lineRule="auto"/>
        <w:ind w:firstLineChars="100" w:firstLine="200"/>
        <w:rPr>
          <w:rFonts w:asciiTheme="minorEastAsia" w:hAnsiTheme="minorEastAsia" w:cs="ＭＳゴシック"/>
          <w:sz w:val="20"/>
          <w:szCs w:val="20"/>
          <w:lang w:bidi="ar-SA"/>
        </w:rPr>
      </w:pPr>
    </w:p>
    <w:p w:rsidR="005D0B2F" w:rsidRDefault="005D0B2F" w:rsidP="005D0B2F">
      <w:pPr>
        <w:spacing w:line="276" w:lineRule="auto"/>
        <w:ind w:firstLineChars="100" w:firstLine="200"/>
        <w:rPr>
          <w:rFonts w:asciiTheme="minorEastAsia" w:hAnsiTheme="minorEastAsia" w:cs="ＭＳゴシック"/>
          <w:sz w:val="20"/>
          <w:szCs w:val="20"/>
          <w:lang w:bidi="ar-SA"/>
        </w:rPr>
      </w:pPr>
    </w:p>
    <w:p w:rsidR="005D0B2F" w:rsidRPr="00E80FBD" w:rsidRDefault="005D0B2F" w:rsidP="00EE0006">
      <w:pPr>
        <w:spacing w:line="276" w:lineRule="auto"/>
        <w:rPr>
          <w:rFonts w:asciiTheme="minorEastAsia" w:hAnsiTheme="minorEastAsia" w:cs="ＭＳゴシック"/>
          <w:sz w:val="20"/>
          <w:szCs w:val="20"/>
          <w:lang w:bidi="ar-SA"/>
        </w:rPr>
      </w:pPr>
    </w:p>
    <w:p w:rsidR="005D0B2F" w:rsidRDefault="005D0B2F" w:rsidP="005D0B2F">
      <w:pPr>
        <w:spacing w:line="276" w:lineRule="auto"/>
        <w:rPr>
          <w:rFonts w:asciiTheme="majorEastAsia" w:eastAsiaTheme="majorEastAsia" w:hAnsiTheme="majorEastAsia" w:cs="ＭＳゴシック"/>
          <w:sz w:val="20"/>
          <w:szCs w:val="20"/>
          <w:bdr w:val="single" w:sz="4" w:space="0" w:color="auto"/>
          <w:lang w:bidi="ar-SA"/>
        </w:rPr>
      </w:pPr>
      <w:r w:rsidRPr="00226522">
        <w:rPr>
          <w:rFonts w:asciiTheme="majorEastAsia" w:eastAsiaTheme="majorEastAsia" w:hAnsiTheme="majorEastAsia" w:cs="ＭＳゴシック" w:hint="eastAsia"/>
          <w:sz w:val="20"/>
          <w:szCs w:val="20"/>
          <w:bdr w:val="single" w:sz="4" w:space="0" w:color="auto"/>
          <w:lang w:bidi="ar-SA"/>
        </w:rPr>
        <w:t>問</w:t>
      </w:r>
      <w:r w:rsidRPr="00226522">
        <w:rPr>
          <w:rFonts w:asciiTheme="majorEastAsia" w:eastAsiaTheme="majorEastAsia" w:hAnsiTheme="majorEastAsia" w:cs="ＭＳゴシック"/>
          <w:sz w:val="20"/>
          <w:szCs w:val="20"/>
          <w:bdr w:val="single" w:sz="4" w:space="0" w:color="auto"/>
          <w:lang w:bidi="ar-SA"/>
        </w:rPr>
        <w:t xml:space="preserve"> 1</w:t>
      </w:r>
      <w:r w:rsidRPr="00226522">
        <w:rPr>
          <w:rFonts w:asciiTheme="majorEastAsia" w:eastAsiaTheme="majorEastAsia" w:hAnsiTheme="majorEastAsia" w:cs="ＭＳゴシック" w:hint="eastAsia"/>
          <w:sz w:val="20"/>
          <w:szCs w:val="20"/>
          <w:bdr w:val="single" w:sz="4" w:space="0" w:color="auto"/>
          <w:lang w:bidi="ar-SA"/>
        </w:rPr>
        <w:t>6</w:t>
      </w:r>
      <w:r w:rsidRPr="00226522">
        <w:rPr>
          <w:rFonts w:asciiTheme="majorEastAsia" w:eastAsiaTheme="majorEastAsia" w:hAnsiTheme="majorEastAsia" w:cs="ＭＳゴシック"/>
          <w:sz w:val="20"/>
          <w:szCs w:val="20"/>
          <w:bdr w:val="single" w:sz="4" w:space="0" w:color="auto"/>
          <w:lang w:bidi="ar-SA"/>
        </w:rPr>
        <w:t>-5</w:t>
      </w:r>
      <w:r w:rsidRPr="00226522">
        <w:rPr>
          <w:rFonts w:asciiTheme="majorEastAsia" w:eastAsiaTheme="majorEastAsia" w:hAnsiTheme="majorEastAsia" w:cs="ＭＳゴシック" w:hint="eastAsia"/>
          <w:sz w:val="20"/>
          <w:szCs w:val="20"/>
          <w:bdr w:val="single" w:sz="4" w:space="0" w:color="auto"/>
          <w:lang w:bidi="ar-SA"/>
        </w:rPr>
        <w:t xml:space="preserve">　利用していない理由は何ですか。</w:t>
      </w:r>
      <w:r>
        <w:rPr>
          <w:rFonts w:asciiTheme="majorEastAsia" w:eastAsiaTheme="majorEastAsia" w:hAnsiTheme="majorEastAsia" w:cs="ＭＳゴシック" w:hint="eastAsia"/>
          <w:sz w:val="20"/>
          <w:szCs w:val="20"/>
          <w:bdr w:val="single" w:sz="4" w:space="0" w:color="auto"/>
          <w:lang w:bidi="ar-SA"/>
        </w:rPr>
        <w:t xml:space="preserve">　　　　　　　　　　　　　　　　　　　　　　　　　</w:t>
      </w:r>
    </w:p>
    <w:p w:rsidR="005D0B2F" w:rsidRDefault="005D0B2F" w:rsidP="00EE0006">
      <w:pPr>
        <w:rPr>
          <w:rFonts w:asciiTheme="minorEastAsia" w:hAnsiTheme="minorEastAsia" w:cs="ＭＳゴシック"/>
          <w:sz w:val="20"/>
          <w:szCs w:val="20"/>
          <w:lang w:bidi="ar-SA"/>
        </w:rPr>
      </w:pPr>
      <w:r>
        <w:rPr>
          <w:rFonts w:asciiTheme="majorEastAsia" w:eastAsiaTheme="majorEastAsia" w:hAnsiTheme="majorEastAsia" w:cs="ＭＳゴシック" w:hint="eastAsia"/>
          <w:sz w:val="20"/>
          <w:szCs w:val="20"/>
          <w:lang w:bidi="ar-SA"/>
        </w:rPr>
        <w:t xml:space="preserve">　</w:t>
      </w:r>
      <w:r w:rsidRPr="00274CE6">
        <w:rPr>
          <w:rFonts w:asciiTheme="minorEastAsia" w:hAnsiTheme="minorEastAsia" w:cs="ＭＳゴシック" w:hint="eastAsia"/>
          <w:sz w:val="20"/>
          <w:szCs w:val="20"/>
          <w:lang w:bidi="ar-SA"/>
        </w:rPr>
        <w:t>「①利用する必要がない」</w:t>
      </w:r>
      <w:r>
        <w:rPr>
          <w:rFonts w:asciiTheme="minorEastAsia" w:hAnsiTheme="minorEastAsia" w:cs="ＭＳゴシック" w:hint="eastAsia"/>
          <w:sz w:val="20"/>
          <w:szCs w:val="20"/>
          <w:lang w:bidi="ar-SA"/>
        </w:rPr>
        <w:t>が</w:t>
      </w:r>
      <w:r w:rsidRPr="00274CE6">
        <w:rPr>
          <w:rFonts w:asciiTheme="minorEastAsia" w:hAnsiTheme="minorEastAsia" w:cs="ＭＳゴシック" w:hint="eastAsia"/>
          <w:sz w:val="20"/>
          <w:szCs w:val="20"/>
          <w:lang w:bidi="ar-SA"/>
        </w:rPr>
        <w:t>５割弱(47.1％)</w:t>
      </w:r>
      <w:r>
        <w:rPr>
          <w:rFonts w:asciiTheme="minorEastAsia" w:hAnsiTheme="minorEastAsia" w:cs="ＭＳゴシック" w:hint="eastAsia"/>
          <w:sz w:val="20"/>
          <w:szCs w:val="20"/>
          <w:lang w:bidi="ar-SA"/>
        </w:rPr>
        <w:t>で</w:t>
      </w:r>
      <w:r w:rsidRPr="00274CE6">
        <w:rPr>
          <w:rFonts w:asciiTheme="minorEastAsia" w:hAnsiTheme="minorEastAsia" w:cs="ＭＳゴシック" w:hint="eastAsia"/>
          <w:sz w:val="20"/>
          <w:szCs w:val="20"/>
          <w:lang w:bidi="ar-SA"/>
        </w:rPr>
        <w:t>最も多く、次いで、「④利用したいが保育に空きがない」</w:t>
      </w:r>
      <w:r>
        <w:rPr>
          <w:rFonts w:asciiTheme="minorEastAsia" w:hAnsiTheme="minorEastAsia" w:cs="ＭＳゴシック" w:hint="eastAsia"/>
          <w:sz w:val="20"/>
          <w:szCs w:val="20"/>
          <w:lang w:bidi="ar-SA"/>
        </w:rPr>
        <w:t>が</w:t>
      </w:r>
      <w:r w:rsidRPr="00274CE6">
        <w:rPr>
          <w:rFonts w:asciiTheme="minorEastAsia" w:hAnsiTheme="minorEastAsia" w:cs="ＭＳゴシック" w:hint="eastAsia"/>
          <w:sz w:val="20"/>
          <w:szCs w:val="20"/>
          <w:lang w:bidi="ar-SA"/>
        </w:rPr>
        <w:t>４割弱(35.3％)、「⑤利用したいが、経済的な理由で利用できない」</w:t>
      </w:r>
      <w:r>
        <w:rPr>
          <w:rFonts w:asciiTheme="minorEastAsia" w:hAnsiTheme="minorEastAsia" w:cs="ＭＳゴシック" w:hint="eastAsia"/>
          <w:sz w:val="20"/>
          <w:szCs w:val="20"/>
          <w:lang w:bidi="ar-SA"/>
        </w:rPr>
        <w:t>と</w:t>
      </w:r>
      <w:r w:rsidRPr="00274CE6">
        <w:rPr>
          <w:rFonts w:asciiTheme="minorEastAsia" w:hAnsiTheme="minorEastAsia" w:cs="ＭＳゴシック" w:hint="eastAsia"/>
          <w:sz w:val="20"/>
          <w:szCs w:val="20"/>
          <w:lang w:bidi="ar-SA"/>
        </w:rPr>
        <w:t>「⑧子どもがまだ小さいため」</w:t>
      </w:r>
      <w:r>
        <w:rPr>
          <w:rFonts w:asciiTheme="minorEastAsia" w:hAnsiTheme="minorEastAsia" w:cs="ＭＳゴシック" w:hint="eastAsia"/>
          <w:sz w:val="20"/>
          <w:szCs w:val="20"/>
          <w:lang w:bidi="ar-SA"/>
        </w:rPr>
        <w:t>がそれぞれ１割強</w:t>
      </w:r>
      <w:r w:rsidRPr="00274CE6">
        <w:rPr>
          <w:rFonts w:asciiTheme="minorEastAsia" w:hAnsiTheme="minorEastAsia" w:cs="ＭＳゴシック" w:hint="eastAsia"/>
          <w:sz w:val="20"/>
          <w:szCs w:val="20"/>
          <w:lang w:bidi="ar-SA"/>
        </w:rPr>
        <w:t>(11.8％)</w:t>
      </w:r>
      <w:r>
        <w:rPr>
          <w:rFonts w:asciiTheme="minorEastAsia" w:hAnsiTheme="minorEastAsia" w:cs="ＭＳゴシック" w:hint="eastAsia"/>
          <w:sz w:val="20"/>
          <w:szCs w:val="20"/>
          <w:lang w:bidi="ar-SA"/>
        </w:rPr>
        <w:t>となっている。</w:t>
      </w:r>
    </w:p>
    <w:p w:rsidR="005D0B2F" w:rsidRDefault="001C7B17" w:rsidP="005D0B2F">
      <w:pPr>
        <w:spacing w:line="276" w:lineRule="auto"/>
        <w:rPr>
          <w:rFonts w:asciiTheme="minorEastAsia" w:hAnsiTheme="minorEastAsia" w:cs="ＭＳゴシック"/>
          <w:sz w:val="20"/>
          <w:szCs w:val="20"/>
          <w:lang w:bidi="ar-SA"/>
        </w:rPr>
      </w:pPr>
      <w:r w:rsidRPr="001C7B17">
        <w:rPr>
          <w:noProof/>
          <w:lang w:bidi="ar-SA"/>
        </w:rPr>
        <w:drawing>
          <wp:anchor distT="0" distB="0" distL="114300" distR="114300" simplePos="0" relativeHeight="253237248" behindDoc="0" locked="0" layoutInCell="1" allowOverlap="1">
            <wp:simplePos x="0" y="0"/>
            <wp:positionH relativeFrom="column">
              <wp:posOffset>295275</wp:posOffset>
            </wp:positionH>
            <wp:positionV relativeFrom="paragraph">
              <wp:posOffset>13639</wp:posOffset>
            </wp:positionV>
            <wp:extent cx="4750771" cy="2075290"/>
            <wp:effectExtent l="0" t="0" r="0" b="0"/>
            <wp:wrapNone/>
            <wp:docPr id="1367" name="図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50771" cy="2075290"/>
                    </a:xfrm>
                    <a:prstGeom prst="rect">
                      <a:avLst/>
                    </a:prstGeom>
                    <a:noFill/>
                    <a:ln>
                      <a:noFill/>
                    </a:ln>
                  </pic:spPr>
                </pic:pic>
              </a:graphicData>
            </a:graphic>
          </wp:anchor>
        </w:drawing>
      </w:r>
    </w:p>
    <w:p w:rsidR="005D0B2F" w:rsidRDefault="005D0B2F" w:rsidP="005D0B2F">
      <w:pPr>
        <w:spacing w:line="276" w:lineRule="auto"/>
        <w:jc w:val="center"/>
        <w:rPr>
          <w:noProof/>
          <w:lang w:bidi="ar-SA"/>
        </w:rPr>
      </w:pPr>
    </w:p>
    <w:p w:rsidR="005D0B2F" w:rsidRDefault="005D0B2F" w:rsidP="005D0B2F">
      <w:pPr>
        <w:spacing w:line="276" w:lineRule="auto"/>
        <w:jc w:val="center"/>
        <w:rPr>
          <w:noProof/>
          <w:lang w:bidi="ar-SA"/>
        </w:rPr>
      </w:pPr>
    </w:p>
    <w:p w:rsidR="005D0B2F" w:rsidRDefault="005D0B2F" w:rsidP="005D0B2F">
      <w:pPr>
        <w:spacing w:line="276" w:lineRule="auto"/>
        <w:jc w:val="center"/>
        <w:rPr>
          <w:noProof/>
          <w:lang w:bidi="ar-SA"/>
        </w:rPr>
      </w:pPr>
    </w:p>
    <w:p w:rsidR="005D0B2F" w:rsidRDefault="005D0B2F" w:rsidP="005D0B2F">
      <w:pPr>
        <w:spacing w:line="276" w:lineRule="auto"/>
        <w:jc w:val="center"/>
        <w:rPr>
          <w:noProof/>
          <w:lang w:bidi="ar-SA"/>
        </w:rPr>
      </w:pPr>
    </w:p>
    <w:p w:rsidR="005D0B2F" w:rsidRDefault="005D0B2F" w:rsidP="005D0B2F">
      <w:pPr>
        <w:spacing w:line="276" w:lineRule="auto"/>
        <w:jc w:val="center"/>
        <w:rPr>
          <w:noProof/>
          <w:lang w:bidi="ar-SA"/>
        </w:rPr>
      </w:pPr>
    </w:p>
    <w:p w:rsidR="005D0B2F" w:rsidRDefault="005D0B2F" w:rsidP="005D0B2F">
      <w:pPr>
        <w:spacing w:line="276" w:lineRule="auto"/>
        <w:jc w:val="center"/>
        <w:rPr>
          <w:noProof/>
          <w:lang w:bidi="ar-SA"/>
        </w:rPr>
      </w:pPr>
    </w:p>
    <w:p w:rsidR="005D0B2F" w:rsidRDefault="005D0B2F" w:rsidP="005D0B2F">
      <w:pPr>
        <w:spacing w:line="276" w:lineRule="auto"/>
        <w:jc w:val="center"/>
        <w:rPr>
          <w:noProof/>
          <w:lang w:bidi="ar-SA"/>
        </w:rPr>
      </w:pPr>
    </w:p>
    <w:p w:rsidR="008E79D2" w:rsidRDefault="001C7B17" w:rsidP="005D0B2F">
      <w:pPr>
        <w:spacing w:line="276" w:lineRule="auto"/>
        <w:jc w:val="center"/>
        <w:rPr>
          <w:noProof/>
          <w:lang w:bidi="ar-SA"/>
        </w:rPr>
      </w:pPr>
      <w:r w:rsidRPr="00EE0006">
        <w:rPr>
          <w:noProof/>
          <w:lang w:bidi="ar-SA"/>
        </w:rPr>
        <w:drawing>
          <wp:anchor distT="0" distB="0" distL="114300" distR="114300" simplePos="0" relativeHeight="253142016" behindDoc="0" locked="0" layoutInCell="1" allowOverlap="1">
            <wp:simplePos x="0" y="0"/>
            <wp:positionH relativeFrom="column">
              <wp:posOffset>1402080</wp:posOffset>
            </wp:positionH>
            <wp:positionV relativeFrom="paragraph">
              <wp:posOffset>16206</wp:posOffset>
            </wp:positionV>
            <wp:extent cx="3095625" cy="1564640"/>
            <wp:effectExtent l="0" t="0" r="0" b="0"/>
            <wp:wrapNone/>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95625" cy="1564640"/>
                    </a:xfrm>
                    <a:prstGeom prst="rect">
                      <a:avLst/>
                    </a:prstGeom>
                    <a:noFill/>
                    <a:ln>
                      <a:noFill/>
                    </a:ln>
                  </pic:spPr>
                </pic:pic>
              </a:graphicData>
            </a:graphic>
          </wp:anchor>
        </w:drawing>
      </w:r>
    </w:p>
    <w:p w:rsidR="005D0B2F" w:rsidRPr="00AC28CF" w:rsidRDefault="005D0B2F" w:rsidP="005D0B2F">
      <w:pPr>
        <w:spacing w:line="276" w:lineRule="auto"/>
        <w:jc w:val="center"/>
        <w:rPr>
          <w:rFonts w:asciiTheme="minorEastAsia" w:hAnsiTheme="minorEastAsia" w:cs="ＭＳゴシック"/>
          <w:sz w:val="20"/>
          <w:szCs w:val="20"/>
          <w:lang w:bidi="ar-SA"/>
        </w:rPr>
      </w:pPr>
    </w:p>
    <w:p w:rsidR="005D0B2F" w:rsidRPr="0036769C" w:rsidRDefault="005D0B2F" w:rsidP="005D0B2F">
      <w:pPr>
        <w:spacing w:line="276" w:lineRule="auto"/>
        <w:ind w:firstLineChars="2400" w:firstLine="5040"/>
      </w:pPr>
    </w:p>
    <w:p w:rsidR="00EE0006" w:rsidRDefault="00EE0006" w:rsidP="005D0B2F">
      <w:pPr>
        <w:spacing w:line="276" w:lineRule="auto"/>
      </w:pPr>
      <w:r>
        <w:rPr>
          <w:rFonts w:hint="eastAsia"/>
        </w:rPr>
        <w:t xml:space="preserve">　　　</w:t>
      </w:r>
    </w:p>
    <w:p w:rsidR="005D0B2F" w:rsidRDefault="005D0B2F" w:rsidP="005D0B2F">
      <w:pPr>
        <w:spacing w:line="276" w:lineRule="auto"/>
        <w:rPr>
          <w:shd w:val="pct15" w:color="auto" w:fill="FFFFFF"/>
        </w:rPr>
      </w:pPr>
    </w:p>
    <w:p w:rsidR="005D0B2F" w:rsidRDefault="001352FA" w:rsidP="005D0B2F">
      <w:pPr>
        <w:spacing w:line="276" w:lineRule="auto"/>
        <w:rPr>
          <w:shd w:val="pct15" w:color="auto" w:fill="FFFFFF"/>
        </w:rPr>
      </w:pPr>
      <w:r>
        <w:rPr>
          <w:rFonts w:ascii="HG丸ｺﾞｼｯｸM-PRO" w:eastAsia="HG丸ｺﾞｼｯｸM-PRO" w:hAnsi="HG丸ｺﾞｼｯｸM-PRO" w:cs="HGS創英角ｺﾞｼｯｸUB"/>
          <w:noProof/>
          <w:color w:val="FFFFFF"/>
          <w:sz w:val="22"/>
          <w:szCs w:val="28"/>
          <w:lang w:bidi="ar-SA"/>
        </w:rPr>
        <w:lastRenderedPageBreak/>
        <w:pict>
          <v:shape id="テキスト ボックス 2" o:spid="_x0000_s3536" type="#_x0000_t202" style="position:absolute;margin-left:.1pt;margin-top:3.35pt;width:425.2pt;height:43.65pt;z-index:25291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" fillcolor="white [3201]" strokeweight=".5pt">
            <v:textbox style="mso-next-textbox:#テキスト ボックス 2">
              <w:txbxContent>
                <w:p w:rsidR="0079630A" w:rsidRPr="00A67B85" w:rsidRDefault="0079630A" w:rsidP="005D0B2F">
                  <w:pPr>
                    <w:spacing w:line="240" w:lineRule="exact"/>
                  </w:pPr>
                  <w:r w:rsidRPr="00A67B85">
                    <w:rPr>
                      <w:rFonts w:asciiTheme="majorEastAsia" w:eastAsiaTheme="majorEastAsia" w:hAnsiTheme="majorEastAsia" w:cs="ＭＳゴシック" w:hint="eastAsia"/>
                      <w:sz w:val="20"/>
                      <w:szCs w:val="20"/>
                      <w:lang w:bidi="ar-SA"/>
                    </w:rPr>
                    <w:t>問</w:t>
                  </w:r>
                  <w:r w:rsidRPr="00A67B85">
                    <w:rPr>
                      <w:rFonts w:asciiTheme="majorEastAsia" w:eastAsiaTheme="majorEastAsia" w:hAnsiTheme="majorEastAsia" w:cs="ＭＳゴシック"/>
                      <w:sz w:val="20"/>
                      <w:szCs w:val="20"/>
                      <w:lang w:bidi="ar-SA"/>
                    </w:rPr>
                    <w:t>1</w:t>
                  </w:r>
                  <w:r w:rsidRPr="00A67B85">
                    <w:rPr>
                      <w:rFonts w:asciiTheme="majorEastAsia" w:eastAsiaTheme="majorEastAsia" w:hAnsiTheme="majorEastAsia" w:cs="ＭＳゴシック" w:hint="eastAsia"/>
                      <w:sz w:val="20"/>
                      <w:szCs w:val="20"/>
                      <w:lang w:bidi="ar-SA"/>
                    </w:rPr>
                    <w:t>7   すべての方にうかがいます。現在、利用している、利用していないにかかわらず、対象のお子さんの平日の教育・保育の事業として、「定期的に」利用したいと考える事業をお答えください。</w:t>
                  </w:r>
                </w:p>
              </w:txbxContent>
            </v:textbox>
          </v:shape>
        </w:pict>
      </w:r>
    </w:p>
    <w:p w:rsidR="005D0B2F" w:rsidRDefault="005D0B2F" w:rsidP="005D0B2F">
      <w:pPr>
        <w:spacing w:line="276" w:lineRule="auto"/>
        <w:rPr>
          <w:shd w:val="pct15" w:color="auto" w:fill="FFFFFF"/>
        </w:rPr>
      </w:pPr>
    </w:p>
    <w:p w:rsidR="005D0B2F" w:rsidRDefault="005D0B2F" w:rsidP="005D6E3A">
      <w:pPr>
        <w:spacing w:beforeLines="50" w:before="180"/>
        <w:rPr>
          <w:rFonts w:asciiTheme="minorEastAsia" w:hAnsiTheme="minorEastAsia"/>
        </w:rPr>
      </w:pPr>
      <w:r>
        <w:rPr>
          <w:rFonts w:hint="eastAsia"/>
        </w:rPr>
        <w:t xml:space="preserve">　</w:t>
      </w:r>
      <w:r w:rsidRPr="007A2F04">
        <w:rPr>
          <w:rFonts w:asciiTheme="minorEastAsia" w:hAnsiTheme="minorEastAsia" w:hint="eastAsia"/>
        </w:rPr>
        <w:t>「③認可保育園」が７割弱(66.7％)で最も多く、次いで、「①幼稚園」が５割弱(46.9％)、「②幼稚園の預かり保育」が３割弱(27.1％)、「④認定こども園」が約２割（20.3％）、「⑪ファミリーサポートセンター」が１割強（14.7％）などとなっている。現在実施していない幼稚園の預かり保育のニーズが一定程度あるものと推察される。</w:t>
      </w:r>
    </w:p>
    <w:p w:rsidR="00EE0006" w:rsidRPr="00EE0006" w:rsidRDefault="001C7B17" w:rsidP="005D6E3A">
      <w:pPr>
        <w:spacing w:beforeLines="50" w:before="180"/>
        <w:rPr>
          <w:rFonts w:asciiTheme="minorEastAsia" w:hAnsiTheme="minorEastAsia"/>
        </w:rPr>
      </w:pPr>
      <w:r w:rsidRPr="001C7B17">
        <w:rPr>
          <w:noProof/>
          <w:lang w:bidi="ar-SA"/>
        </w:rPr>
        <w:drawing>
          <wp:anchor distT="0" distB="0" distL="114300" distR="114300" simplePos="0" relativeHeight="253238272" behindDoc="0" locked="0" layoutInCell="1" allowOverlap="1">
            <wp:simplePos x="0" y="0"/>
            <wp:positionH relativeFrom="column">
              <wp:posOffset>866775</wp:posOffset>
            </wp:positionH>
            <wp:positionV relativeFrom="paragraph">
              <wp:posOffset>20955</wp:posOffset>
            </wp:positionV>
            <wp:extent cx="3816000" cy="1792983"/>
            <wp:effectExtent l="0" t="0" r="0" b="0"/>
            <wp:wrapNone/>
            <wp:docPr id="1377" name="図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16000" cy="1792983"/>
                    </a:xfrm>
                    <a:prstGeom prst="rect">
                      <a:avLst/>
                    </a:prstGeom>
                    <a:noFill/>
                    <a:ln>
                      <a:noFill/>
                    </a:ln>
                  </pic:spPr>
                </pic:pic>
              </a:graphicData>
            </a:graphic>
          </wp:anchor>
        </w:drawing>
      </w:r>
    </w:p>
    <w:p w:rsidR="005D0B2F" w:rsidRDefault="005D0B2F" w:rsidP="005D6E3A">
      <w:pPr>
        <w:spacing w:beforeLines="50" w:before="180" w:line="276" w:lineRule="auto"/>
        <w:jc w:val="center"/>
        <w:rPr>
          <w:noProof/>
          <w:lang w:bidi="ar-SA"/>
        </w:rPr>
      </w:pPr>
    </w:p>
    <w:p w:rsidR="005D0B2F" w:rsidRDefault="005D0B2F" w:rsidP="005D6E3A">
      <w:pPr>
        <w:spacing w:beforeLines="50" w:before="180" w:line="276" w:lineRule="auto"/>
        <w:jc w:val="center"/>
        <w:rPr>
          <w:noProof/>
          <w:lang w:bidi="ar-SA"/>
        </w:rPr>
      </w:pPr>
    </w:p>
    <w:p w:rsidR="005D0B2F" w:rsidRDefault="005D0B2F" w:rsidP="005D6E3A">
      <w:pPr>
        <w:spacing w:beforeLines="50" w:before="180" w:line="276" w:lineRule="auto"/>
        <w:jc w:val="center"/>
        <w:rPr>
          <w:noProof/>
          <w:lang w:bidi="ar-SA"/>
        </w:rPr>
      </w:pPr>
    </w:p>
    <w:p w:rsidR="005D0B2F" w:rsidRDefault="005927F9" w:rsidP="005D6E3A">
      <w:pPr>
        <w:spacing w:beforeLines="50" w:before="180" w:line="276" w:lineRule="auto"/>
        <w:jc w:val="center"/>
        <w:rPr>
          <w:rFonts w:asciiTheme="minorEastAsia" w:hAnsiTheme="minorEastAsia"/>
          <w:shd w:val="pct15" w:color="auto" w:fill="FFFFFF"/>
        </w:rPr>
      </w:pPr>
      <w:r w:rsidRPr="005927F9">
        <w:rPr>
          <w:noProof/>
          <w:lang w:bidi="ar-SA"/>
        </w:rPr>
        <w:drawing>
          <wp:anchor distT="0" distB="0" distL="114300" distR="114300" simplePos="0" relativeHeight="253144064" behindDoc="0" locked="0" layoutInCell="1" allowOverlap="1">
            <wp:simplePos x="0" y="0"/>
            <wp:positionH relativeFrom="column">
              <wp:posOffset>1627422</wp:posOffset>
            </wp:positionH>
            <wp:positionV relativeFrom="paragraph">
              <wp:posOffset>367030</wp:posOffset>
            </wp:positionV>
            <wp:extent cx="2880000" cy="1802525"/>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80000" cy="1802525"/>
                    </a:xfrm>
                    <a:prstGeom prst="rect">
                      <a:avLst/>
                    </a:prstGeom>
                    <a:noFill/>
                    <a:ln>
                      <a:noFill/>
                    </a:ln>
                  </pic:spPr>
                </pic:pic>
              </a:graphicData>
            </a:graphic>
          </wp:anchor>
        </w:drawing>
      </w:r>
    </w:p>
    <w:p w:rsidR="005D0B2F" w:rsidRDefault="005D0B2F" w:rsidP="005D6E3A">
      <w:pPr>
        <w:spacing w:beforeLines="50" w:before="180" w:line="276" w:lineRule="auto"/>
        <w:jc w:val="center"/>
        <w:rPr>
          <w:rFonts w:asciiTheme="minorEastAsia" w:hAnsiTheme="minorEastAsia"/>
          <w:shd w:val="pct15" w:color="auto" w:fill="FFFFFF"/>
        </w:rPr>
      </w:pPr>
    </w:p>
    <w:p w:rsidR="005D0B2F" w:rsidRDefault="005D0B2F" w:rsidP="005D6E3A">
      <w:pPr>
        <w:spacing w:beforeLines="50" w:before="180" w:line="276" w:lineRule="auto"/>
        <w:jc w:val="center"/>
        <w:rPr>
          <w:rFonts w:asciiTheme="minorEastAsia" w:hAnsiTheme="minorEastAsia"/>
          <w:shd w:val="pct15" w:color="auto" w:fill="FFFFFF"/>
        </w:rPr>
      </w:pPr>
    </w:p>
    <w:p w:rsidR="005D0B2F" w:rsidRDefault="005D0B2F" w:rsidP="005D6E3A">
      <w:pPr>
        <w:spacing w:beforeLines="50" w:before="180" w:line="276" w:lineRule="auto"/>
        <w:jc w:val="center"/>
        <w:rPr>
          <w:rFonts w:asciiTheme="minorEastAsia" w:hAnsiTheme="minorEastAsia"/>
          <w:shd w:val="pct15" w:color="auto" w:fill="FFFFFF"/>
        </w:rPr>
      </w:pPr>
    </w:p>
    <w:p w:rsidR="005D0B2F" w:rsidRDefault="005D0B2F" w:rsidP="005D6E3A">
      <w:pPr>
        <w:spacing w:beforeLines="50" w:before="180" w:line="276" w:lineRule="auto"/>
        <w:jc w:val="center"/>
        <w:rPr>
          <w:rFonts w:asciiTheme="minorEastAsia" w:hAnsiTheme="minorEastAsia"/>
          <w:shd w:val="pct15" w:color="auto" w:fill="FFFFFF"/>
        </w:rPr>
      </w:pPr>
    </w:p>
    <w:p w:rsidR="005D0B2F" w:rsidRPr="00F474B1" w:rsidRDefault="005D0B2F" w:rsidP="005D6E3A">
      <w:pPr>
        <w:spacing w:beforeLines="50" w:before="180" w:line="276" w:lineRule="auto"/>
        <w:rPr>
          <w:rFonts w:asciiTheme="minorEastAsia" w:hAnsiTheme="minorEastAsia"/>
          <w:shd w:val="pct15" w:color="auto" w:fill="FFFFFF"/>
        </w:rPr>
      </w:pPr>
    </w:p>
    <w:p w:rsidR="005D0B2F" w:rsidRDefault="001352FA" w:rsidP="005D0B2F">
      <w:pPr>
        <w:spacing w:line="276" w:lineRule="auto"/>
        <w:rPr>
          <w:shd w:val="pct15" w:color="auto" w:fill="FFFFFF"/>
        </w:rPr>
      </w:pPr>
      <w:r>
        <w:rPr>
          <w:rFonts w:ascii="HG丸ｺﾞｼｯｸM-PRO" w:eastAsia="HG丸ｺﾞｼｯｸM-PRO" w:hAnsi="HG丸ｺﾞｼｯｸM-PRO" w:cs="HGS創英角ｺﾞｼｯｸUB"/>
          <w:noProof/>
          <w:color w:val="FFFFFF"/>
          <w:sz w:val="22"/>
          <w:szCs w:val="28"/>
          <w:lang w:bidi="ar-SA"/>
        </w:rPr>
        <w:pict>
          <v:shape id="テキスト ボックス 8" o:spid="_x0000_s3537" type="#_x0000_t202" style="position:absolute;margin-left:.35pt;margin-top:2.8pt;width:425.2pt;height:32.7pt;z-index:25291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" fillcolor="white [3201]" strokeweight=".5pt">
            <v:textbox style="mso-next-textbox:#テキスト ボックス 8">
              <w:txbxContent>
                <w:p w:rsidR="0079630A" w:rsidRPr="00195B0A" w:rsidRDefault="0079630A" w:rsidP="005D0B2F">
                  <w:pPr>
                    <w:spacing w:line="240" w:lineRule="exact"/>
                    <w:rPr>
                      <w:shd w:val="pct15" w:color="auto" w:fill="FFFFFF"/>
                    </w:rPr>
                  </w:pPr>
                  <w:r w:rsidRPr="00195B0A">
                    <w:rPr>
                      <w:rFonts w:asciiTheme="majorEastAsia" w:eastAsiaTheme="majorEastAsia" w:hAnsiTheme="majorEastAsia" w:cs="ＭＳゴシック" w:hint="eastAsia"/>
                      <w:sz w:val="20"/>
                      <w:szCs w:val="20"/>
                      <w:lang w:bidi="ar-SA"/>
                    </w:rPr>
                    <w:t>問</w:t>
                  </w:r>
                  <w:r w:rsidRPr="00195B0A">
                    <w:rPr>
                      <w:rFonts w:asciiTheme="majorEastAsia" w:eastAsiaTheme="majorEastAsia" w:hAnsiTheme="majorEastAsia" w:cs="ＭＳゴシック"/>
                      <w:sz w:val="20"/>
                      <w:szCs w:val="20"/>
                      <w:lang w:bidi="ar-SA"/>
                    </w:rPr>
                    <w:t>1</w:t>
                  </w:r>
                  <w:r w:rsidRPr="00195B0A">
                    <w:rPr>
                      <w:rFonts w:asciiTheme="majorEastAsia" w:eastAsiaTheme="majorEastAsia" w:hAnsiTheme="majorEastAsia" w:cs="ＭＳゴシック" w:hint="eastAsia"/>
                      <w:sz w:val="20"/>
                      <w:szCs w:val="20"/>
                      <w:lang w:bidi="ar-SA"/>
                    </w:rPr>
                    <w:t>7</w:t>
                  </w:r>
                  <w:r w:rsidRPr="00195B0A">
                    <w:rPr>
                      <w:rFonts w:asciiTheme="majorEastAsia" w:eastAsiaTheme="majorEastAsia" w:hAnsiTheme="majorEastAsia" w:cs="ＭＳゴシック"/>
                      <w:sz w:val="20"/>
                      <w:szCs w:val="20"/>
                      <w:lang w:bidi="ar-SA"/>
                    </w:rPr>
                    <w:t>-1</w:t>
                  </w:r>
                  <w:r w:rsidRPr="00195B0A">
                    <w:rPr>
                      <w:rFonts w:asciiTheme="majorEastAsia" w:eastAsiaTheme="majorEastAsia" w:hAnsiTheme="majorEastAsia" w:cs="ＭＳゴシック" w:hint="eastAsia"/>
                      <w:sz w:val="20"/>
                      <w:szCs w:val="20"/>
                      <w:lang w:bidi="ar-SA"/>
                    </w:rPr>
                    <w:t xml:space="preserve">  教育・保育事業を利用したい場所についてうかがいます。「１.」「２</w:t>
                  </w:r>
                  <w:r w:rsidRPr="00195B0A">
                    <w:rPr>
                      <w:rFonts w:asciiTheme="majorEastAsia" w:eastAsiaTheme="majorEastAsia" w:hAnsiTheme="majorEastAsia" w:cs="ＭＳゴシック"/>
                      <w:sz w:val="20"/>
                      <w:szCs w:val="20"/>
                      <w:lang w:bidi="ar-SA"/>
                    </w:rPr>
                    <w:t>.</w:t>
                  </w:r>
                  <w:r w:rsidRPr="00195B0A">
                    <w:rPr>
                      <w:rFonts w:asciiTheme="majorEastAsia" w:eastAsiaTheme="majorEastAsia" w:hAnsiTheme="majorEastAsia" w:cs="ＭＳゴシック" w:hint="eastAsia"/>
                      <w:sz w:val="20"/>
                      <w:szCs w:val="20"/>
                      <w:lang w:bidi="ar-SA"/>
                    </w:rPr>
                    <w:t>」のいずれかに○をつけてください。</w:t>
                  </w:r>
                </w:p>
                <w:p w:rsidR="0079630A" w:rsidRPr="00195B0A" w:rsidRDefault="0079630A" w:rsidP="005D0B2F">
                  <w:pPr>
                    <w:spacing w:line="240" w:lineRule="exact"/>
                  </w:pPr>
                </w:p>
              </w:txbxContent>
            </v:textbox>
          </v:shape>
        </w:pict>
      </w:r>
    </w:p>
    <w:p w:rsidR="005D0B2F" w:rsidRDefault="005D0B2F" w:rsidP="005D0B2F">
      <w:pPr>
        <w:spacing w:line="276" w:lineRule="auto"/>
        <w:rPr>
          <w:shd w:val="pct15" w:color="auto" w:fill="FFFFFF"/>
        </w:rPr>
      </w:pPr>
    </w:p>
    <w:p w:rsidR="005D0B2F" w:rsidRDefault="005927F9" w:rsidP="002D716E">
      <w:pPr>
        <w:rPr>
          <w:rFonts w:asciiTheme="minorEastAsia" w:hAnsiTheme="minorEastAsia"/>
        </w:rPr>
      </w:pPr>
      <w:r w:rsidRPr="00F474B1">
        <w:rPr>
          <w:noProof/>
          <w:lang w:bidi="ar-SA"/>
        </w:rPr>
        <w:drawing>
          <wp:anchor distT="0" distB="0" distL="114300" distR="114300" simplePos="0" relativeHeight="253145088" behindDoc="0" locked="0" layoutInCell="1" allowOverlap="1">
            <wp:simplePos x="0" y="0"/>
            <wp:positionH relativeFrom="column">
              <wp:posOffset>501279</wp:posOffset>
            </wp:positionH>
            <wp:positionV relativeFrom="paragraph">
              <wp:posOffset>286385</wp:posOffset>
            </wp:positionV>
            <wp:extent cx="4356000" cy="1556043"/>
            <wp:effectExtent l="0" t="0" r="0" b="0"/>
            <wp:wrapNone/>
            <wp:docPr id="1407"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56000" cy="1556043"/>
                    </a:xfrm>
                    <a:prstGeom prst="rect">
                      <a:avLst/>
                    </a:prstGeom>
                    <a:noFill/>
                    <a:ln>
                      <a:noFill/>
                    </a:ln>
                  </pic:spPr>
                </pic:pic>
              </a:graphicData>
            </a:graphic>
          </wp:anchor>
        </w:drawing>
      </w:r>
      <w:r w:rsidR="005D0B2F" w:rsidRPr="007A2F04">
        <w:rPr>
          <w:rFonts w:asciiTheme="minorEastAsia" w:hAnsiTheme="minorEastAsia" w:hint="eastAsia"/>
        </w:rPr>
        <w:t xml:space="preserve">　先の教育・保育事業の利用希望の場所をみると、大半（93.2％）が今帰仁村内となっている。</w:t>
      </w:r>
    </w:p>
    <w:p w:rsidR="005D0B2F" w:rsidRDefault="005D0B2F" w:rsidP="005D0B2F">
      <w:pPr>
        <w:spacing w:line="276" w:lineRule="auto"/>
        <w:jc w:val="center"/>
        <w:rPr>
          <w:rFonts w:asciiTheme="minorEastAsia" w:hAnsiTheme="minorEastAsia"/>
        </w:rPr>
      </w:pPr>
    </w:p>
    <w:p w:rsidR="005D0B2F" w:rsidRPr="00F474B1" w:rsidRDefault="005D0B2F" w:rsidP="005D0B2F">
      <w:pPr>
        <w:spacing w:line="276" w:lineRule="auto"/>
        <w:jc w:val="center"/>
        <w:rPr>
          <w:rFonts w:asciiTheme="minorEastAsia" w:hAnsiTheme="minorEastAsia"/>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p>
    <w:p w:rsidR="005927F9" w:rsidRDefault="005927F9"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p>
    <w:p w:rsidR="005927F9" w:rsidRDefault="005927F9"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p>
    <w:p w:rsidR="005927F9" w:rsidRDefault="002D716E"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r w:rsidRPr="002D716E">
        <w:rPr>
          <w:noProof/>
          <w:lang w:bidi="ar-SA"/>
        </w:rPr>
        <w:drawing>
          <wp:anchor distT="0" distB="0" distL="114300" distR="114300" simplePos="0" relativeHeight="253268992" behindDoc="0" locked="0" layoutInCell="1" allowOverlap="1">
            <wp:simplePos x="0" y="0"/>
            <wp:positionH relativeFrom="column">
              <wp:posOffset>1022614</wp:posOffset>
            </wp:positionH>
            <wp:positionV relativeFrom="paragraph">
              <wp:posOffset>136525</wp:posOffset>
            </wp:positionV>
            <wp:extent cx="3277870" cy="793750"/>
            <wp:effectExtent l="0" t="0" r="0" b="0"/>
            <wp:wrapNone/>
            <wp:docPr id="1437" name="図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77870" cy="793750"/>
                    </a:xfrm>
                    <a:prstGeom prst="rect">
                      <a:avLst/>
                    </a:prstGeom>
                    <a:noFill/>
                    <a:ln>
                      <a:noFill/>
                    </a:ln>
                  </pic:spPr>
                </pic:pic>
              </a:graphicData>
            </a:graphic>
          </wp:anchor>
        </w:drawing>
      </w:r>
    </w:p>
    <w:p w:rsidR="005927F9" w:rsidRDefault="005927F9"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p>
    <w:p w:rsidR="005927F9" w:rsidRDefault="005927F9"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p>
    <w:p w:rsidR="005927F9" w:rsidRDefault="005927F9"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p>
    <w:p w:rsidR="005927F9" w:rsidRDefault="005927F9"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p>
    <w:p w:rsidR="005D0B2F" w:rsidRPr="00373626"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lang w:bidi="ar-SA"/>
        </w:rPr>
      </w:pPr>
      <w:r w:rsidRPr="00C74C06">
        <w:rPr>
          <w:rFonts w:ascii="HG丸ｺﾞｼｯｸM-PRO" w:eastAsia="HG丸ｺﾞｼｯｸM-PRO" w:hAnsi="HG丸ｺﾞｼｯｸM-PRO" w:cs="HGS創英角ｺﾞｼｯｸUB" w:hint="eastAsia"/>
          <w:color w:val="FFFFFF"/>
          <w:sz w:val="22"/>
          <w:szCs w:val="28"/>
          <w:shd w:val="clear" w:color="auto" w:fill="000000" w:themeFill="text1"/>
          <w:lang w:bidi="ar-SA"/>
        </w:rPr>
        <w:lastRenderedPageBreak/>
        <w:t>対象のお子さんの地域の子育て支援事業の利用状況についてうかがいます。</w:t>
      </w:r>
      <w:r>
        <w:rPr>
          <w:rFonts w:ascii="HG丸ｺﾞｼｯｸM-PRO" w:eastAsia="HG丸ｺﾞｼｯｸM-PRO" w:hAnsi="HG丸ｺﾞｼｯｸM-PRO" w:cs="HGS創英角ｺﾞｼｯｸUB" w:hint="eastAsia"/>
          <w:color w:val="FFFFFF"/>
          <w:sz w:val="22"/>
          <w:szCs w:val="28"/>
          <w:shd w:val="clear" w:color="auto" w:fill="000000" w:themeFill="text1"/>
          <w:lang w:bidi="ar-SA"/>
        </w:rPr>
        <w:t xml:space="preserve">　　　　　　　　　　　　</w:t>
      </w:r>
    </w:p>
    <w:p w:rsidR="005D0B2F" w:rsidRDefault="005D0B2F" w:rsidP="005D0B2F">
      <w:pPr>
        <w:spacing w:line="276" w:lineRule="auto"/>
        <w:rPr>
          <w:shd w:val="pct15" w:color="auto" w:fill="FFFFFF"/>
        </w:rPr>
      </w:pPr>
      <w:r w:rsidRPr="00373626">
        <w:rPr>
          <w:rFonts w:asciiTheme="majorEastAsia" w:eastAsiaTheme="majorEastAsia" w:hAnsiTheme="majorEastAsia" w:cs="ＭＳゴシック" w:hint="eastAsia"/>
          <w:sz w:val="20"/>
          <w:szCs w:val="20"/>
          <w:bdr w:val="single" w:sz="4" w:space="0" w:color="auto"/>
          <w:lang w:bidi="ar-SA"/>
        </w:rPr>
        <w:t>問</w:t>
      </w:r>
      <w:r w:rsidRPr="00373626">
        <w:rPr>
          <w:rFonts w:asciiTheme="majorEastAsia" w:eastAsiaTheme="majorEastAsia" w:hAnsiTheme="majorEastAsia" w:cs="ＭＳゴシック"/>
          <w:sz w:val="20"/>
          <w:szCs w:val="20"/>
          <w:bdr w:val="single" w:sz="4" w:space="0" w:color="auto"/>
          <w:lang w:bidi="ar-SA"/>
        </w:rPr>
        <w:t>1</w:t>
      </w:r>
      <w:r w:rsidRPr="00373626">
        <w:rPr>
          <w:rFonts w:asciiTheme="majorEastAsia" w:eastAsiaTheme="majorEastAsia" w:hAnsiTheme="majorEastAsia" w:cs="ＭＳゴシック" w:hint="eastAsia"/>
          <w:sz w:val="20"/>
          <w:szCs w:val="20"/>
          <w:bdr w:val="single" w:sz="4" w:space="0" w:color="auto"/>
          <w:lang w:bidi="ar-SA"/>
        </w:rPr>
        <w:t>8   対象のお子さんは、現在、地域子育て支援拠点事業等を利用していますか。</w:t>
      </w:r>
      <w:r>
        <w:rPr>
          <w:rFonts w:asciiTheme="majorEastAsia" w:eastAsiaTheme="majorEastAsia" w:hAnsiTheme="majorEastAsia" w:cs="ＭＳゴシック" w:hint="eastAsia"/>
          <w:sz w:val="20"/>
          <w:szCs w:val="20"/>
          <w:bdr w:val="single" w:sz="4" w:space="0" w:color="auto"/>
          <w:lang w:bidi="ar-SA"/>
        </w:rPr>
        <w:t xml:space="preserve">　　　　　　　　　　</w:t>
      </w:r>
    </w:p>
    <w:p w:rsidR="005D0B2F" w:rsidRDefault="005D0B2F" w:rsidP="005D0B2F">
      <w:pPr>
        <w:spacing w:line="276" w:lineRule="auto"/>
        <w:rPr>
          <w:rFonts w:asciiTheme="minorEastAsia" w:hAnsiTheme="minorEastAsia"/>
        </w:rPr>
      </w:pPr>
      <w:r w:rsidRPr="007A2F04">
        <w:rPr>
          <w:rFonts w:asciiTheme="minorEastAsia" w:hAnsiTheme="minorEastAsia" w:hint="eastAsia"/>
        </w:rPr>
        <w:t xml:space="preserve">　「①地域子育て支援拠点事業を利用している」が１割弱（7.3％）となっており、大半（85.9％）は同事業を利用していない状況になっている。</w:t>
      </w:r>
    </w:p>
    <w:p w:rsidR="005D0B2F" w:rsidRDefault="005927F9" w:rsidP="005D0B2F">
      <w:pPr>
        <w:spacing w:line="276" w:lineRule="auto"/>
        <w:rPr>
          <w:rFonts w:asciiTheme="minorEastAsia" w:hAnsiTheme="minorEastAsia"/>
        </w:rPr>
      </w:pPr>
      <w:r w:rsidRPr="005927F9">
        <w:rPr>
          <w:noProof/>
          <w:lang w:bidi="ar-SA"/>
        </w:rPr>
        <w:drawing>
          <wp:anchor distT="0" distB="0" distL="114300" distR="114300" simplePos="0" relativeHeight="253149184" behindDoc="0" locked="0" layoutInCell="1" allowOverlap="1">
            <wp:simplePos x="0" y="0"/>
            <wp:positionH relativeFrom="column">
              <wp:posOffset>333639</wp:posOffset>
            </wp:positionH>
            <wp:positionV relativeFrom="paragraph">
              <wp:posOffset>42545</wp:posOffset>
            </wp:positionV>
            <wp:extent cx="4657725" cy="1826260"/>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57725" cy="1826260"/>
                    </a:xfrm>
                    <a:prstGeom prst="rect">
                      <a:avLst/>
                    </a:prstGeom>
                    <a:noFill/>
                    <a:ln>
                      <a:noFill/>
                    </a:ln>
                  </pic:spPr>
                </pic:pic>
              </a:graphicData>
            </a:graphic>
          </wp:anchor>
        </w:drawing>
      </w:r>
    </w:p>
    <w:p w:rsidR="005927F9" w:rsidRDefault="005927F9" w:rsidP="005D0B2F">
      <w:pPr>
        <w:spacing w:line="276" w:lineRule="auto"/>
        <w:jc w:val="center"/>
        <w:rPr>
          <w:noProof/>
          <w:lang w:bidi="ar-SA"/>
        </w:rPr>
      </w:pPr>
    </w:p>
    <w:p w:rsidR="005927F9" w:rsidRDefault="005927F9" w:rsidP="005D0B2F">
      <w:pPr>
        <w:spacing w:line="276" w:lineRule="auto"/>
        <w:jc w:val="center"/>
        <w:rPr>
          <w:noProof/>
          <w:lang w:bidi="ar-SA"/>
        </w:rPr>
      </w:pPr>
    </w:p>
    <w:p w:rsidR="005927F9" w:rsidRDefault="005927F9" w:rsidP="005D0B2F">
      <w:pPr>
        <w:spacing w:line="276" w:lineRule="auto"/>
        <w:jc w:val="center"/>
        <w:rPr>
          <w:noProof/>
          <w:lang w:bidi="ar-SA"/>
        </w:rPr>
      </w:pPr>
    </w:p>
    <w:p w:rsidR="005927F9" w:rsidRDefault="005927F9" w:rsidP="005D0B2F">
      <w:pPr>
        <w:spacing w:line="276" w:lineRule="auto"/>
        <w:jc w:val="center"/>
        <w:rPr>
          <w:noProof/>
          <w:lang w:bidi="ar-SA"/>
        </w:rPr>
      </w:pPr>
    </w:p>
    <w:p w:rsidR="005927F9" w:rsidRDefault="005927F9" w:rsidP="005D0B2F">
      <w:pPr>
        <w:spacing w:line="276" w:lineRule="auto"/>
        <w:jc w:val="center"/>
        <w:rPr>
          <w:noProof/>
          <w:lang w:bidi="ar-SA"/>
        </w:rPr>
      </w:pPr>
    </w:p>
    <w:p w:rsidR="005927F9" w:rsidRDefault="005927F9" w:rsidP="005D0B2F">
      <w:pPr>
        <w:spacing w:line="276" w:lineRule="auto"/>
        <w:jc w:val="center"/>
        <w:rPr>
          <w:noProof/>
          <w:lang w:bidi="ar-SA"/>
        </w:rPr>
      </w:pPr>
    </w:p>
    <w:p w:rsidR="005927F9" w:rsidRDefault="005927F9" w:rsidP="005D0B2F">
      <w:pPr>
        <w:spacing w:line="276" w:lineRule="auto"/>
        <w:jc w:val="center"/>
        <w:rPr>
          <w:noProof/>
          <w:lang w:bidi="ar-SA"/>
        </w:rPr>
      </w:pPr>
      <w:r w:rsidRPr="00CB771E">
        <w:rPr>
          <w:rFonts w:hint="eastAsia"/>
          <w:noProof/>
          <w:lang w:bidi="ar-SA"/>
        </w:rPr>
        <w:drawing>
          <wp:anchor distT="0" distB="0" distL="114300" distR="114300" simplePos="0" relativeHeight="253148160" behindDoc="0" locked="0" layoutInCell="1" allowOverlap="1">
            <wp:simplePos x="0" y="0"/>
            <wp:positionH relativeFrom="column">
              <wp:posOffset>1522095</wp:posOffset>
            </wp:positionH>
            <wp:positionV relativeFrom="paragraph">
              <wp:posOffset>99060</wp:posOffset>
            </wp:positionV>
            <wp:extent cx="3390900" cy="942975"/>
            <wp:effectExtent l="0" t="0" r="0" b="0"/>
            <wp:wrapNone/>
            <wp:docPr id="1410"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90900" cy="942975"/>
                    </a:xfrm>
                    <a:prstGeom prst="rect">
                      <a:avLst/>
                    </a:prstGeom>
                    <a:noFill/>
                    <a:ln>
                      <a:noFill/>
                    </a:ln>
                  </pic:spPr>
                </pic:pic>
              </a:graphicData>
            </a:graphic>
          </wp:anchor>
        </w:drawing>
      </w:r>
    </w:p>
    <w:p w:rsidR="005927F9" w:rsidRDefault="005927F9" w:rsidP="005D0B2F">
      <w:pPr>
        <w:spacing w:line="276" w:lineRule="auto"/>
        <w:jc w:val="center"/>
        <w:rPr>
          <w:noProof/>
          <w:lang w:bidi="ar-SA"/>
        </w:rPr>
      </w:pPr>
    </w:p>
    <w:p w:rsidR="005D0B2F" w:rsidRPr="00CB771E" w:rsidRDefault="005D0B2F" w:rsidP="005D0B2F">
      <w:pPr>
        <w:spacing w:line="276" w:lineRule="auto"/>
        <w:jc w:val="center"/>
        <w:rPr>
          <w:rFonts w:asciiTheme="minorEastAsia" w:hAnsiTheme="minorEastAsia"/>
        </w:rPr>
      </w:pPr>
    </w:p>
    <w:p w:rsidR="008E79D2" w:rsidRDefault="008E79D2" w:rsidP="005D0B2F">
      <w:pPr>
        <w:rPr>
          <w:rFonts w:asciiTheme="majorEastAsia" w:eastAsiaTheme="majorEastAsia" w:hAnsiTheme="majorEastAsia"/>
          <w:sz w:val="20"/>
          <w:shd w:val="pct15" w:color="auto" w:fill="FFFFFF"/>
        </w:rPr>
      </w:pPr>
    </w:p>
    <w:p w:rsidR="005927F9" w:rsidRDefault="005927F9" w:rsidP="005D0B2F">
      <w:pPr>
        <w:rPr>
          <w:rFonts w:asciiTheme="majorEastAsia" w:eastAsiaTheme="majorEastAsia" w:hAnsiTheme="majorEastAsia"/>
          <w:sz w:val="20"/>
          <w:shd w:val="pct15" w:color="auto" w:fill="FFFFFF"/>
        </w:rPr>
      </w:pPr>
    </w:p>
    <w:p w:rsidR="005D0B2F" w:rsidRPr="00CB771E" w:rsidRDefault="005D0B2F" w:rsidP="005D0B2F">
      <w:pPr>
        <w:rPr>
          <w:rFonts w:asciiTheme="majorEastAsia" w:eastAsiaTheme="majorEastAsia" w:hAnsiTheme="majorEastAsia"/>
          <w:sz w:val="20"/>
          <w:shd w:val="pct15" w:color="auto" w:fill="FFFFFF"/>
        </w:rPr>
      </w:pPr>
      <w:r>
        <w:rPr>
          <w:rFonts w:asciiTheme="majorEastAsia" w:eastAsiaTheme="majorEastAsia" w:hAnsiTheme="majorEastAsia" w:hint="eastAsia"/>
          <w:sz w:val="20"/>
          <w:shd w:val="pct15" w:color="auto" w:fill="FFFFFF"/>
        </w:rPr>
        <w:t>◇</w:t>
      </w:r>
      <w:r w:rsidRPr="00CB771E">
        <w:rPr>
          <w:rFonts w:asciiTheme="majorEastAsia" w:eastAsiaTheme="majorEastAsia" w:hAnsiTheme="majorEastAsia" w:hint="eastAsia"/>
          <w:sz w:val="20"/>
          <w:shd w:val="pct15" w:color="auto" w:fill="FFFFFF"/>
        </w:rPr>
        <w:t>１ヶ月当た</w:t>
      </w:r>
      <w:r>
        <w:rPr>
          <w:rFonts w:asciiTheme="majorEastAsia" w:eastAsiaTheme="majorEastAsia" w:hAnsiTheme="majorEastAsia" w:hint="eastAsia"/>
          <w:sz w:val="20"/>
          <w:shd w:val="pct15" w:color="auto" w:fill="FFFFFF"/>
        </w:rPr>
        <w:t>り利用回数</w:t>
      </w:r>
    </w:p>
    <w:p w:rsidR="005D0B2F" w:rsidRPr="007A2F04" w:rsidRDefault="005D0B2F" w:rsidP="005D0B2F">
      <w:pPr>
        <w:rPr>
          <w:rFonts w:asciiTheme="minorEastAsia" w:hAnsiTheme="minorEastAsia"/>
        </w:rPr>
      </w:pPr>
      <w:r w:rsidRPr="007A2F04">
        <w:rPr>
          <w:rFonts w:asciiTheme="minorEastAsia" w:hAnsiTheme="minorEastAsia" w:hint="eastAsia"/>
        </w:rPr>
        <w:t xml:space="preserve">　１ヶ月の利用回数をみると、約半数（７人）は「４回以内」（週１回程度）となっているが、中には「20回以上」（週５回程度）の利用もみられる。</w:t>
      </w:r>
    </w:p>
    <w:p w:rsidR="005D0B2F" w:rsidRDefault="005927F9" w:rsidP="005D0B2F">
      <w:pPr>
        <w:rPr>
          <w:rFonts w:asciiTheme="minorEastAsia" w:hAnsiTheme="minorEastAsia"/>
        </w:rPr>
      </w:pPr>
      <w:r w:rsidRPr="005927F9">
        <w:rPr>
          <w:noProof/>
          <w:lang w:bidi="ar-SA"/>
        </w:rPr>
        <w:drawing>
          <wp:anchor distT="0" distB="0" distL="114300" distR="114300" simplePos="0" relativeHeight="253150208" behindDoc="0" locked="0" layoutInCell="1" allowOverlap="1">
            <wp:simplePos x="0" y="0"/>
            <wp:positionH relativeFrom="column">
              <wp:posOffset>722462</wp:posOffset>
            </wp:positionH>
            <wp:positionV relativeFrom="paragraph">
              <wp:posOffset>37405</wp:posOffset>
            </wp:positionV>
            <wp:extent cx="3928549" cy="183600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28549" cy="1836000"/>
                    </a:xfrm>
                    <a:prstGeom prst="rect">
                      <a:avLst/>
                    </a:prstGeom>
                    <a:noFill/>
                    <a:ln>
                      <a:noFill/>
                    </a:ln>
                  </pic:spPr>
                </pic:pic>
              </a:graphicData>
            </a:graphic>
          </wp:anchor>
        </w:drawing>
      </w:r>
    </w:p>
    <w:p w:rsidR="005D0B2F" w:rsidRPr="007A2F04" w:rsidRDefault="005D0B2F" w:rsidP="005D0B2F">
      <w:pPr>
        <w:rPr>
          <w:rFonts w:asciiTheme="minorEastAsia" w:hAnsiTheme="minorEastAsi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CB2679" w:rsidP="005D0B2F">
      <w:pPr>
        <w:jc w:val="center"/>
        <w:rPr>
          <w:noProof/>
          <w:lang w:bidi="ar-SA"/>
        </w:rPr>
      </w:pPr>
      <w:r w:rsidRPr="00CB2679">
        <w:rPr>
          <w:noProof/>
          <w:lang w:bidi="ar-SA"/>
        </w:rPr>
        <w:drawing>
          <wp:anchor distT="0" distB="0" distL="114300" distR="114300" simplePos="0" relativeHeight="253151232" behindDoc="0" locked="0" layoutInCell="1" allowOverlap="1">
            <wp:simplePos x="0" y="0"/>
            <wp:positionH relativeFrom="column">
              <wp:posOffset>1215390</wp:posOffset>
            </wp:positionH>
            <wp:positionV relativeFrom="paragraph">
              <wp:posOffset>99695</wp:posOffset>
            </wp:positionV>
            <wp:extent cx="3295650" cy="1675580"/>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295650" cy="1675580"/>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 w:rsidR="005927F9" w:rsidRDefault="005927F9" w:rsidP="005D0B2F"/>
    <w:p w:rsidR="005D0B2F" w:rsidRDefault="001352FA" w:rsidP="005D0B2F">
      <w:r>
        <w:rPr>
          <w:rFonts w:ascii="HG丸ｺﾞｼｯｸM-PRO" w:eastAsia="HG丸ｺﾞｼｯｸM-PRO" w:hAnsi="HG丸ｺﾞｼｯｸM-PRO" w:cs="HGS創英角ｺﾞｼｯｸUB"/>
          <w:noProof/>
          <w:color w:val="FFFFFF"/>
          <w:sz w:val="22"/>
          <w:szCs w:val="28"/>
        </w:rPr>
        <w:lastRenderedPageBreak/>
        <w:pict>
          <v:shape id="テキスト ボックス 36" o:spid="_x0000_s3538" type="#_x0000_t202" style="position:absolute;margin-left:-.25pt;margin-top:1.2pt;width:425.2pt;height:30.6pt;z-index:25291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" fillcolor="white [3201]" strokeweight=".5pt">
            <v:textbox style="mso-next-textbox:#テキスト ボックス 36">
              <w:txbxContent>
                <w:p w:rsidR="0079630A" w:rsidRDefault="0079630A" w:rsidP="002D716E">
                  <w:pPr>
                    <w:spacing w:line="240" w:lineRule="exact"/>
                    <w:rPr>
                      <w:rFonts w:asciiTheme="majorEastAsia" w:eastAsiaTheme="majorEastAsia" w:hAnsiTheme="majorEastAsia" w:cs="ＭＳゴシック"/>
                      <w:sz w:val="20"/>
                      <w:szCs w:val="20"/>
                    </w:rPr>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1</w:t>
                  </w:r>
                  <w:r w:rsidRPr="004D4DC2">
                    <w:rPr>
                      <w:rFonts w:asciiTheme="majorEastAsia" w:eastAsiaTheme="majorEastAsia" w:hAnsiTheme="majorEastAsia" w:cs="ＭＳゴシック" w:hint="eastAsia"/>
                      <w:sz w:val="20"/>
                      <w:szCs w:val="20"/>
                    </w:rPr>
                    <w:t>9今は利用していないが、できれば今後利用したい、あるいは、利用日数を増やしたいと思いますか。</w:t>
                  </w:r>
                </w:p>
                <w:p w:rsidR="0079630A" w:rsidRDefault="0079630A" w:rsidP="005D0B2F">
                  <w:pPr>
                    <w:rPr>
                      <w:rFonts w:asciiTheme="majorEastAsia" w:eastAsiaTheme="majorEastAsia" w:hAnsiTheme="majorEastAsia" w:cs="ＭＳゴシック"/>
                      <w:sz w:val="20"/>
                      <w:szCs w:val="20"/>
                    </w:rPr>
                  </w:pPr>
                </w:p>
                <w:p w:rsidR="0079630A" w:rsidRDefault="0079630A" w:rsidP="005D0B2F"/>
                <w:p w:rsidR="0079630A" w:rsidRPr="00A67B85" w:rsidRDefault="0079630A" w:rsidP="005D0B2F">
                  <w:pPr>
                    <w:spacing w:line="240" w:lineRule="exact"/>
                  </w:pPr>
                </w:p>
              </w:txbxContent>
            </v:textbox>
          </v:shape>
        </w:pict>
      </w:r>
    </w:p>
    <w:p w:rsidR="005D0B2F" w:rsidRDefault="005D0B2F" w:rsidP="005D0B2F"/>
    <w:p w:rsidR="005D0B2F" w:rsidRPr="002D716E" w:rsidRDefault="005D0B2F" w:rsidP="005D0B2F">
      <w:pPr>
        <w:rPr>
          <w:rFonts w:asciiTheme="minorEastAsia" w:hAnsiTheme="minorEastAsia"/>
        </w:rPr>
      </w:pPr>
      <w:r w:rsidRPr="002D716E">
        <w:rPr>
          <w:rFonts w:asciiTheme="minorEastAsia" w:hAnsiTheme="minorEastAsia" w:hint="eastAsia"/>
        </w:rPr>
        <w:t xml:space="preserve">　地域子育て支援拠点事業の利用意向については、「①利用していないが、今後利用したい」が約３割（29.4％）で、新たな利用ニーズが一定程度みられる。また、「②すでに利用しており、今後日数を増やしたい」も10人おり、現在利用（13人）している村民の多くが日数を増やしたいとしている。</w:t>
      </w:r>
    </w:p>
    <w:p w:rsidR="005D0B2F" w:rsidRDefault="001C7B17" w:rsidP="005D0B2F">
      <w:pPr>
        <w:jc w:val="center"/>
        <w:rPr>
          <w:noProof/>
          <w:lang w:bidi="ar-SA"/>
        </w:rPr>
      </w:pPr>
      <w:r w:rsidRPr="001C7B17">
        <w:rPr>
          <w:noProof/>
          <w:lang w:bidi="ar-SA"/>
        </w:rPr>
        <w:drawing>
          <wp:anchor distT="0" distB="0" distL="114300" distR="114300" simplePos="0" relativeHeight="253239296" behindDoc="0" locked="0" layoutInCell="1" allowOverlap="1">
            <wp:simplePos x="0" y="0"/>
            <wp:positionH relativeFrom="column">
              <wp:posOffset>290499</wp:posOffset>
            </wp:positionH>
            <wp:positionV relativeFrom="paragraph">
              <wp:posOffset>13335</wp:posOffset>
            </wp:positionV>
            <wp:extent cx="4499610" cy="1778000"/>
            <wp:effectExtent l="0" t="0" r="0" b="0"/>
            <wp:wrapNone/>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499610" cy="1778000"/>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CB2679" w:rsidP="005D0B2F">
      <w:pPr>
        <w:jc w:val="center"/>
        <w:rPr>
          <w:noProof/>
          <w:lang w:bidi="ar-SA"/>
        </w:rPr>
      </w:pPr>
      <w:r w:rsidRPr="00432CA1">
        <w:rPr>
          <w:rFonts w:hint="eastAsia"/>
          <w:noProof/>
          <w:lang w:bidi="ar-SA"/>
        </w:rPr>
        <w:drawing>
          <wp:anchor distT="0" distB="0" distL="114300" distR="114300" simplePos="0" relativeHeight="253019136" behindDoc="0" locked="0" layoutInCell="1" allowOverlap="1">
            <wp:simplePos x="0" y="0"/>
            <wp:positionH relativeFrom="column">
              <wp:posOffset>1243965</wp:posOffset>
            </wp:positionH>
            <wp:positionV relativeFrom="paragraph">
              <wp:posOffset>15875</wp:posOffset>
            </wp:positionV>
            <wp:extent cx="3390900" cy="1209675"/>
            <wp:effectExtent l="0" t="0" r="0" b="0"/>
            <wp:wrapNone/>
            <wp:docPr id="1414"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90900" cy="1209675"/>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pPr>
    </w:p>
    <w:p w:rsidR="005D0B2F" w:rsidRDefault="005D0B2F" w:rsidP="005D0B2F"/>
    <w:p w:rsidR="008E79D2" w:rsidRDefault="008E79D2" w:rsidP="005D0B2F"/>
    <w:p w:rsidR="00CB2679" w:rsidRDefault="00CB2679" w:rsidP="005D0B2F"/>
    <w:p w:rsidR="005D0B2F" w:rsidRPr="007A2F04" w:rsidRDefault="00CB2679" w:rsidP="005D0B2F">
      <w:pPr>
        <w:rPr>
          <w:rFonts w:asciiTheme="majorEastAsia" w:eastAsiaTheme="majorEastAsia" w:hAnsiTheme="majorEastAsia"/>
          <w:bdr w:val="single" w:sz="4" w:space="0" w:color="auto"/>
        </w:rPr>
      </w:pPr>
      <w:r w:rsidRPr="00CB2679">
        <w:rPr>
          <w:rFonts w:asciiTheme="majorEastAsia" w:eastAsiaTheme="majorEastAsia" w:hAnsiTheme="majorEastAsia" w:hint="eastAsia"/>
          <w:sz w:val="20"/>
          <w:shd w:val="pct15" w:color="auto" w:fill="FFFFFF"/>
        </w:rPr>
        <w:t>◇１ヶ月当たり希望回数</w:t>
      </w:r>
      <w:r w:rsidR="005D0B2F" w:rsidRPr="00CB2679">
        <w:rPr>
          <w:rFonts w:asciiTheme="majorEastAsia" w:eastAsiaTheme="majorEastAsia" w:hAnsiTheme="majorEastAsia" w:hint="eastAsia"/>
          <w:sz w:val="20"/>
        </w:rPr>
        <w:t xml:space="preserve">　　　　　　　</w:t>
      </w:r>
      <w:r w:rsidR="005D0B2F" w:rsidRPr="00CB2679">
        <w:rPr>
          <w:rFonts w:asciiTheme="majorEastAsia" w:eastAsiaTheme="majorEastAsia" w:hAnsiTheme="majorEastAsia" w:hint="eastAsia"/>
        </w:rPr>
        <w:t xml:space="preserve">　　　　　　　　　　　　　　　　</w:t>
      </w:r>
      <w:r w:rsidR="005D0B2F" w:rsidRPr="007A2F04">
        <w:rPr>
          <w:rFonts w:asciiTheme="majorEastAsia" w:eastAsiaTheme="majorEastAsia" w:hAnsiTheme="majorEastAsia" w:hint="eastAsia"/>
          <w:bdr w:val="single" w:sz="4" w:space="0" w:color="auto"/>
        </w:rPr>
        <w:t xml:space="preserve">　　　　</w:t>
      </w:r>
    </w:p>
    <w:p w:rsidR="005D0B2F" w:rsidRDefault="005D0B2F" w:rsidP="005D0B2F">
      <w:r w:rsidRPr="00306340">
        <w:rPr>
          <w:rFonts w:hint="eastAsia"/>
        </w:rPr>
        <w:t xml:space="preserve">　新規利用希望者</w:t>
      </w:r>
      <w:r>
        <w:rPr>
          <w:rFonts w:hint="eastAsia"/>
        </w:rPr>
        <w:t>も既存利用者も今後の利用希望回数は、「４回以内」（週１回程度）が最も多く、特に新規利用希望者の場合、大半が「４回以内」の希望としている。</w:t>
      </w:r>
    </w:p>
    <w:p w:rsidR="005D0B2F" w:rsidRDefault="001C7B17" w:rsidP="005D0B2F">
      <w:pPr>
        <w:jc w:val="center"/>
      </w:pPr>
      <w:r w:rsidRPr="001C7B17">
        <w:rPr>
          <w:noProof/>
          <w:lang w:bidi="ar-SA"/>
        </w:rPr>
        <w:drawing>
          <wp:anchor distT="0" distB="0" distL="114300" distR="114300" simplePos="0" relativeHeight="253240320" behindDoc="0" locked="0" layoutInCell="1" allowOverlap="1">
            <wp:simplePos x="0" y="0"/>
            <wp:positionH relativeFrom="column">
              <wp:posOffset>868349</wp:posOffset>
            </wp:positionH>
            <wp:positionV relativeFrom="paragraph">
              <wp:posOffset>20320</wp:posOffset>
            </wp:positionV>
            <wp:extent cx="3600000" cy="1691968"/>
            <wp:effectExtent l="0" t="0" r="0" b="0"/>
            <wp:wrapNone/>
            <wp:docPr id="1409" name="図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00000" cy="1691968"/>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CB2679" w:rsidP="005D0B2F">
      <w:pPr>
        <w:jc w:val="center"/>
        <w:rPr>
          <w:noProof/>
          <w:lang w:bidi="ar-SA"/>
        </w:rPr>
      </w:pPr>
      <w:r w:rsidRPr="00CB2679">
        <w:rPr>
          <w:noProof/>
          <w:lang w:bidi="ar-SA"/>
        </w:rPr>
        <w:drawing>
          <wp:anchor distT="0" distB="0" distL="114300" distR="114300" simplePos="0" relativeHeight="253152256" behindDoc="0" locked="0" layoutInCell="1" allowOverlap="1">
            <wp:simplePos x="0" y="0"/>
            <wp:positionH relativeFrom="column">
              <wp:posOffset>1291590</wp:posOffset>
            </wp:positionH>
            <wp:positionV relativeFrom="paragraph">
              <wp:posOffset>139065</wp:posOffset>
            </wp:positionV>
            <wp:extent cx="3057525" cy="1552575"/>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57525" cy="1552575"/>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 w:rsidR="005D0B2F" w:rsidRDefault="001352FA" w:rsidP="005D0B2F">
      <w:r>
        <w:rPr>
          <w:rFonts w:ascii="HG丸ｺﾞｼｯｸM-PRO" w:eastAsia="HG丸ｺﾞｼｯｸM-PRO" w:hAnsi="HG丸ｺﾞｼｯｸM-PRO" w:cs="HGS創英角ｺﾞｼｯｸUB"/>
          <w:noProof/>
          <w:color w:val="FFFFFF"/>
          <w:sz w:val="22"/>
          <w:szCs w:val="28"/>
        </w:rPr>
        <w:lastRenderedPageBreak/>
        <w:pict>
          <v:shape id="テキスト ボックス 37" o:spid="_x0000_s3539" type="#_x0000_t202" style="position:absolute;margin-left:-.25pt;margin-top:.45pt;width:425.2pt;height:30.85pt;z-index:25291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" fillcolor="white [3201]" strokeweight=".5pt">
            <v:textbox style="mso-next-textbox:#テキスト ボックス 37">
              <w:txbxContent>
                <w:p w:rsidR="0079630A" w:rsidRPr="00472E24" w:rsidRDefault="0079630A" w:rsidP="005D0B2F">
                  <w:pPr>
                    <w:spacing w:line="240" w:lineRule="exact"/>
                  </w:pPr>
                  <w:r w:rsidRPr="007D2ACA">
                    <w:rPr>
                      <w:rFonts w:asciiTheme="majorEastAsia" w:eastAsiaTheme="majorEastAsia" w:hAnsiTheme="majorEastAsia" w:cs="ＭＳゴシック" w:hint="eastAsia"/>
                      <w:sz w:val="20"/>
                      <w:szCs w:val="20"/>
                    </w:rPr>
                    <w:t>問</w:t>
                  </w:r>
                  <w:r>
                    <w:rPr>
                      <w:rFonts w:asciiTheme="majorEastAsia" w:eastAsiaTheme="majorEastAsia" w:hAnsiTheme="majorEastAsia" w:cs="ＭＳゴシック" w:hint="eastAsia"/>
                      <w:sz w:val="20"/>
                      <w:szCs w:val="20"/>
                    </w:rPr>
                    <w:t xml:space="preserve">20　</w:t>
                  </w:r>
                  <w:r w:rsidRPr="004D4DC2">
                    <w:rPr>
                      <w:rFonts w:asciiTheme="majorEastAsia" w:eastAsiaTheme="majorEastAsia" w:hAnsiTheme="majorEastAsia" w:cs="ＭＳゴシック" w:hint="eastAsia"/>
                      <w:sz w:val="20"/>
                      <w:szCs w:val="20"/>
                    </w:rPr>
                    <w:t>下記の事業で知っているものや、これまでに利用したことがあるもの、今後、利用したいと思うものをお答えください。</w:t>
                  </w:r>
                </w:p>
                <w:p w:rsidR="0079630A" w:rsidRDefault="0079630A" w:rsidP="005D0B2F">
                  <w:pPr>
                    <w:rPr>
                      <w:rFonts w:asciiTheme="majorEastAsia" w:eastAsiaTheme="majorEastAsia" w:hAnsiTheme="majorEastAsia" w:cs="ＭＳゴシック"/>
                      <w:sz w:val="20"/>
                      <w:szCs w:val="20"/>
                    </w:rPr>
                  </w:pPr>
                </w:p>
                <w:p w:rsidR="0079630A" w:rsidRDefault="0079630A" w:rsidP="005D0B2F"/>
                <w:p w:rsidR="0079630A" w:rsidRPr="00A67B85" w:rsidRDefault="0079630A" w:rsidP="005D0B2F">
                  <w:pPr>
                    <w:spacing w:line="240" w:lineRule="exact"/>
                  </w:pPr>
                </w:p>
              </w:txbxContent>
            </v:textbox>
          </v:shape>
        </w:pict>
      </w:r>
    </w:p>
    <w:p w:rsidR="005D0B2F" w:rsidRDefault="005D0B2F" w:rsidP="005D0B2F"/>
    <w:p w:rsidR="005D0B2F" w:rsidRPr="00425597" w:rsidRDefault="005D0B2F" w:rsidP="005D0B2F">
      <w:pPr>
        <w:rPr>
          <w:rFonts w:asciiTheme="minorEastAsia" w:hAnsiTheme="minorEastAsia"/>
        </w:rPr>
      </w:pPr>
      <w:r w:rsidRPr="00425597">
        <w:rPr>
          <w:rFonts w:asciiTheme="minorEastAsia" w:hAnsiTheme="minorEastAsia" w:hint="eastAsia"/>
        </w:rPr>
        <w:t xml:space="preserve">　各事業の周知の状況をみると、３～７割の範囲の周知となっており、「②保健センターの情報・相談事業」の周知が７割強（72.3％）で最も高く、「③家庭教育に関する学級等」、「④教育相談室」、「⑤村立保育所」の周知が３～４割程度に止まっている。</w:t>
      </w:r>
    </w:p>
    <w:p w:rsidR="005D0B2F" w:rsidRPr="00425597" w:rsidRDefault="005D0B2F" w:rsidP="005D0B2F">
      <w:pPr>
        <w:rPr>
          <w:rFonts w:asciiTheme="minorEastAsia" w:hAnsiTheme="minorEastAsia"/>
        </w:rPr>
      </w:pPr>
      <w:r w:rsidRPr="00425597">
        <w:rPr>
          <w:rFonts w:asciiTheme="minorEastAsia" w:hAnsiTheme="minorEastAsia" w:hint="eastAsia"/>
        </w:rPr>
        <w:t xml:space="preserve">　各事業の利用状況は、「②保健センターの情報・相談事業」の利用が３割強（35.0％）で最も多く、次いで「①母親（父親）学級」が約３割（31.6％）となっており、その他、１割強以下で、特に「教育相談室」が2.8％と低い。</w:t>
      </w:r>
    </w:p>
    <w:p w:rsidR="005D0B2F" w:rsidRDefault="005D0B2F" w:rsidP="005D0B2F">
      <w:pPr>
        <w:rPr>
          <w:rFonts w:asciiTheme="minorEastAsia" w:hAnsiTheme="minorEastAsia"/>
        </w:rPr>
      </w:pPr>
      <w:r w:rsidRPr="00425597">
        <w:rPr>
          <w:rFonts w:asciiTheme="minorEastAsia" w:hAnsiTheme="minorEastAsia" w:hint="eastAsia"/>
        </w:rPr>
        <w:t xml:space="preserve">　今後の利用意向をみると、各事業とも４～５割程度となっている。利用状況での割合が比較的低かった③④⑤の事業でも利用意向では４～５割で、一定程度の利用ニーズがあるものと推察される。</w:t>
      </w:r>
    </w:p>
    <w:p w:rsidR="008E79D2" w:rsidRDefault="00CB2679" w:rsidP="005D0B2F">
      <w:pPr>
        <w:rPr>
          <w:rFonts w:asciiTheme="minorEastAsia" w:hAnsiTheme="minorEastAsia"/>
        </w:rPr>
      </w:pPr>
      <w:r w:rsidRPr="00CB2679">
        <w:rPr>
          <w:noProof/>
          <w:lang w:bidi="ar-SA"/>
        </w:rPr>
        <w:drawing>
          <wp:inline distT="0" distB="0" distL="0" distR="0">
            <wp:extent cx="5400040" cy="1734774"/>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00040" cy="1734774"/>
                    </a:xfrm>
                    <a:prstGeom prst="rect">
                      <a:avLst/>
                    </a:prstGeom>
                    <a:noFill/>
                    <a:ln>
                      <a:noFill/>
                    </a:ln>
                  </pic:spPr>
                </pic:pic>
              </a:graphicData>
            </a:graphic>
          </wp:inline>
        </w:drawing>
      </w: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Default="00D20FEC" w:rsidP="005D0B2F">
      <w:pPr>
        <w:rPr>
          <w:rFonts w:asciiTheme="minorEastAsia" w:hAnsiTheme="minorEastAsia"/>
        </w:rPr>
      </w:pPr>
    </w:p>
    <w:p w:rsidR="00D20FEC" w:rsidRPr="00CB2679" w:rsidRDefault="00D20FEC" w:rsidP="005D0B2F">
      <w:pPr>
        <w:rPr>
          <w:rFonts w:asciiTheme="minorEastAsia" w:hAnsiTheme="minorEastAsia"/>
        </w:rPr>
      </w:pPr>
    </w:p>
    <w:p w:rsidR="005D0B2F" w:rsidRDefault="001352FA" w:rsidP="005D0B2F">
      <w:r>
        <w:rPr>
          <w:rFonts w:ascii="HG丸ｺﾞｼｯｸM-PRO" w:eastAsia="HG丸ｺﾞｼｯｸM-PRO" w:hAnsi="HG丸ｺﾞｼｯｸM-PRO" w:cs="HGS創英角ｺﾞｼｯｸUB"/>
          <w:noProof/>
          <w:color w:val="FFFFFF"/>
          <w:sz w:val="22"/>
          <w:szCs w:val="28"/>
        </w:rPr>
        <w:lastRenderedPageBreak/>
        <w:pict>
          <v:shape id="テキスト ボックス 6" o:spid="_x0000_s3540" type="#_x0000_t202" style="position:absolute;margin-left:-2.85pt;margin-top:.6pt;width:425.2pt;height:31.9pt;z-index:25291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" fillcolor="white [3201]" strokeweight=".5pt">
            <v:textbox style="mso-next-textbox:#テキスト ボックス 6">
              <w:txbxContent>
                <w:p w:rsidR="0079630A" w:rsidRDefault="0079630A" w:rsidP="005D0B2F">
                  <w:pPr>
                    <w:spacing w:line="240" w:lineRule="exact"/>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2</w:t>
                  </w:r>
                  <w:r w:rsidRPr="004D4DC2">
                    <w:rPr>
                      <w:rFonts w:asciiTheme="majorEastAsia" w:eastAsiaTheme="majorEastAsia" w:hAnsiTheme="majorEastAsia" w:cs="ＭＳゴシック" w:hint="eastAsia"/>
                      <w:sz w:val="20"/>
                      <w:szCs w:val="20"/>
                    </w:rPr>
                    <w:t>1</w:t>
                  </w:r>
                  <w:r>
                    <w:rPr>
                      <w:rFonts w:asciiTheme="majorEastAsia" w:eastAsiaTheme="majorEastAsia" w:hAnsiTheme="majorEastAsia" w:cs="ＭＳゴシック" w:hint="eastAsia"/>
                      <w:sz w:val="20"/>
                      <w:szCs w:val="20"/>
                    </w:rPr>
                    <w:t xml:space="preserve">  </w:t>
                  </w:r>
                  <w:r w:rsidRPr="004D4DC2">
                    <w:rPr>
                      <w:rFonts w:asciiTheme="majorEastAsia" w:eastAsiaTheme="majorEastAsia" w:hAnsiTheme="majorEastAsia" w:cs="ＭＳゴシック" w:hint="eastAsia"/>
                      <w:sz w:val="20"/>
                      <w:szCs w:val="20"/>
                    </w:rPr>
                    <w:t>対象のお子さんについて、土曜日と日曜日・祝日に、定期的な教育・保育の事業の利用希望はありますか。希望がある場合は、利用したい時間帯をご記入ください</w:t>
                  </w:r>
                  <w:r>
                    <w:rPr>
                      <w:rFonts w:asciiTheme="majorEastAsia" w:eastAsiaTheme="majorEastAsia" w:hAnsiTheme="majorEastAsia" w:cs="ＭＳゴシック" w:hint="eastAsia"/>
                      <w:sz w:val="20"/>
                      <w:szCs w:val="20"/>
                    </w:rPr>
                    <w:t>。</w:t>
                  </w:r>
                </w:p>
                <w:p w:rsidR="0079630A" w:rsidRPr="00A67B85" w:rsidRDefault="0079630A" w:rsidP="005D0B2F">
                  <w:pPr>
                    <w:spacing w:line="240" w:lineRule="exact"/>
                  </w:pPr>
                </w:p>
              </w:txbxContent>
            </v:textbox>
          </v:shape>
        </w:pict>
      </w:r>
    </w:p>
    <w:p w:rsidR="005D0B2F" w:rsidRDefault="005D0B2F" w:rsidP="005D0B2F"/>
    <w:p w:rsidR="005D0B2F" w:rsidRPr="00E44EB8" w:rsidRDefault="005D0B2F" w:rsidP="005D0B2F">
      <w:pPr>
        <w:rPr>
          <w:rFonts w:asciiTheme="minorEastAsia" w:hAnsiTheme="minorEastAsia"/>
        </w:rPr>
      </w:pPr>
      <w:r>
        <w:rPr>
          <w:rFonts w:hint="eastAsia"/>
        </w:rPr>
        <w:t xml:space="preserve">　</w:t>
      </w:r>
      <w:r w:rsidRPr="00E44EB8">
        <w:rPr>
          <w:rFonts w:asciiTheme="minorEastAsia" w:hAnsiTheme="minorEastAsia" w:hint="eastAsia"/>
        </w:rPr>
        <w:t>土曜日については、「②ほぼ毎週利用したい」（36.7％）と、「③月に１～２回は利用したい」（33.9％）がそれぞれ３～４割程度となっており、合わせて約７割（70.6％）が土曜日の教育・保育事業の利用を希望している。問16で定期的</w:t>
      </w:r>
      <w:r>
        <w:rPr>
          <w:rFonts w:asciiTheme="minorEastAsia" w:hAnsiTheme="minorEastAsia" w:hint="eastAsia"/>
        </w:rPr>
        <w:t>な教育・保育事業を利用していると回答した割合が９割となっていることから、平日、教育・保育事業を利用している相当数</w:t>
      </w:r>
      <w:r w:rsidRPr="00E44EB8">
        <w:rPr>
          <w:rFonts w:asciiTheme="minorEastAsia" w:hAnsiTheme="minorEastAsia" w:hint="eastAsia"/>
        </w:rPr>
        <w:t>の世帯が土曜日の事業利用を希望していることがうかがえる。（問16×問21のクロス集計も行う）</w:t>
      </w:r>
    </w:p>
    <w:p w:rsidR="005D0B2F" w:rsidRPr="003855E4" w:rsidRDefault="005D0B2F" w:rsidP="005D0B2F">
      <w:pPr>
        <w:rPr>
          <w:rFonts w:asciiTheme="minorEastAsia" w:hAnsiTheme="minorEastAsia"/>
        </w:rPr>
      </w:pPr>
      <w:r w:rsidRPr="00E44EB8">
        <w:rPr>
          <w:rFonts w:asciiTheme="minorEastAsia" w:hAnsiTheme="minorEastAsia" w:hint="eastAsia"/>
        </w:rPr>
        <w:t xml:space="preserve">　日曜日については、利用希望が「③月に１～２回は利用したい」（27.7％）と、「②ほぼ毎週利用したい」（7.9％）がそれぞれ</w:t>
      </w:r>
      <w:r>
        <w:rPr>
          <w:rFonts w:asciiTheme="minorEastAsia" w:hAnsiTheme="minorEastAsia" w:hint="eastAsia"/>
        </w:rPr>
        <w:t>３</w:t>
      </w:r>
      <w:r w:rsidRPr="00E44EB8">
        <w:rPr>
          <w:rFonts w:asciiTheme="minorEastAsia" w:hAnsiTheme="minorEastAsia" w:hint="eastAsia"/>
        </w:rPr>
        <w:t>割弱、１割弱で、合わせて４割弱程度となっている。土曜日に比べ、低い割合となっているが、一定の利用ニーズはみられる。</w:t>
      </w:r>
    </w:p>
    <w:p w:rsidR="005D0B2F" w:rsidRDefault="00D20FEC" w:rsidP="005D0B2F">
      <w:r w:rsidRPr="003855E4">
        <w:rPr>
          <w:noProof/>
          <w:lang w:bidi="ar-SA"/>
        </w:rPr>
        <w:drawing>
          <wp:anchor distT="0" distB="0" distL="114300" distR="114300" simplePos="0" relativeHeight="253154304" behindDoc="0" locked="0" layoutInCell="1" allowOverlap="1">
            <wp:simplePos x="0" y="0"/>
            <wp:positionH relativeFrom="column">
              <wp:posOffset>501015</wp:posOffset>
            </wp:positionH>
            <wp:positionV relativeFrom="paragraph">
              <wp:posOffset>15240</wp:posOffset>
            </wp:positionV>
            <wp:extent cx="4356000" cy="2025664"/>
            <wp:effectExtent l="0" t="0" r="0" b="0"/>
            <wp:wrapNone/>
            <wp:docPr id="1418" name="図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56000" cy="2025664"/>
                    </a:xfrm>
                    <a:prstGeom prst="rect">
                      <a:avLst/>
                    </a:prstGeom>
                    <a:noFill/>
                    <a:ln>
                      <a:noFill/>
                    </a:ln>
                  </pic:spPr>
                </pic:pic>
              </a:graphicData>
            </a:graphic>
          </wp:anchor>
        </w:drawing>
      </w:r>
    </w:p>
    <w:p w:rsidR="005D0B2F" w:rsidRDefault="005D0B2F" w:rsidP="005D0B2F">
      <w:pPr>
        <w:jc w:val="center"/>
      </w:pPr>
    </w:p>
    <w:p w:rsidR="008E79D2" w:rsidRDefault="008E79D2" w:rsidP="005D0B2F"/>
    <w:p w:rsidR="00D20FEC" w:rsidRDefault="00D20FEC" w:rsidP="005D0B2F"/>
    <w:p w:rsidR="00D20FEC" w:rsidRDefault="00D20FEC" w:rsidP="005D0B2F"/>
    <w:p w:rsidR="00D20FEC" w:rsidRDefault="00D20FEC" w:rsidP="005D0B2F"/>
    <w:p w:rsidR="00D20FEC" w:rsidRDefault="00D20FEC" w:rsidP="005D0B2F"/>
    <w:p w:rsidR="00D20FEC" w:rsidRDefault="00D20FEC" w:rsidP="005D0B2F"/>
    <w:p w:rsidR="00D20FEC" w:rsidRDefault="00317A7B" w:rsidP="005D0B2F">
      <w:r w:rsidRPr="00D20FEC">
        <w:rPr>
          <w:noProof/>
          <w:lang w:bidi="ar-SA"/>
        </w:rPr>
        <w:drawing>
          <wp:anchor distT="0" distB="0" distL="114300" distR="114300" simplePos="0" relativeHeight="253153280" behindDoc="0" locked="0" layoutInCell="1" allowOverlap="1">
            <wp:simplePos x="0" y="0"/>
            <wp:positionH relativeFrom="column">
              <wp:posOffset>581025</wp:posOffset>
            </wp:positionH>
            <wp:positionV relativeFrom="paragraph">
              <wp:posOffset>215265</wp:posOffset>
            </wp:positionV>
            <wp:extent cx="4319905" cy="916305"/>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19905" cy="916305"/>
                    </a:xfrm>
                    <a:prstGeom prst="rect">
                      <a:avLst/>
                    </a:prstGeom>
                    <a:noFill/>
                    <a:ln>
                      <a:noFill/>
                    </a:ln>
                  </pic:spPr>
                </pic:pic>
              </a:graphicData>
            </a:graphic>
          </wp:anchor>
        </w:drawing>
      </w:r>
    </w:p>
    <w:p w:rsidR="00D20FEC" w:rsidRDefault="00D20FEC" w:rsidP="005D0B2F"/>
    <w:p w:rsidR="00D20FEC" w:rsidRDefault="00D20FEC" w:rsidP="005D0B2F"/>
    <w:p w:rsidR="00D20FEC" w:rsidRDefault="00D20FEC" w:rsidP="005D0B2F"/>
    <w:p w:rsidR="00317A7B" w:rsidRDefault="00317A7B" w:rsidP="005D0B2F"/>
    <w:p w:rsidR="00317A7B" w:rsidRDefault="00317A7B" w:rsidP="005D0B2F"/>
    <w:p w:rsidR="004F67AA" w:rsidRDefault="004F67AA" w:rsidP="005D0B2F"/>
    <w:p w:rsidR="004F67AA" w:rsidRDefault="004F67AA" w:rsidP="005D0B2F"/>
    <w:p w:rsidR="004F67AA" w:rsidRDefault="004F67AA" w:rsidP="005D0B2F"/>
    <w:p w:rsidR="004F67AA" w:rsidRDefault="004F67AA" w:rsidP="005D0B2F"/>
    <w:p w:rsidR="004F67AA" w:rsidRDefault="004F67AA" w:rsidP="005D0B2F"/>
    <w:p w:rsidR="004F67AA" w:rsidRDefault="004F67AA" w:rsidP="005D0B2F"/>
    <w:p w:rsidR="004F67AA" w:rsidRDefault="004F67AA" w:rsidP="005D0B2F"/>
    <w:p w:rsidR="004F67AA" w:rsidRDefault="004F67AA" w:rsidP="005D0B2F"/>
    <w:p w:rsidR="004F67AA" w:rsidRDefault="004F67AA" w:rsidP="005D0B2F"/>
    <w:p w:rsidR="004F67AA" w:rsidRDefault="004F67AA" w:rsidP="005D0B2F"/>
    <w:p w:rsidR="004F67AA" w:rsidRDefault="004F67AA" w:rsidP="005D0B2F"/>
    <w:p w:rsidR="004F67AA" w:rsidRDefault="004F67AA" w:rsidP="005D0B2F"/>
    <w:p w:rsidR="005D0B2F" w:rsidRPr="002D716E" w:rsidRDefault="005D0B2F" w:rsidP="005D0B2F">
      <w:pPr>
        <w:rPr>
          <w:rFonts w:asciiTheme="majorEastAsia" w:eastAsiaTheme="majorEastAsia" w:hAnsiTheme="majorEastAsia" w:cs="ＭＳゴシック"/>
          <w:shd w:val="pct15" w:color="auto" w:fill="FFFFFF"/>
        </w:rPr>
      </w:pPr>
      <w:r w:rsidRPr="002D716E">
        <w:rPr>
          <w:rFonts w:asciiTheme="majorEastAsia" w:eastAsiaTheme="majorEastAsia" w:hAnsiTheme="majorEastAsia" w:cs="ＭＳゴシック" w:hint="eastAsia"/>
          <w:shd w:val="pct15" w:color="auto" w:fill="FFFFFF"/>
        </w:rPr>
        <w:lastRenderedPageBreak/>
        <w:t>◇利用したい時間帯(開始時間)</w:t>
      </w:r>
    </w:p>
    <w:p w:rsidR="005D0B2F" w:rsidRDefault="005D0B2F" w:rsidP="005D0B2F">
      <w:pPr>
        <w:rPr>
          <w:rFonts w:asciiTheme="minorEastAsia" w:hAnsiTheme="minorEastAsia" w:cs="ＭＳゴシック"/>
          <w:szCs w:val="21"/>
        </w:rPr>
      </w:pPr>
      <w:r>
        <w:rPr>
          <w:rFonts w:asciiTheme="minorEastAsia" w:hAnsiTheme="minorEastAsia" w:cs="ＭＳゴシック" w:hint="eastAsia"/>
          <w:szCs w:val="21"/>
        </w:rPr>
        <w:t xml:space="preserve">　土曜日の開始時間は、「８時」が最も多く約半数（54.4％）で、次いで「９時」が約３割（31.2％）となっており、２つの時間帯で大半を占める。平日の保育所が７時30分開始となっていることから、平日よりやや遅く希望となっている。</w:t>
      </w:r>
    </w:p>
    <w:p w:rsidR="005D0B2F" w:rsidRPr="0036769C" w:rsidRDefault="005D0B2F" w:rsidP="005D0B2F">
      <w:pPr>
        <w:rPr>
          <w:rFonts w:asciiTheme="minorEastAsia" w:hAnsiTheme="minorEastAsia" w:cs="ＭＳゴシック"/>
          <w:szCs w:val="21"/>
        </w:rPr>
      </w:pPr>
      <w:r>
        <w:rPr>
          <w:rFonts w:asciiTheme="minorEastAsia" w:hAnsiTheme="minorEastAsia" w:cs="ＭＳゴシック" w:hint="eastAsia"/>
          <w:szCs w:val="21"/>
        </w:rPr>
        <w:t xml:space="preserve">　日曜日の開始時間も、土曜日と同じ傾向となっており、「８時」が約半数（50.8％）、「９時」が４割弱（36.5％）となっている。</w:t>
      </w:r>
    </w:p>
    <w:p w:rsidR="005D0B2F" w:rsidRPr="00E367BC" w:rsidRDefault="00E367BC" w:rsidP="005D0B2F">
      <w:pPr>
        <w:rPr>
          <w:noProof/>
          <w:lang w:bidi="ar-SA"/>
        </w:rPr>
      </w:pPr>
      <w:r w:rsidRPr="002D716E">
        <w:rPr>
          <w:noProof/>
          <w:lang w:bidi="ar-SA"/>
        </w:rPr>
        <w:drawing>
          <wp:anchor distT="0" distB="0" distL="114300" distR="114300" simplePos="0" relativeHeight="253270016" behindDoc="0" locked="0" layoutInCell="1" allowOverlap="1">
            <wp:simplePos x="0" y="0"/>
            <wp:positionH relativeFrom="column">
              <wp:posOffset>549275</wp:posOffset>
            </wp:positionH>
            <wp:positionV relativeFrom="paragraph">
              <wp:posOffset>150866</wp:posOffset>
            </wp:positionV>
            <wp:extent cx="1943735" cy="1562735"/>
            <wp:effectExtent l="0" t="0" r="0" b="0"/>
            <wp:wrapNone/>
            <wp:docPr id="1438" name="図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43735" cy="1562735"/>
                    </a:xfrm>
                    <a:prstGeom prst="rect">
                      <a:avLst/>
                    </a:prstGeom>
                    <a:noFill/>
                    <a:ln>
                      <a:noFill/>
                    </a:ln>
                  </pic:spPr>
                </pic:pic>
              </a:graphicData>
            </a:graphic>
          </wp:anchor>
        </w:drawing>
      </w:r>
      <w:r w:rsidRPr="00E367BC">
        <w:rPr>
          <w:rFonts w:hint="eastAsia"/>
          <w:noProof/>
          <w:lang w:bidi="ar-SA"/>
        </w:rPr>
        <w:drawing>
          <wp:anchor distT="0" distB="0" distL="114300" distR="114300" simplePos="0" relativeHeight="253271040" behindDoc="0" locked="0" layoutInCell="1" allowOverlap="1">
            <wp:simplePos x="0" y="0"/>
            <wp:positionH relativeFrom="column">
              <wp:posOffset>3505571</wp:posOffset>
            </wp:positionH>
            <wp:positionV relativeFrom="paragraph">
              <wp:posOffset>123190</wp:posOffset>
            </wp:positionV>
            <wp:extent cx="1979930" cy="1591945"/>
            <wp:effectExtent l="0" t="0" r="0" b="0"/>
            <wp:wrapNone/>
            <wp:docPr id="1439" name="図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79930" cy="1591945"/>
                    </a:xfrm>
                    <a:prstGeom prst="rect">
                      <a:avLst/>
                    </a:prstGeom>
                    <a:noFill/>
                    <a:ln>
                      <a:noFill/>
                    </a:ln>
                  </pic:spPr>
                </pic:pic>
              </a:graphicData>
            </a:graphic>
          </wp:anchor>
        </w:drawing>
      </w:r>
      <w:r w:rsidR="00317A7B">
        <w:rPr>
          <w:rFonts w:hint="eastAsia"/>
        </w:rPr>
        <w:t xml:space="preserve">◇土曜日　　　　　　　　　　　　　　　</w:t>
      </w:r>
      <w:r w:rsidR="005D0B2F">
        <w:rPr>
          <w:rFonts w:hint="eastAsia"/>
        </w:rPr>
        <w:t>◇日曜日・祝日</w:t>
      </w:r>
    </w:p>
    <w:p w:rsidR="005D0B2F" w:rsidRDefault="005D0B2F" w:rsidP="005D0B2F"/>
    <w:p w:rsidR="005D0B2F" w:rsidRDefault="005D0B2F" w:rsidP="005D0B2F">
      <w:pP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rPr>
          <w:rFonts w:asciiTheme="minorEastAsia" w:hAnsiTheme="minorEastAsia" w:cs="ＭＳゴシック"/>
          <w:szCs w:val="21"/>
        </w:rPr>
      </w:pPr>
    </w:p>
    <w:p w:rsidR="004F67AA" w:rsidRDefault="004F67AA" w:rsidP="005D0B2F">
      <w:pPr>
        <w:rPr>
          <w:rFonts w:asciiTheme="minorEastAsia" w:hAnsiTheme="minorEastAsia" w:cs="ＭＳゴシック"/>
          <w:szCs w:val="21"/>
        </w:rPr>
      </w:pPr>
    </w:p>
    <w:p w:rsidR="002D716E" w:rsidRPr="006C444B" w:rsidRDefault="002D716E" w:rsidP="005D0B2F">
      <w:pPr>
        <w:rPr>
          <w:rFonts w:asciiTheme="minorEastAsia" w:hAnsiTheme="minorEastAsia" w:cs="ＭＳゴシック"/>
          <w:szCs w:val="21"/>
        </w:rPr>
      </w:pPr>
    </w:p>
    <w:p w:rsidR="005D0B2F" w:rsidRPr="002D716E" w:rsidRDefault="004F67AA" w:rsidP="005D0B2F">
      <w:pPr>
        <w:rPr>
          <w:rFonts w:asciiTheme="majorEastAsia" w:eastAsiaTheme="majorEastAsia" w:hAnsiTheme="majorEastAsia" w:cs="ＭＳゴシック"/>
          <w:shd w:val="pct15" w:color="auto" w:fill="FFFFFF"/>
        </w:rPr>
      </w:pPr>
      <w:r w:rsidRPr="002D716E">
        <w:rPr>
          <w:rFonts w:asciiTheme="majorEastAsia" w:eastAsiaTheme="majorEastAsia" w:hAnsiTheme="majorEastAsia" w:cs="ＭＳゴシック" w:hint="eastAsia"/>
          <w:shd w:val="pct15" w:color="auto" w:fill="FFFFFF"/>
        </w:rPr>
        <w:t>◇</w:t>
      </w:r>
      <w:r w:rsidR="005D0B2F" w:rsidRPr="002D716E">
        <w:rPr>
          <w:rFonts w:asciiTheme="majorEastAsia" w:eastAsiaTheme="majorEastAsia" w:hAnsiTheme="majorEastAsia" w:cs="ＭＳゴシック" w:hint="eastAsia"/>
          <w:shd w:val="pct15" w:color="auto" w:fill="FFFFFF"/>
        </w:rPr>
        <w:t>利用したい時間帯(終了時間)</w:t>
      </w:r>
    </w:p>
    <w:p w:rsidR="005D0B2F" w:rsidRDefault="005D0B2F" w:rsidP="005D0B2F">
      <w:pPr>
        <w:rPr>
          <w:rFonts w:asciiTheme="minorEastAsia" w:hAnsiTheme="minorEastAsia" w:cs="ＭＳゴシック"/>
          <w:szCs w:val="21"/>
        </w:rPr>
      </w:pPr>
      <w:r>
        <w:rPr>
          <w:rFonts w:asciiTheme="minorEastAsia" w:hAnsiTheme="minorEastAsia" w:cs="ＭＳゴシック" w:hint="eastAsia"/>
          <w:szCs w:val="21"/>
        </w:rPr>
        <w:t xml:space="preserve">　土曜日の終了時間は、「17時」が最も多く約４割（40.8％）で、次いで「18時」が約３</w:t>
      </w:r>
    </w:p>
    <w:p w:rsidR="005D0B2F" w:rsidRDefault="005D0B2F" w:rsidP="005D0B2F">
      <w:pPr>
        <w:rPr>
          <w:rFonts w:asciiTheme="minorEastAsia" w:hAnsiTheme="minorEastAsia" w:cs="ＭＳゴシック"/>
          <w:szCs w:val="21"/>
        </w:rPr>
      </w:pPr>
      <w:r>
        <w:rPr>
          <w:rFonts w:asciiTheme="minorEastAsia" w:hAnsiTheme="minorEastAsia" w:cs="ＭＳゴシック" w:hint="eastAsia"/>
          <w:szCs w:val="21"/>
        </w:rPr>
        <w:t>割（33.6％）となっており、この２つの時間帯で多くを占める。平日の保育所の終了時間が18時30分であることから、平日の終了時間よりやや早めの希望が多い。</w:t>
      </w:r>
    </w:p>
    <w:p w:rsidR="005D0B2F" w:rsidRDefault="005D0B2F" w:rsidP="005D0B2F">
      <w:pPr>
        <w:rPr>
          <w:rFonts w:asciiTheme="minorEastAsia" w:hAnsiTheme="minorEastAsia" w:cs="ＭＳゴシック"/>
          <w:szCs w:val="21"/>
        </w:rPr>
      </w:pPr>
      <w:r>
        <w:rPr>
          <w:rFonts w:asciiTheme="minorEastAsia" w:hAnsiTheme="minorEastAsia" w:cs="ＭＳゴシック" w:hint="eastAsia"/>
          <w:szCs w:val="21"/>
        </w:rPr>
        <w:t xml:space="preserve">　日曜日の終了時間も、土曜日と同様に「17時」が最も多く４割弱（38.1％）で、次いで「18時」が３割強（36.5％）となっている。</w:t>
      </w:r>
    </w:p>
    <w:p w:rsidR="004F67AA" w:rsidRDefault="00E367BC" w:rsidP="005D0B2F">
      <w:pPr>
        <w:rPr>
          <w:rFonts w:asciiTheme="minorEastAsia" w:hAnsiTheme="minorEastAsia" w:cs="ＭＳゴシック"/>
          <w:szCs w:val="21"/>
        </w:rPr>
      </w:pPr>
      <w:r w:rsidRPr="00E367BC">
        <w:rPr>
          <w:noProof/>
          <w:lang w:bidi="ar-SA"/>
        </w:rPr>
        <w:drawing>
          <wp:anchor distT="0" distB="0" distL="114300" distR="114300" simplePos="0" relativeHeight="253272064" behindDoc="0" locked="0" layoutInCell="1" allowOverlap="1">
            <wp:simplePos x="0" y="0"/>
            <wp:positionH relativeFrom="column">
              <wp:posOffset>600339</wp:posOffset>
            </wp:positionH>
            <wp:positionV relativeFrom="paragraph">
              <wp:posOffset>30480</wp:posOffset>
            </wp:positionV>
            <wp:extent cx="2052000" cy="2080391"/>
            <wp:effectExtent l="0" t="0" r="0" b="0"/>
            <wp:wrapNone/>
            <wp:docPr id="1442" name="図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52000" cy="2080391"/>
                    </a:xfrm>
                    <a:prstGeom prst="rect">
                      <a:avLst/>
                    </a:prstGeom>
                    <a:noFill/>
                    <a:ln>
                      <a:noFill/>
                    </a:ln>
                  </pic:spPr>
                </pic:pic>
              </a:graphicData>
            </a:graphic>
          </wp:anchor>
        </w:drawing>
      </w:r>
      <w:r w:rsidR="002D716E">
        <w:rPr>
          <w:rFonts w:asciiTheme="minorEastAsia" w:hAnsiTheme="minorEastAsia" w:cs="ＭＳゴシック" w:hint="eastAsia"/>
          <w:szCs w:val="21"/>
        </w:rPr>
        <w:t>◆</w:t>
      </w:r>
      <w:r w:rsidR="004F67AA">
        <w:rPr>
          <w:rFonts w:asciiTheme="minorEastAsia" w:hAnsiTheme="minorEastAsia" w:cs="ＭＳゴシック" w:hint="eastAsia"/>
          <w:szCs w:val="21"/>
        </w:rPr>
        <w:t xml:space="preserve">土曜日　　　　　　　　　　　　　　　　</w:t>
      </w:r>
    </w:p>
    <w:p w:rsidR="004F67AA" w:rsidRDefault="004F67AA" w:rsidP="005D0B2F">
      <w:pPr>
        <w:rPr>
          <w:rFonts w:asciiTheme="minorEastAsia" w:hAnsiTheme="minorEastAsia" w:cs="ＭＳゴシック"/>
          <w:szCs w:val="21"/>
        </w:rPr>
      </w:pPr>
    </w:p>
    <w:p w:rsidR="004F67AA" w:rsidRDefault="004F67AA" w:rsidP="005D0B2F">
      <w:pPr>
        <w:rPr>
          <w:rFonts w:asciiTheme="minorEastAsia" w:hAnsiTheme="minorEastAsia" w:cs="ＭＳゴシック"/>
          <w:szCs w:val="21"/>
        </w:rPr>
      </w:pPr>
      <w:r w:rsidRPr="00317A7B">
        <w:rPr>
          <w:rFonts w:hint="eastAsia"/>
          <w:noProof/>
          <w:lang w:bidi="ar-SA"/>
        </w:rPr>
        <w:drawing>
          <wp:anchor distT="0" distB="0" distL="114300" distR="114300" simplePos="0" relativeHeight="253274112" behindDoc="0" locked="0" layoutInCell="1" allowOverlap="1">
            <wp:simplePos x="0" y="0"/>
            <wp:positionH relativeFrom="column">
              <wp:posOffset>2595509</wp:posOffset>
            </wp:positionH>
            <wp:positionV relativeFrom="paragraph">
              <wp:posOffset>152400</wp:posOffset>
            </wp:positionV>
            <wp:extent cx="2757170" cy="1400175"/>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57170" cy="1400175"/>
                    </a:xfrm>
                    <a:prstGeom prst="rect">
                      <a:avLst/>
                    </a:prstGeom>
                    <a:noFill/>
                    <a:ln>
                      <a:noFill/>
                    </a:ln>
                  </pic:spPr>
                </pic:pic>
              </a:graphicData>
            </a:graphic>
          </wp:anchor>
        </w:drawing>
      </w:r>
    </w:p>
    <w:p w:rsidR="004F67AA" w:rsidRDefault="004F67AA" w:rsidP="005D0B2F">
      <w:pPr>
        <w:rPr>
          <w:rFonts w:asciiTheme="minorEastAsia" w:hAnsiTheme="minorEastAsia" w:cs="ＭＳゴシック"/>
          <w:szCs w:val="21"/>
        </w:rPr>
      </w:pPr>
    </w:p>
    <w:p w:rsidR="004F67AA" w:rsidRDefault="004F67AA" w:rsidP="005D0B2F">
      <w:pPr>
        <w:rPr>
          <w:rFonts w:asciiTheme="minorEastAsia" w:hAnsiTheme="minorEastAsia" w:cs="ＭＳゴシック"/>
          <w:szCs w:val="21"/>
        </w:rPr>
      </w:pPr>
    </w:p>
    <w:p w:rsidR="004F67AA" w:rsidRDefault="004F67AA" w:rsidP="005D0B2F">
      <w:pPr>
        <w:rPr>
          <w:rFonts w:asciiTheme="minorEastAsia" w:hAnsiTheme="minorEastAsia" w:cs="ＭＳゴシック"/>
          <w:szCs w:val="21"/>
        </w:rPr>
      </w:pPr>
    </w:p>
    <w:p w:rsidR="004F67AA" w:rsidRDefault="004F67AA" w:rsidP="005D0B2F">
      <w:pPr>
        <w:rPr>
          <w:rFonts w:asciiTheme="minorEastAsia" w:hAnsiTheme="minorEastAsia" w:cs="ＭＳゴシック"/>
          <w:szCs w:val="21"/>
        </w:rPr>
      </w:pPr>
    </w:p>
    <w:p w:rsidR="004F67AA" w:rsidRDefault="004F67AA" w:rsidP="005D0B2F">
      <w:pPr>
        <w:rPr>
          <w:rFonts w:asciiTheme="minorEastAsia" w:hAnsiTheme="minorEastAsia" w:cs="ＭＳゴシック"/>
          <w:szCs w:val="21"/>
        </w:rPr>
      </w:pPr>
    </w:p>
    <w:p w:rsidR="004F67AA" w:rsidRDefault="004F67AA" w:rsidP="005D0B2F">
      <w:pPr>
        <w:rPr>
          <w:rFonts w:asciiTheme="minorEastAsia" w:hAnsiTheme="minorEastAsia" w:cs="ＭＳゴシック"/>
          <w:szCs w:val="21"/>
        </w:rPr>
      </w:pPr>
    </w:p>
    <w:p w:rsidR="005D0B2F" w:rsidRDefault="004F67AA" w:rsidP="005D0B2F">
      <w:pPr>
        <w:rPr>
          <w:rFonts w:asciiTheme="minorEastAsia" w:hAnsiTheme="minorEastAsia" w:cs="ＭＳゴシック"/>
          <w:szCs w:val="21"/>
        </w:rPr>
      </w:pPr>
      <w:r w:rsidRPr="00317A7B">
        <w:rPr>
          <w:noProof/>
          <w:lang w:bidi="ar-SA"/>
        </w:rPr>
        <w:drawing>
          <wp:anchor distT="0" distB="0" distL="114300" distR="114300" simplePos="0" relativeHeight="253275136" behindDoc="0" locked="0" layoutInCell="1" allowOverlap="1">
            <wp:simplePos x="0" y="0"/>
            <wp:positionH relativeFrom="column">
              <wp:posOffset>2749550</wp:posOffset>
            </wp:positionH>
            <wp:positionV relativeFrom="paragraph">
              <wp:posOffset>135626</wp:posOffset>
            </wp:positionV>
            <wp:extent cx="2580005" cy="2082165"/>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80005" cy="2082165"/>
                    </a:xfrm>
                    <a:prstGeom prst="rect">
                      <a:avLst/>
                    </a:prstGeom>
                    <a:noFill/>
                    <a:ln>
                      <a:noFill/>
                    </a:ln>
                  </pic:spPr>
                </pic:pic>
              </a:graphicData>
            </a:graphic>
          </wp:anchor>
        </w:drawing>
      </w:r>
      <w:r w:rsidR="002D716E">
        <w:rPr>
          <w:rFonts w:asciiTheme="minorEastAsia" w:hAnsiTheme="minorEastAsia" w:cs="ＭＳゴシック" w:hint="eastAsia"/>
          <w:szCs w:val="21"/>
        </w:rPr>
        <w:t>◆</w:t>
      </w:r>
      <w:r w:rsidR="005D0B2F">
        <w:rPr>
          <w:rFonts w:asciiTheme="minorEastAsia" w:hAnsiTheme="minorEastAsia" w:cs="ＭＳゴシック" w:hint="eastAsia"/>
          <w:szCs w:val="21"/>
        </w:rPr>
        <w:t>日曜・祝日</w:t>
      </w:r>
    </w:p>
    <w:p w:rsidR="005D0B2F" w:rsidRPr="0036769C" w:rsidRDefault="00E367BC" w:rsidP="005D0B2F">
      <w:pPr>
        <w:jc w:val="center"/>
        <w:rPr>
          <w:noProof/>
          <w:lang w:bidi="ar-SA"/>
        </w:rPr>
      </w:pPr>
      <w:r w:rsidRPr="00E367BC">
        <w:rPr>
          <w:rFonts w:hint="eastAsia"/>
          <w:noProof/>
          <w:lang w:bidi="ar-SA"/>
        </w:rPr>
        <w:drawing>
          <wp:anchor distT="0" distB="0" distL="114300" distR="114300" simplePos="0" relativeHeight="253273088" behindDoc="0" locked="0" layoutInCell="1" allowOverlap="1">
            <wp:simplePos x="0" y="0"/>
            <wp:positionH relativeFrom="column">
              <wp:posOffset>629021</wp:posOffset>
            </wp:positionH>
            <wp:positionV relativeFrom="paragraph">
              <wp:posOffset>-4445</wp:posOffset>
            </wp:positionV>
            <wp:extent cx="2016000" cy="2044078"/>
            <wp:effectExtent l="0" t="0" r="0" b="0"/>
            <wp:wrapNone/>
            <wp:docPr id="1443" name="図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16000" cy="2044078"/>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4F67AA">
      <w:pPr>
        <w:rPr>
          <w:noProof/>
          <w:lang w:bidi="ar-SA"/>
        </w:rPr>
      </w:pPr>
    </w:p>
    <w:p w:rsidR="005D0B2F" w:rsidRPr="004F67AA" w:rsidRDefault="001352FA" w:rsidP="005D0B2F">
      <w:r>
        <w:rPr>
          <w:rFonts w:ascii="HG丸ｺﾞｼｯｸM-PRO" w:eastAsia="HG丸ｺﾞｼｯｸM-PRO" w:hAnsi="HG丸ｺﾞｼｯｸM-PRO" w:cs="HGS創英角ｺﾞｼｯｸUB"/>
          <w:noProof/>
          <w:color w:val="FFFFFF"/>
          <w:sz w:val="22"/>
          <w:szCs w:val="28"/>
        </w:rPr>
        <w:lastRenderedPageBreak/>
        <w:pict>
          <v:shape id="テキスト ボックス 14" o:spid="_x0000_s3541" type="#_x0000_t202" style="position:absolute;margin-left:.05pt;margin-top:1pt;width:425.2pt;height:32.3pt;z-index:25291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" fillcolor="white [3201]" strokeweight=".5pt">
            <v:textbox style="mso-next-textbox:#テキスト ボックス 14">
              <w:txbxContent>
                <w:p w:rsidR="0079630A" w:rsidRPr="00472E24" w:rsidRDefault="0079630A" w:rsidP="005D0B2F">
                  <w:pPr>
                    <w:spacing w:line="240" w:lineRule="exact"/>
                    <w:rPr>
                      <w:shd w:val="pct15" w:color="auto" w:fill="FFFFFF"/>
                    </w:rPr>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2</w:t>
                  </w:r>
                  <w:r w:rsidRPr="004D4DC2">
                    <w:rPr>
                      <w:rFonts w:asciiTheme="majorEastAsia" w:eastAsiaTheme="majorEastAsia" w:hAnsiTheme="majorEastAsia" w:cs="ＭＳゴシック" w:hint="eastAsia"/>
                      <w:sz w:val="20"/>
                      <w:szCs w:val="20"/>
                    </w:rPr>
                    <w:t>1</w:t>
                  </w:r>
                  <w:r>
                    <w:rPr>
                      <w:rFonts w:asciiTheme="majorEastAsia" w:eastAsiaTheme="majorEastAsia" w:hAnsiTheme="majorEastAsia" w:cs="ＭＳゴシック"/>
                      <w:sz w:val="20"/>
                      <w:szCs w:val="20"/>
                    </w:rPr>
                    <w:t>-1</w:t>
                  </w:r>
                  <w:r>
                    <w:rPr>
                      <w:rFonts w:asciiTheme="majorEastAsia" w:eastAsiaTheme="majorEastAsia" w:hAnsiTheme="majorEastAsia" w:cs="ＭＳゴシック" w:hint="eastAsia"/>
                      <w:sz w:val="20"/>
                      <w:szCs w:val="20"/>
                    </w:rPr>
                    <w:t xml:space="preserve"> </w:t>
                  </w:r>
                  <w:r w:rsidRPr="004D4DC2">
                    <w:rPr>
                      <w:rFonts w:asciiTheme="majorEastAsia" w:eastAsiaTheme="majorEastAsia" w:hAnsiTheme="majorEastAsia" w:cs="ＭＳゴシック" w:hint="eastAsia"/>
                      <w:sz w:val="20"/>
                      <w:szCs w:val="20"/>
                    </w:rPr>
                    <w:t>「</w:t>
                  </w:r>
                  <w:r w:rsidRPr="004D4DC2">
                    <w:rPr>
                      <w:rFonts w:asciiTheme="majorEastAsia" w:eastAsiaTheme="majorEastAsia" w:hAnsiTheme="majorEastAsia" w:cs="ＭＳゴシック"/>
                      <w:sz w:val="20"/>
                      <w:szCs w:val="20"/>
                    </w:rPr>
                    <w:t>3.</w:t>
                  </w:r>
                  <w:r w:rsidRPr="004D4DC2">
                    <w:rPr>
                      <w:rFonts w:asciiTheme="majorEastAsia" w:eastAsiaTheme="majorEastAsia" w:hAnsiTheme="majorEastAsia" w:cs="ＭＳゴシック" w:hint="eastAsia"/>
                      <w:sz w:val="20"/>
                      <w:szCs w:val="20"/>
                    </w:rPr>
                    <w:t>月に１～２回は利用したい」に○をつけた方にうかがいます。毎週ではなく、たまに利用したい理由は何ですか。</w:t>
                  </w:r>
                </w:p>
                <w:p w:rsidR="0079630A" w:rsidRPr="00A67B85" w:rsidRDefault="0079630A" w:rsidP="005D0B2F">
                  <w:pPr>
                    <w:spacing w:line="240" w:lineRule="exact"/>
                  </w:pPr>
                </w:p>
              </w:txbxContent>
            </v:textbox>
          </v:shape>
        </w:pict>
      </w:r>
    </w:p>
    <w:p w:rsidR="005D0B2F" w:rsidRDefault="005D0B2F" w:rsidP="005D0B2F"/>
    <w:p w:rsidR="005D0B2F" w:rsidRDefault="00613F64" w:rsidP="00613F64">
      <w:pPr>
        <w:ind w:firstLineChars="100" w:firstLine="210"/>
        <w:rPr>
          <w:rFonts w:asciiTheme="minorEastAsia" w:hAnsiTheme="minorEastAsia"/>
        </w:rPr>
      </w:pPr>
      <w:r w:rsidRPr="004F67AA">
        <w:rPr>
          <w:noProof/>
          <w:lang w:bidi="ar-SA"/>
        </w:rPr>
        <w:drawing>
          <wp:anchor distT="0" distB="0" distL="114300" distR="114300" simplePos="0" relativeHeight="253163520" behindDoc="0" locked="0" layoutInCell="1" allowOverlap="1">
            <wp:simplePos x="0" y="0"/>
            <wp:positionH relativeFrom="column">
              <wp:posOffset>-267666</wp:posOffset>
            </wp:positionH>
            <wp:positionV relativeFrom="paragraph">
              <wp:posOffset>901065</wp:posOffset>
            </wp:positionV>
            <wp:extent cx="5040000" cy="1899672"/>
            <wp:effectExtent l="0" t="0" r="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040000" cy="1899672"/>
                    </a:xfrm>
                    <a:prstGeom prst="rect">
                      <a:avLst/>
                    </a:prstGeom>
                    <a:noFill/>
                    <a:ln>
                      <a:noFill/>
                    </a:ln>
                  </pic:spPr>
                </pic:pic>
              </a:graphicData>
            </a:graphic>
          </wp:anchor>
        </w:drawing>
      </w:r>
      <w:r w:rsidR="005D0B2F" w:rsidRPr="00E44EB8">
        <w:rPr>
          <w:rFonts w:asciiTheme="minorEastAsia" w:hAnsiTheme="minorEastAsia" w:hint="eastAsia"/>
        </w:rPr>
        <w:t>月１～２回の利用希望の理由をみると、「①月に数回仕事が入るため」が最も多く約７割（69.4％）となっており、次いで「②平日に済ませられない用事をまとめて済ませるため」が３割強（36.5％）となっている。利用希望の主な理由は、就労のためにとなっていることがうかがえる。</w:t>
      </w:r>
    </w:p>
    <w:p w:rsidR="005D0B2F" w:rsidRDefault="005D0B2F" w:rsidP="005D0B2F">
      <w:pPr>
        <w:ind w:firstLineChars="100" w:firstLine="210"/>
        <w:rPr>
          <w:rFonts w:asciiTheme="minorEastAsia" w:hAnsiTheme="minorEastAsi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613F64" w:rsidP="005D0B2F">
      <w:pPr>
        <w:ind w:firstLineChars="100" w:firstLine="210"/>
        <w:jc w:val="center"/>
        <w:rPr>
          <w:noProof/>
          <w:lang w:bidi="ar-SA"/>
        </w:rPr>
      </w:pPr>
      <w:r w:rsidRPr="004F67AA">
        <w:rPr>
          <w:noProof/>
          <w:lang w:bidi="ar-SA"/>
        </w:rPr>
        <w:drawing>
          <wp:anchor distT="0" distB="0" distL="114300" distR="114300" simplePos="0" relativeHeight="253162496" behindDoc="0" locked="0" layoutInCell="1" allowOverlap="1">
            <wp:simplePos x="0" y="0"/>
            <wp:positionH relativeFrom="column">
              <wp:posOffset>933201</wp:posOffset>
            </wp:positionH>
            <wp:positionV relativeFrom="paragraph">
              <wp:posOffset>61374</wp:posOffset>
            </wp:positionV>
            <wp:extent cx="3636000" cy="1150524"/>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36000" cy="1150524"/>
                    </a:xfrm>
                    <a:prstGeom prst="rect">
                      <a:avLst/>
                    </a:prstGeom>
                    <a:noFill/>
                    <a:ln>
                      <a:noFill/>
                    </a:ln>
                  </pic:spPr>
                </pic:pic>
              </a:graphicData>
            </a:graphic>
          </wp:anchor>
        </w:drawing>
      </w:r>
    </w:p>
    <w:p w:rsidR="005D0B2F" w:rsidRPr="00E44EB8" w:rsidRDefault="005D0B2F" w:rsidP="005D0B2F">
      <w:pPr>
        <w:ind w:firstLineChars="100" w:firstLine="210"/>
        <w:jc w:val="center"/>
        <w:rPr>
          <w:rFonts w:asciiTheme="minorEastAsia" w:hAnsiTheme="minorEastAsia"/>
        </w:rPr>
      </w:pPr>
    </w:p>
    <w:p w:rsidR="005D0B2F" w:rsidRDefault="005D0B2F" w:rsidP="005D0B2F">
      <w:pPr>
        <w:jc w:val="center"/>
        <w:rPr>
          <w:shd w:val="pct15" w:color="auto" w:fill="FFFFFF"/>
        </w:rPr>
      </w:pPr>
    </w:p>
    <w:p w:rsidR="005D0B2F" w:rsidRDefault="005D0B2F" w:rsidP="005D0B2F">
      <w:pPr>
        <w:tabs>
          <w:tab w:val="left" w:pos="2670"/>
        </w:tabs>
        <w:rPr>
          <w:shd w:val="pct15" w:color="auto" w:fill="FFFFFF"/>
        </w:rPr>
      </w:pPr>
    </w:p>
    <w:p w:rsidR="004F67AA" w:rsidRDefault="004F67AA" w:rsidP="005D0B2F">
      <w:pPr>
        <w:tabs>
          <w:tab w:val="left" w:pos="2670"/>
        </w:tabs>
        <w:rPr>
          <w:shd w:val="pct15" w:color="auto" w:fill="FFFFFF"/>
        </w:rPr>
      </w:pPr>
    </w:p>
    <w:p w:rsidR="00613F64" w:rsidRDefault="001352FA" w:rsidP="005D0B2F">
      <w:pPr>
        <w:tabs>
          <w:tab w:val="left" w:pos="2670"/>
        </w:tabs>
        <w:rPr>
          <w:shd w:val="pct15" w:color="auto" w:fill="FFFFFF"/>
        </w:rPr>
      </w:pPr>
      <w:r>
        <w:rPr>
          <w:rFonts w:ascii="HG丸ｺﾞｼｯｸM-PRO" w:eastAsia="HG丸ｺﾞｼｯｸM-PRO" w:hAnsi="HG丸ｺﾞｼｯｸM-PRO" w:cs="HGS創英角ｺﾞｼｯｸUB"/>
          <w:noProof/>
          <w:color w:val="FFFFFF"/>
          <w:sz w:val="22"/>
          <w:szCs w:val="28"/>
        </w:rPr>
        <w:pict>
          <v:shape id="テキスト ボックス 16" o:spid="_x0000_s3542" type="#_x0000_t202" style="position:absolute;margin-left:-.3pt;margin-top:14.7pt;width:425.2pt;height:32.1pt;z-index:25291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" fillcolor="white [3201]" strokeweight=".5pt">
            <v:textbox style="mso-next-textbox:#テキスト ボックス 16">
              <w:txbxContent>
                <w:p w:rsidR="0079630A" w:rsidRPr="00E44EB8" w:rsidRDefault="0079630A" w:rsidP="005D0B2F">
                  <w:pPr>
                    <w:spacing w:line="240" w:lineRule="exact"/>
                    <w:rPr>
                      <w:shd w:val="pct15" w:color="auto" w:fill="FFFFFF"/>
                    </w:rPr>
                  </w:pPr>
                  <w:r w:rsidRPr="00E44EB8">
                    <w:rPr>
                      <w:rFonts w:asciiTheme="majorEastAsia" w:eastAsiaTheme="majorEastAsia" w:hAnsiTheme="majorEastAsia" w:cs="ＭＳゴシック" w:hint="eastAsia"/>
                      <w:sz w:val="20"/>
                      <w:szCs w:val="20"/>
                    </w:rPr>
                    <w:t>問</w:t>
                  </w:r>
                  <w:r w:rsidRPr="00E44EB8">
                    <w:rPr>
                      <w:rFonts w:asciiTheme="majorEastAsia" w:eastAsiaTheme="majorEastAsia" w:hAnsiTheme="majorEastAsia" w:cs="ＭＳゴシック"/>
                      <w:sz w:val="20"/>
                      <w:szCs w:val="20"/>
                    </w:rPr>
                    <w:t>2</w:t>
                  </w:r>
                  <w:r w:rsidRPr="00E44EB8">
                    <w:rPr>
                      <w:rFonts w:asciiTheme="majorEastAsia" w:eastAsiaTheme="majorEastAsia" w:hAnsiTheme="majorEastAsia" w:cs="ＭＳゴシック" w:hint="eastAsia"/>
                      <w:sz w:val="20"/>
                      <w:szCs w:val="20"/>
                    </w:rPr>
                    <w:t>2  「幼稚園」を利用されている方にうかがいます。対象のお子さんについて</w:t>
                  </w:r>
                  <w:r w:rsidRPr="00E44EB8">
                    <w:rPr>
                      <w:rFonts w:asciiTheme="majorEastAsia" w:eastAsiaTheme="majorEastAsia" w:hAnsiTheme="majorEastAsia" w:cs="ＭＳゴシック" w:hint="eastAsia"/>
                      <w:w w:val="80"/>
                      <w:sz w:val="20"/>
                      <w:szCs w:val="20"/>
                    </w:rPr>
                    <w:t>、</w:t>
                  </w:r>
                  <w:r w:rsidRPr="00E44EB8">
                    <w:rPr>
                      <w:rFonts w:asciiTheme="majorEastAsia" w:eastAsiaTheme="majorEastAsia" w:hAnsiTheme="majorEastAsia" w:cs="ＭＳゴシック" w:hint="eastAsia"/>
                      <w:sz w:val="20"/>
                      <w:szCs w:val="20"/>
                    </w:rPr>
                    <w:t>夏休み</w:t>
                  </w:r>
                  <w:r w:rsidRPr="00E44EB8">
                    <w:rPr>
                      <w:rFonts w:asciiTheme="majorEastAsia" w:eastAsiaTheme="majorEastAsia" w:hAnsiTheme="majorEastAsia" w:cs="ＭＳゴシック" w:hint="eastAsia"/>
                      <w:w w:val="80"/>
                      <w:sz w:val="20"/>
                      <w:szCs w:val="20"/>
                    </w:rPr>
                    <w:t>・</w:t>
                  </w:r>
                  <w:r w:rsidRPr="00E44EB8">
                    <w:rPr>
                      <w:rFonts w:asciiTheme="majorEastAsia" w:eastAsiaTheme="majorEastAsia" w:hAnsiTheme="majorEastAsia" w:cs="ＭＳゴシック" w:hint="eastAsia"/>
                      <w:sz w:val="20"/>
                      <w:szCs w:val="20"/>
                    </w:rPr>
                    <w:t>冬休みなど長期の休暇期間中の教育・保育の事業の利用を希望しますか。</w:t>
                  </w:r>
                </w:p>
                <w:p w:rsidR="0079630A" w:rsidRPr="00A67B85" w:rsidRDefault="0079630A" w:rsidP="005D0B2F">
                  <w:pPr>
                    <w:spacing w:line="240" w:lineRule="exact"/>
                  </w:pPr>
                </w:p>
              </w:txbxContent>
            </v:textbox>
          </v:shape>
        </w:pict>
      </w:r>
    </w:p>
    <w:p w:rsidR="005D0B2F" w:rsidRDefault="005D0B2F" w:rsidP="005D0B2F">
      <w:pPr>
        <w:rPr>
          <w:shd w:val="pct15" w:color="auto" w:fill="FFFFFF"/>
        </w:rPr>
      </w:pPr>
    </w:p>
    <w:p w:rsidR="00613F64" w:rsidRDefault="00613F64" w:rsidP="005D0B2F">
      <w:pPr>
        <w:rPr>
          <w:shd w:val="pct15" w:color="auto" w:fill="FFFFFF"/>
        </w:rPr>
      </w:pPr>
    </w:p>
    <w:p w:rsidR="005D0B2F" w:rsidRDefault="005D0B2F" w:rsidP="005D0B2F">
      <w:pPr>
        <w:rPr>
          <w:rFonts w:asciiTheme="minorEastAsia" w:hAnsiTheme="minorEastAsia"/>
        </w:rPr>
      </w:pPr>
      <w:r w:rsidRPr="000A202B">
        <w:rPr>
          <w:rFonts w:hint="eastAsia"/>
        </w:rPr>
        <w:t xml:space="preserve">　</w:t>
      </w:r>
      <w:r w:rsidRPr="00193985">
        <w:rPr>
          <w:rFonts w:asciiTheme="minorEastAsia" w:hAnsiTheme="minorEastAsia" w:hint="eastAsia"/>
        </w:rPr>
        <w:t>「</w:t>
      </w:r>
      <w:r w:rsidR="00E367BC">
        <w:rPr>
          <w:rFonts w:asciiTheme="minorEastAsia" w:hAnsiTheme="minorEastAsia" w:hint="eastAsia"/>
        </w:rPr>
        <w:t>①ほぼ毎週利用したい」が最も多く</w:t>
      </w:r>
      <w:r w:rsidRPr="00193985">
        <w:rPr>
          <w:rFonts w:asciiTheme="minorEastAsia" w:hAnsiTheme="minorEastAsia" w:hint="eastAsia"/>
        </w:rPr>
        <w:t>半数（</w:t>
      </w:r>
      <w:r w:rsidR="00E367BC">
        <w:rPr>
          <w:rFonts w:asciiTheme="minorEastAsia" w:hAnsiTheme="minorEastAsia" w:hint="eastAsia"/>
        </w:rPr>
        <w:t>50.0</w:t>
      </w:r>
      <w:r w:rsidRPr="00193985">
        <w:rPr>
          <w:rFonts w:asciiTheme="minorEastAsia" w:hAnsiTheme="minorEastAsia" w:hint="eastAsia"/>
        </w:rPr>
        <w:t>％）を占め、「③</w:t>
      </w:r>
      <w:r>
        <w:rPr>
          <w:rFonts w:asciiTheme="minorEastAsia" w:hAnsiTheme="minorEastAsia" w:hint="eastAsia"/>
        </w:rPr>
        <w:t>休みの期間中、週に数日利用したい</w:t>
      </w:r>
      <w:r w:rsidRPr="00193985">
        <w:rPr>
          <w:rFonts w:asciiTheme="minorEastAsia" w:hAnsiTheme="minorEastAsia" w:hint="eastAsia"/>
        </w:rPr>
        <w:t>」が</w:t>
      </w:r>
      <w:r w:rsidR="00E367BC">
        <w:rPr>
          <w:rFonts w:asciiTheme="minorEastAsia" w:hAnsiTheme="minorEastAsia" w:hint="eastAsia"/>
        </w:rPr>
        <w:t>約</w:t>
      </w:r>
      <w:r w:rsidRPr="00193985">
        <w:rPr>
          <w:rFonts w:asciiTheme="minorEastAsia" w:hAnsiTheme="minorEastAsia" w:hint="eastAsia"/>
        </w:rPr>
        <w:t>２割（</w:t>
      </w:r>
      <w:r w:rsidR="00E367BC">
        <w:rPr>
          <w:rFonts w:asciiTheme="minorEastAsia" w:hAnsiTheme="minorEastAsia" w:hint="eastAsia"/>
        </w:rPr>
        <w:t>20.5</w:t>
      </w:r>
      <w:r w:rsidRPr="00193985">
        <w:rPr>
          <w:rFonts w:asciiTheme="minorEastAsia" w:hAnsiTheme="minorEastAsia" w:hint="eastAsia"/>
        </w:rPr>
        <w:t>％）となっており、合わせて、約７割が長期の休暇期間中に教育・保育の事業を利用したいとしている。</w:t>
      </w:r>
    </w:p>
    <w:p w:rsidR="005D0B2F" w:rsidRDefault="00E367BC" w:rsidP="005D0B2F">
      <w:pPr>
        <w:jc w:val="center"/>
        <w:rPr>
          <w:rFonts w:asciiTheme="minorEastAsia" w:hAnsiTheme="minorEastAsia"/>
        </w:rPr>
      </w:pPr>
      <w:r w:rsidRPr="00E367BC">
        <w:rPr>
          <w:noProof/>
          <w:lang w:bidi="ar-SA"/>
        </w:rPr>
        <w:drawing>
          <wp:anchor distT="0" distB="0" distL="114300" distR="114300" simplePos="0" relativeHeight="253276160" behindDoc="0" locked="0" layoutInCell="1" allowOverlap="1">
            <wp:simplePos x="0" y="0"/>
            <wp:positionH relativeFrom="column">
              <wp:posOffset>686375</wp:posOffset>
            </wp:positionH>
            <wp:positionV relativeFrom="paragraph">
              <wp:posOffset>31115</wp:posOffset>
            </wp:positionV>
            <wp:extent cx="3960000" cy="1894840"/>
            <wp:effectExtent l="0" t="0" r="0" b="0"/>
            <wp:wrapNone/>
            <wp:docPr id="1444" name="図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60000" cy="1894840"/>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Pr="00193985" w:rsidRDefault="001C7B17" w:rsidP="005D0B2F">
      <w:pPr>
        <w:jc w:val="center"/>
        <w:rPr>
          <w:rFonts w:asciiTheme="minorEastAsia" w:hAnsiTheme="minorEastAsia"/>
        </w:rPr>
      </w:pPr>
      <w:r w:rsidRPr="00613F64">
        <w:rPr>
          <w:noProof/>
          <w:lang w:bidi="ar-SA"/>
        </w:rPr>
        <w:drawing>
          <wp:anchor distT="0" distB="0" distL="114300" distR="114300" simplePos="0" relativeHeight="253165568" behindDoc="0" locked="0" layoutInCell="1" allowOverlap="1">
            <wp:simplePos x="0" y="0"/>
            <wp:positionH relativeFrom="column">
              <wp:posOffset>644829</wp:posOffset>
            </wp:positionH>
            <wp:positionV relativeFrom="paragraph">
              <wp:posOffset>107315</wp:posOffset>
            </wp:positionV>
            <wp:extent cx="3943350" cy="942975"/>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943350" cy="942975"/>
                    </a:xfrm>
                    <a:prstGeom prst="rect">
                      <a:avLst/>
                    </a:prstGeom>
                    <a:noFill/>
                    <a:ln>
                      <a:noFill/>
                    </a:ln>
                  </pic:spPr>
                </pic:pic>
              </a:graphicData>
            </a:graphic>
          </wp:anchor>
        </w:drawing>
      </w:r>
    </w:p>
    <w:p w:rsidR="005D0B2F" w:rsidRDefault="005D0B2F" w:rsidP="005D0B2F"/>
    <w:p w:rsidR="005D0B2F" w:rsidRDefault="005D0B2F" w:rsidP="005D0B2F"/>
    <w:p w:rsidR="008E79D2" w:rsidRPr="00193985" w:rsidRDefault="008E79D2" w:rsidP="005D0B2F"/>
    <w:p w:rsidR="005D0B2F" w:rsidRPr="007F617C" w:rsidRDefault="00613F64" w:rsidP="005D0B2F">
      <w:pPr>
        <w:rPr>
          <w:rFonts w:asciiTheme="majorEastAsia" w:eastAsiaTheme="majorEastAsia" w:hAnsiTheme="majorEastAsia" w:cs="ＭＳゴシック"/>
          <w:sz w:val="22"/>
          <w:shd w:val="pct15" w:color="auto" w:fill="FFFFFF"/>
        </w:rPr>
      </w:pPr>
      <w:r w:rsidRPr="00E367BC">
        <w:rPr>
          <w:rFonts w:asciiTheme="majorEastAsia" w:eastAsiaTheme="majorEastAsia" w:hAnsiTheme="majorEastAsia" w:cs="ＭＳゴシック" w:hint="eastAsia"/>
          <w:shd w:val="pct15" w:color="auto" w:fill="FFFFFF"/>
        </w:rPr>
        <w:lastRenderedPageBreak/>
        <w:t>◇</w:t>
      </w:r>
      <w:r w:rsidR="005D0B2F" w:rsidRPr="00E367BC">
        <w:rPr>
          <w:rFonts w:asciiTheme="majorEastAsia" w:eastAsiaTheme="majorEastAsia" w:hAnsiTheme="majorEastAsia" w:cs="ＭＳゴシック" w:hint="eastAsia"/>
          <w:shd w:val="pct15" w:color="auto" w:fill="FFFFFF"/>
        </w:rPr>
        <w:t>利用したい時間帯(開始時間)</w:t>
      </w:r>
    </w:p>
    <w:p w:rsidR="005D0B2F" w:rsidRDefault="005D0B2F" w:rsidP="005D0B2F">
      <w:pPr>
        <w:rPr>
          <w:rFonts w:asciiTheme="minorEastAsia" w:hAnsiTheme="minorEastAsia" w:cs="ＭＳゴシック"/>
          <w:szCs w:val="21"/>
        </w:rPr>
      </w:pPr>
      <w:r w:rsidRPr="007F617C">
        <w:rPr>
          <w:rFonts w:asciiTheme="minorEastAsia" w:hAnsiTheme="minorEastAsia" w:cs="ＭＳゴシック" w:hint="eastAsia"/>
          <w:szCs w:val="21"/>
        </w:rPr>
        <w:t xml:space="preserve">　</w:t>
      </w:r>
      <w:r>
        <w:rPr>
          <w:rFonts w:asciiTheme="minorEastAsia" w:hAnsiTheme="minorEastAsia" w:cs="ＭＳゴシック" w:hint="eastAsia"/>
          <w:szCs w:val="21"/>
        </w:rPr>
        <w:t>利用したい時間帯の開始時間は、「８時」が最も多く８割強（83.9％）と、大半を占める。</w:t>
      </w:r>
    </w:p>
    <w:p w:rsidR="005D0B2F" w:rsidRPr="007F617C" w:rsidRDefault="005D0B2F" w:rsidP="00613F64">
      <w:pPr>
        <w:ind w:firstLineChars="100" w:firstLine="210"/>
        <w:rPr>
          <w:rFonts w:asciiTheme="minorEastAsia" w:hAnsiTheme="minorEastAsia" w:cs="ＭＳゴシック"/>
          <w:szCs w:val="21"/>
        </w:rPr>
      </w:pPr>
      <w:r>
        <w:rPr>
          <w:rFonts w:asciiTheme="minorEastAsia" w:hAnsiTheme="minorEastAsia" w:cs="ＭＳゴシック" w:hint="eastAsia"/>
          <w:szCs w:val="21"/>
        </w:rPr>
        <w:t>平日の幼稚園の開始時間８時となっており、ほぼそれに近いニーズであると推測される。</w:t>
      </w:r>
    </w:p>
    <w:p w:rsidR="005D0B2F" w:rsidRDefault="00B2162C" w:rsidP="005D0B2F">
      <w:pPr>
        <w:jc w:val="center"/>
        <w:rPr>
          <w:shd w:val="pct15" w:color="auto" w:fill="FFFFFF"/>
        </w:rPr>
      </w:pPr>
      <w:r w:rsidRPr="00FF4DAB">
        <w:rPr>
          <w:noProof/>
          <w:lang w:bidi="ar-SA"/>
        </w:rPr>
        <w:drawing>
          <wp:anchor distT="0" distB="0" distL="114300" distR="114300" simplePos="0" relativeHeight="253167616" behindDoc="0" locked="0" layoutInCell="1" allowOverlap="1">
            <wp:simplePos x="0" y="0"/>
            <wp:positionH relativeFrom="column">
              <wp:posOffset>-280670</wp:posOffset>
            </wp:positionH>
            <wp:positionV relativeFrom="paragraph">
              <wp:posOffset>24765</wp:posOffset>
            </wp:positionV>
            <wp:extent cx="3219450" cy="1784350"/>
            <wp:effectExtent l="0" t="0" r="0" b="0"/>
            <wp:wrapNone/>
            <wp:docPr id="1506" name="図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19450" cy="1784350"/>
                    </a:xfrm>
                    <a:prstGeom prst="rect">
                      <a:avLst/>
                    </a:prstGeom>
                    <a:noFill/>
                    <a:ln>
                      <a:noFill/>
                    </a:ln>
                  </pic:spPr>
                </pic:pic>
              </a:graphicData>
            </a:graphic>
          </wp:anchor>
        </w:drawing>
      </w:r>
    </w:p>
    <w:p w:rsidR="005D0B2F" w:rsidRDefault="005D0B2F" w:rsidP="005D0B2F">
      <w:pPr>
        <w:rPr>
          <w:shd w:val="pct15" w:color="auto" w:fill="FFFFFF"/>
        </w:rPr>
      </w:pPr>
    </w:p>
    <w:p w:rsidR="005D0B2F" w:rsidRDefault="00B2162C" w:rsidP="005D0B2F">
      <w:pPr>
        <w:rPr>
          <w:shd w:val="pct15" w:color="auto" w:fill="FFFFFF"/>
        </w:rPr>
      </w:pPr>
      <w:r w:rsidRPr="00B2162C">
        <w:rPr>
          <w:noProof/>
          <w:lang w:bidi="ar-SA"/>
        </w:rPr>
        <w:drawing>
          <wp:anchor distT="0" distB="0" distL="114300" distR="114300" simplePos="0" relativeHeight="253168640" behindDoc="0" locked="0" layoutInCell="1" allowOverlap="1">
            <wp:simplePos x="0" y="0"/>
            <wp:positionH relativeFrom="column">
              <wp:posOffset>3101340</wp:posOffset>
            </wp:positionH>
            <wp:positionV relativeFrom="paragraph">
              <wp:posOffset>158115</wp:posOffset>
            </wp:positionV>
            <wp:extent cx="1838325" cy="1095375"/>
            <wp:effectExtent l="0" t="0" r="0" b="0"/>
            <wp:wrapNone/>
            <wp:docPr id="1511" name="図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38325" cy="1095375"/>
                    </a:xfrm>
                    <a:prstGeom prst="rect">
                      <a:avLst/>
                    </a:prstGeom>
                    <a:noFill/>
                    <a:ln>
                      <a:noFill/>
                    </a:ln>
                  </pic:spPr>
                </pic:pic>
              </a:graphicData>
            </a:graphic>
          </wp:anchor>
        </w:drawing>
      </w: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FF4DAB" w:rsidRDefault="00FF4DAB" w:rsidP="005D0B2F">
      <w:pPr>
        <w:rPr>
          <w:shd w:val="pct15" w:color="auto" w:fill="FFFFFF"/>
        </w:rPr>
      </w:pPr>
    </w:p>
    <w:p w:rsidR="005D0B2F" w:rsidRPr="00E367BC" w:rsidRDefault="00B2162C" w:rsidP="005D0B2F">
      <w:pPr>
        <w:rPr>
          <w:rFonts w:asciiTheme="majorEastAsia" w:eastAsiaTheme="majorEastAsia" w:hAnsiTheme="majorEastAsia" w:cs="ＭＳゴシック"/>
          <w:shd w:val="pct15" w:color="auto" w:fill="FFFFFF"/>
        </w:rPr>
      </w:pPr>
      <w:r w:rsidRPr="00E367BC">
        <w:rPr>
          <w:rFonts w:asciiTheme="majorEastAsia" w:eastAsiaTheme="majorEastAsia" w:hAnsiTheme="majorEastAsia" w:cs="ＭＳゴシック" w:hint="eastAsia"/>
          <w:shd w:val="pct15" w:color="auto" w:fill="FFFFFF"/>
        </w:rPr>
        <w:t>◇</w:t>
      </w:r>
      <w:r w:rsidR="005D0B2F" w:rsidRPr="00E367BC">
        <w:rPr>
          <w:rFonts w:asciiTheme="majorEastAsia" w:eastAsiaTheme="majorEastAsia" w:hAnsiTheme="majorEastAsia" w:cs="ＭＳゴシック" w:hint="eastAsia"/>
          <w:shd w:val="pct15" w:color="auto" w:fill="FFFFFF"/>
        </w:rPr>
        <w:t>利用したい時間帯(終了時間)</w:t>
      </w:r>
    </w:p>
    <w:p w:rsidR="005D0B2F" w:rsidRDefault="00B2162C" w:rsidP="005D0B2F">
      <w:pPr>
        <w:rPr>
          <w:rFonts w:asciiTheme="minorEastAsia" w:hAnsiTheme="minorEastAsia" w:cs="ＭＳゴシック"/>
          <w:szCs w:val="21"/>
        </w:rPr>
      </w:pPr>
      <w:r w:rsidRPr="00B2162C">
        <w:rPr>
          <w:rFonts w:hint="eastAsia"/>
          <w:noProof/>
          <w:lang w:bidi="ar-SA"/>
        </w:rPr>
        <w:drawing>
          <wp:anchor distT="0" distB="0" distL="114300" distR="114300" simplePos="0" relativeHeight="253170688" behindDoc="0" locked="0" layoutInCell="1" allowOverlap="1">
            <wp:simplePos x="0" y="0"/>
            <wp:positionH relativeFrom="column">
              <wp:posOffset>3110865</wp:posOffset>
            </wp:positionH>
            <wp:positionV relativeFrom="paragraph">
              <wp:posOffset>879211</wp:posOffset>
            </wp:positionV>
            <wp:extent cx="1838325" cy="1857375"/>
            <wp:effectExtent l="0" t="0" r="0" b="0"/>
            <wp:wrapNone/>
            <wp:docPr id="1515" name="図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38325" cy="1857375"/>
                    </a:xfrm>
                    <a:prstGeom prst="rect">
                      <a:avLst/>
                    </a:prstGeom>
                    <a:noFill/>
                    <a:ln>
                      <a:noFill/>
                    </a:ln>
                  </pic:spPr>
                </pic:pic>
              </a:graphicData>
            </a:graphic>
          </wp:anchor>
        </w:drawing>
      </w:r>
      <w:r w:rsidR="005D0B2F" w:rsidRPr="007F617C">
        <w:rPr>
          <w:rFonts w:asciiTheme="minorEastAsia" w:hAnsiTheme="minorEastAsia" w:cs="ＭＳゴシック" w:hint="eastAsia"/>
          <w:szCs w:val="21"/>
        </w:rPr>
        <w:t xml:space="preserve">　</w:t>
      </w:r>
      <w:r w:rsidR="005D0B2F">
        <w:rPr>
          <w:rFonts w:asciiTheme="minorEastAsia" w:hAnsiTheme="minorEastAsia" w:cs="ＭＳゴシック" w:hint="eastAsia"/>
          <w:szCs w:val="21"/>
        </w:rPr>
        <w:t>利用したい時間帯の終了時間は、「18時」が最も多く約半数（51.6％）で、次いで「17時」が３割強（32.3％）となっており、２つの時間帯で多くを占める。平日の幼稚園の終了時間は12時(木曜日のみお弁当の日で14時まで)となっており、終了時間の希望は、就業時間の終了時間に近いニーズであると推測される。</w:t>
      </w:r>
    </w:p>
    <w:p w:rsidR="005D0B2F" w:rsidRPr="007F617C" w:rsidRDefault="00B2162C" w:rsidP="005D0B2F">
      <w:pPr>
        <w:rPr>
          <w:rFonts w:asciiTheme="minorEastAsia" w:hAnsiTheme="minorEastAsia" w:cs="ＭＳゴシック"/>
          <w:szCs w:val="21"/>
        </w:rPr>
      </w:pPr>
      <w:r w:rsidRPr="00B2162C">
        <w:rPr>
          <w:noProof/>
          <w:lang w:bidi="ar-SA"/>
        </w:rPr>
        <w:drawing>
          <wp:anchor distT="0" distB="0" distL="114300" distR="114300" simplePos="0" relativeHeight="253169664" behindDoc="0" locked="0" layoutInCell="1" allowOverlap="1">
            <wp:simplePos x="0" y="0"/>
            <wp:positionH relativeFrom="column">
              <wp:posOffset>6761</wp:posOffset>
            </wp:positionH>
            <wp:positionV relativeFrom="paragraph">
              <wp:posOffset>24765</wp:posOffset>
            </wp:positionV>
            <wp:extent cx="2933700" cy="1781810"/>
            <wp:effectExtent l="0" t="0" r="0" b="0"/>
            <wp:wrapNone/>
            <wp:docPr id="1512" name="図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933700" cy="1781810"/>
                    </a:xfrm>
                    <a:prstGeom prst="rect">
                      <a:avLst/>
                    </a:prstGeom>
                    <a:noFill/>
                    <a:ln>
                      <a:noFill/>
                    </a:ln>
                  </pic:spPr>
                </pic:pic>
              </a:graphicData>
            </a:graphic>
          </wp:anchor>
        </w:drawing>
      </w: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1352FA" w:rsidP="005D0B2F">
      <w:pPr>
        <w:rPr>
          <w:shd w:val="pct15" w:color="auto" w:fill="FFFFFF"/>
        </w:rPr>
      </w:pPr>
      <w:r>
        <w:rPr>
          <w:rFonts w:ascii="HG丸ｺﾞｼｯｸM-PRO" w:eastAsia="HG丸ｺﾞｼｯｸM-PRO" w:hAnsi="HG丸ｺﾞｼｯｸM-PRO" w:cs="HGS創英角ｺﾞｼｯｸUB"/>
          <w:noProof/>
          <w:color w:val="FFFFFF"/>
          <w:sz w:val="22"/>
          <w:szCs w:val="28"/>
        </w:rPr>
        <w:pict>
          <v:shape id="テキスト ボックス 23" o:spid="_x0000_s3543" type="#_x0000_t202" style="position:absolute;margin-left:-.15pt;margin-top:1.15pt;width:425.2pt;height:31.2pt;z-index:25291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" fillcolor="white [3201]" strokeweight=".5pt">
            <v:textbox style="mso-next-textbox:#テキスト ボックス 23">
              <w:txbxContent>
                <w:p w:rsidR="0079630A" w:rsidRDefault="0079630A" w:rsidP="005D0B2F">
                  <w:pPr>
                    <w:spacing w:line="240" w:lineRule="exact"/>
                    <w:rPr>
                      <w:shd w:val="pct15" w:color="auto" w:fill="FFFFFF"/>
                    </w:rPr>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2</w:t>
                  </w:r>
                  <w:r w:rsidRPr="004D4DC2">
                    <w:rPr>
                      <w:rFonts w:asciiTheme="majorEastAsia" w:eastAsiaTheme="majorEastAsia" w:hAnsiTheme="majorEastAsia" w:cs="ＭＳゴシック" w:hint="eastAsia"/>
                      <w:sz w:val="20"/>
                      <w:szCs w:val="20"/>
                    </w:rPr>
                    <w:t>2</w:t>
                  </w:r>
                  <w:r w:rsidRPr="004D4DC2">
                    <w:rPr>
                      <w:rFonts w:asciiTheme="majorEastAsia" w:eastAsiaTheme="majorEastAsia" w:hAnsiTheme="majorEastAsia" w:cs="ＭＳゴシック"/>
                      <w:sz w:val="20"/>
                      <w:szCs w:val="20"/>
                    </w:rPr>
                    <w:t>-1</w:t>
                  </w:r>
                  <w:r w:rsidRPr="004D4DC2">
                    <w:rPr>
                      <w:rFonts w:asciiTheme="majorEastAsia" w:eastAsiaTheme="majorEastAsia" w:hAnsiTheme="majorEastAsia" w:cs="ＭＳゴシック" w:hint="eastAsia"/>
                      <w:sz w:val="20"/>
                      <w:szCs w:val="20"/>
                    </w:rPr>
                    <w:t>「</w:t>
                  </w:r>
                  <w:r w:rsidRPr="004D4DC2">
                    <w:rPr>
                      <w:rFonts w:asciiTheme="majorEastAsia" w:eastAsiaTheme="majorEastAsia" w:hAnsiTheme="majorEastAsia" w:cs="ＭＳゴシック"/>
                      <w:sz w:val="20"/>
                      <w:szCs w:val="20"/>
                    </w:rPr>
                    <w:t>3.</w:t>
                  </w:r>
                  <w:r w:rsidRPr="004D4DC2">
                    <w:rPr>
                      <w:rFonts w:asciiTheme="majorEastAsia" w:eastAsiaTheme="majorEastAsia" w:hAnsiTheme="majorEastAsia" w:cs="ＭＳゴシック" w:hint="eastAsia"/>
                      <w:sz w:val="20"/>
                      <w:szCs w:val="20"/>
                    </w:rPr>
                    <w:t>週に数日利用したい」に○をつけた方にうかがいます。毎日ではなく、たまに利用したい理由はなんですか。</w:t>
                  </w:r>
                </w:p>
                <w:p w:rsidR="0079630A" w:rsidRPr="00A67B85" w:rsidRDefault="0079630A" w:rsidP="005D0B2F">
                  <w:pPr>
                    <w:spacing w:line="240" w:lineRule="exact"/>
                  </w:pPr>
                </w:p>
              </w:txbxContent>
            </v:textbox>
          </v:shape>
        </w:pict>
      </w:r>
    </w:p>
    <w:p w:rsidR="005D0B2F" w:rsidRDefault="005D0B2F" w:rsidP="005D0B2F"/>
    <w:p w:rsidR="005D0B2F" w:rsidRDefault="00647368" w:rsidP="005D0B2F">
      <w:pPr>
        <w:ind w:firstLineChars="100" w:firstLine="210"/>
      </w:pPr>
      <w:r w:rsidRPr="00B2162C">
        <w:rPr>
          <w:rFonts w:hint="eastAsia"/>
          <w:noProof/>
          <w:lang w:bidi="ar-SA"/>
        </w:rPr>
        <w:drawing>
          <wp:anchor distT="0" distB="0" distL="114300" distR="114300" simplePos="0" relativeHeight="253171712" behindDoc="0" locked="0" layoutInCell="1" allowOverlap="1">
            <wp:simplePos x="0" y="0"/>
            <wp:positionH relativeFrom="column">
              <wp:posOffset>1939290</wp:posOffset>
            </wp:positionH>
            <wp:positionV relativeFrom="paragraph">
              <wp:posOffset>-3810</wp:posOffset>
            </wp:positionV>
            <wp:extent cx="3564000" cy="1286200"/>
            <wp:effectExtent l="0" t="0" r="0" b="0"/>
            <wp:wrapNone/>
            <wp:docPr id="1516" name="図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64000" cy="1286200"/>
                    </a:xfrm>
                    <a:prstGeom prst="rect">
                      <a:avLst/>
                    </a:prstGeom>
                    <a:noFill/>
                    <a:ln>
                      <a:noFill/>
                    </a:ln>
                  </pic:spPr>
                </pic:pic>
              </a:graphicData>
            </a:graphic>
          </wp:anchor>
        </w:drawing>
      </w:r>
      <w:r w:rsidR="005D0B2F">
        <w:rPr>
          <w:rFonts w:hint="eastAsia"/>
        </w:rPr>
        <w:t>回答件数が少ないが、週に</w:t>
      </w:r>
    </w:p>
    <w:p w:rsidR="005D0B2F" w:rsidRPr="00B2162C" w:rsidRDefault="005D0B2F" w:rsidP="005D0B2F">
      <w:r>
        <w:rPr>
          <w:rFonts w:hint="eastAsia"/>
        </w:rPr>
        <w:t>数日の利用希望の理由をみると、</w:t>
      </w:r>
    </w:p>
    <w:p w:rsidR="005D0B2F" w:rsidRDefault="005D0B2F" w:rsidP="005D0B2F">
      <w:r>
        <w:rPr>
          <w:rFonts w:hint="eastAsia"/>
        </w:rPr>
        <w:t>「①月に数回仕事が入るため」</w:t>
      </w:r>
    </w:p>
    <w:p w:rsidR="005D0B2F" w:rsidRDefault="005D0B2F" w:rsidP="005D0B2F">
      <w:r>
        <w:rPr>
          <w:rFonts w:hint="eastAsia"/>
        </w:rPr>
        <w:t>が最も多く５割強（</w:t>
      </w:r>
      <w:r w:rsidRPr="00647368">
        <w:rPr>
          <w:rFonts w:asciiTheme="minorEastAsia" w:hAnsiTheme="minorEastAsia" w:hint="eastAsia"/>
        </w:rPr>
        <w:t>55.6％</w:t>
      </w:r>
      <w:r>
        <w:rPr>
          <w:rFonts w:hint="eastAsia"/>
        </w:rPr>
        <w:t>）と</w:t>
      </w:r>
    </w:p>
    <w:p w:rsidR="005D0B2F" w:rsidRDefault="005D0B2F" w:rsidP="005D0B2F">
      <w:r>
        <w:rPr>
          <w:rFonts w:hint="eastAsia"/>
        </w:rPr>
        <w:t>なっており、利用希望の主な理</w:t>
      </w:r>
    </w:p>
    <w:p w:rsidR="005D0B2F" w:rsidRDefault="00647368" w:rsidP="005D0B2F">
      <w:r w:rsidRPr="00647368">
        <w:rPr>
          <w:noProof/>
          <w:lang w:bidi="ar-SA"/>
        </w:rPr>
        <w:drawing>
          <wp:anchor distT="0" distB="0" distL="114300" distR="114300" simplePos="0" relativeHeight="253173760" behindDoc="0" locked="0" layoutInCell="1" allowOverlap="1">
            <wp:simplePos x="0" y="0"/>
            <wp:positionH relativeFrom="column">
              <wp:posOffset>1971675</wp:posOffset>
            </wp:positionH>
            <wp:positionV relativeFrom="paragraph">
              <wp:posOffset>139065</wp:posOffset>
            </wp:positionV>
            <wp:extent cx="3396462" cy="1123950"/>
            <wp:effectExtent l="0" t="0" r="0" b="0"/>
            <wp:wrapNone/>
            <wp:docPr id="1523" name="図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396462" cy="1123950"/>
                    </a:xfrm>
                    <a:prstGeom prst="rect">
                      <a:avLst/>
                    </a:prstGeom>
                    <a:noFill/>
                    <a:ln>
                      <a:noFill/>
                    </a:ln>
                  </pic:spPr>
                </pic:pic>
              </a:graphicData>
            </a:graphic>
          </wp:anchor>
        </w:drawing>
      </w:r>
      <w:r w:rsidR="005D0B2F">
        <w:rPr>
          <w:rFonts w:hint="eastAsia"/>
        </w:rPr>
        <w:t>由は、就労のためにとなって</w:t>
      </w:r>
    </w:p>
    <w:p w:rsidR="005D0B2F" w:rsidRDefault="005D0B2F" w:rsidP="005D0B2F">
      <w:r>
        <w:rPr>
          <w:rFonts w:hint="eastAsia"/>
        </w:rPr>
        <w:t>いることがうかがえる。</w:t>
      </w:r>
    </w:p>
    <w:p w:rsidR="005D0B2F" w:rsidRPr="00E342AE" w:rsidRDefault="005D0B2F" w:rsidP="005D0B2F">
      <w:pPr>
        <w:ind w:firstLineChars="100" w:firstLine="210"/>
      </w:pPr>
    </w:p>
    <w:p w:rsidR="005D0B2F" w:rsidRDefault="005D0B2F" w:rsidP="005D0B2F">
      <w:pPr>
        <w:jc w:val="center"/>
        <w:rPr>
          <w:shd w:val="pct15" w:color="auto" w:fill="FFFFFF"/>
        </w:rPr>
      </w:pPr>
    </w:p>
    <w:p w:rsidR="005D0B2F" w:rsidRDefault="005D0B2F" w:rsidP="005D0B2F">
      <w:pPr>
        <w:jc w:val="center"/>
        <w:rPr>
          <w:shd w:val="pct15" w:color="auto" w:fill="FFFFFF"/>
        </w:rPr>
      </w:pPr>
    </w:p>
    <w:p w:rsidR="005D0B2F" w:rsidRPr="00070E64"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r w:rsidRPr="00070E64">
        <w:rPr>
          <w:rFonts w:ascii="HG丸ｺﾞｼｯｸM-PRO" w:eastAsia="HG丸ｺﾞｼｯｸM-PRO" w:hAnsi="HG丸ｺﾞｼｯｸM-PRO" w:cs="HGS創英角ｺﾞｼｯｸUB" w:hint="eastAsia"/>
          <w:color w:val="FFFFFF"/>
          <w:sz w:val="22"/>
          <w:szCs w:val="28"/>
          <w:shd w:val="clear" w:color="auto" w:fill="000000" w:themeFill="text1"/>
        </w:rPr>
        <w:lastRenderedPageBreak/>
        <w:t>対象のお子さんの病気の際の対応についてうかがいます。（平日の教育・保育を利用する方のみ）</w:t>
      </w:r>
    </w:p>
    <w:p w:rsidR="005D0B2F" w:rsidRDefault="001352FA" w:rsidP="005D0B2F">
      <w:pPr>
        <w:rPr>
          <w:rFonts w:ascii="HG丸ｺﾞｼｯｸM-PRO" w:eastAsia="HG丸ｺﾞｼｯｸM-PRO" w:hAnsi="HG丸ｺﾞｼｯｸM-PRO"/>
          <w:sz w:val="18"/>
          <w:shd w:val="clear" w:color="auto" w:fill="000000" w:themeFill="text1"/>
        </w:rPr>
      </w:pPr>
      <w:r>
        <w:rPr>
          <w:rFonts w:ascii="HG丸ｺﾞｼｯｸM-PRO" w:eastAsia="HG丸ｺﾞｼｯｸM-PRO" w:hAnsi="HG丸ｺﾞｼｯｸM-PRO" w:cs="HGS創英角ｺﾞｼｯｸUB"/>
          <w:noProof/>
          <w:color w:val="FFFFFF"/>
          <w:sz w:val="22"/>
          <w:szCs w:val="28"/>
        </w:rPr>
        <w:pict>
          <v:shape id="テキスト ボックス 24" o:spid="_x0000_s3544" type="#_x0000_t202" style="position:absolute;margin-left:-2.85pt;margin-top:7.4pt;width:425.2pt;height:44.05pt;z-index:25291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" fillcolor="white [3201]" strokeweight=".5pt">
            <v:textbox style="mso-next-textbox:#テキスト ボックス 24">
              <w:txbxContent>
                <w:p w:rsidR="0079630A" w:rsidRPr="00070E64" w:rsidRDefault="0079630A" w:rsidP="005D0B2F">
                  <w:pPr>
                    <w:autoSpaceDE w:val="0"/>
                    <w:autoSpaceDN w:val="0"/>
                    <w:adjustRightInd w:val="0"/>
                    <w:spacing w:line="240" w:lineRule="exact"/>
                    <w:rPr>
                      <w:rFonts w:asciiTheme="majorEastAsia" w:eastAsiaTheme="majorEastAsia" w:hAnsiTheme="majorEastAsia" w:cs="ＭＳゴシック"/>
                      <w:sz w:val="20"/>
                      <w:szCs w:val="20"/>
                    </w:rPr>
                  </w:pPr>
                  <w:r w:rsidRPr="00070E64">
                    <w:rPr>
                      <w:rFonts w:asciiTheme="majorEastAsia" w:eastAsiaTheme="majorEastAsia" w:hAnsiTheme="majorEastAsia" w:cs="ＭＳゴシック" w:hint="eastAsia"/>
                      <w:sz w:val="20"/>
                      <w:szCs w:val="20"/>
                    </w:rPr>
                    <w:t>問</w:t>
                  </w:r>
                  <w:r w:rsidRPr="00070E64">
                    <w:rPr>
                      <w:rFonts w:asciiTheme="majorEastAsia" w:eastAsiaTheme="majorEastAsia" w:hAnsiTheme="majorEastAsia" w:cs="ＭＳゴシック"/>
                      <w:sz w:val="20"/>
                      <w:szCs w:val="20"/>
                    </w:rPr>
                    <w:t>2</w:t>
                  </w:r>
                  <w:r w:rsidRPr="00070E64">
                    <w:rPr>
                      <w:rFonts w:asciiTheme="majorEastAsia" w:eastAsiaTheme="majorEastAsia" w:hAnsiTheme="majorEastAsia" w:cs="ＭＳゴシック" w:hint="eastAsia"/>
                      <w:sz w:val="20"/>
                      <w:szCs w:val="20"/>
                    </w:rPr>
                    <w:t>3　平日の定期的な教育・保育の事業を利用していると答えた保護者の方（問</w:t>
                  </w:r>
                  <w:r w:rsidRPr="00070E64">
                    <w:rPr>
                      <w:rFonts w:asciiTheme="majorEastAsia" w:eastAsiaTheme="majorEastAsia" w:hAnsiTheme="majorEastAsia" w:cs="ＭＳゴシック"/>
                      <w:sz w:val="20"/>
                      <w:szCs w:val="20"/>
                    </w:rPr>
                    <w:t>1</w:t>
                  </w:r>
                  <w:r w:rsidRPr="00070E64">
                    <w:rPr>
                      <w:rFonts w:asciiTheme="majorEastAsia" w:eastAsiaTheme="majorEastAsia" w:hAnsiTheme="majorEastAsia" w:cs="ＭＳゴシック" w:hint="eastAsia"/>
                      <w:sz w:val="20"/>
                      <w:szCs w:val="20"/>
                    </w:rPr>
                    <w:t>6で１に○をつけた方）にうかがいます。この１年間に、対象のお子さんが病気やケガで通常の事業が利用できなかったことはありますか。</w:t>
                  </w:r>
                </w:p>
                <w:p w:rsidR="0079630A" w:rsidRPr="00193985" w:rsidRDefault="0079630A" w:rsidP="005D0B2F">
                  <w:pPr>
                    <w:spacing w:line="240" w:lineRule="exact"/>
                  </w:pPr>
                </w:p>
              </w:txbxContent>
            </v:textbox>
          </v:shape>
        </w:pict>
      </w:r>
    </w:p>
    <w:p w:rsidR="005D0B2F" w:rsidRDefault="005D0B2F" w:rsidP="005D0B2F">
      <w:pPr>
        <w:rPr>
          <w:rFonts w:ascii="HG丸ｺﾞｼｯｸM-PRO" w:eastAsia="HG丸ｺﾞｼｯｸM-PRO" w:hAnsi="HG丸ｺﾞｼｯｸM-PRO"/>
          <w:sz w:val="18"/>
          <w:shd w:val="clear" w:color="auto" w:fill="000000" w:themeFill="text1"/>
        </w:rPr>
      </w:pPr>
    </w:p>
    <w:p w:rsidR="005D0B2F" w:rsidRDefault="005D0B2F" w:rsidP="005D0B2F">
      <w:pPr>
        <w:rPr>
          <w:rFonts w:ascii="HG丸ｺﾞｼｯｸM-PRO" w:eastAsia="HG丸ｺﾞｼｯｸM-PRO" w:hAnsi="HG丸ｺﾞｼｯｸM-PRO"/>
          <w:sz w:val="18"/>
          <w:shd w:val="clear" w:color="auto" w:fill="000000" w:themeFill="text1"/>
        </w:rPr>
      </w:pPr>
    </w:p>
    <w:p w:rsidR="005D0B2F" w:rsidRDefault="005D0B2F" w:rsidP="005D0B2F">
      <w:pPr>
        <w:rPr>
          <w:rFonts w:asciiTheme="minorEastAsia" w:hAnsiTheme="minorEastAsia"/>
          <w:szCs w:val="21"/>
        </w:rPr>
      </w:pPr>
      <w:r w:rsidRPr="00E342AE">
        <w:rPr>
          <w:noProof/>
          <w:lang w:bidi="ar-SA"/>
        </w:rPr>
        <w:drawing>
          <wp:anchor distT="0" distB="0" distL="114300" distR="114300" simplePos="0" relativeHeight="253035520" behindDoc="0" locked="0" layoutInCell="1" allowOverlap="1">
            <wp:simplePos x="0" y="0"/>
            <wp:positionH relativeFrom="column">
              <wp:posOffset>3682365</wp:posOffset>
            </wp:positionH>
            <wp:positionV relativeFrom="paragraph">
              <wp:posOffset>285750</wp:posOffset>
            </wp:positionV>
            <wp:extent cx="1590675" cy="1590675"/>
            <wp:effectExtent l="0" t="0" r="0" b="0"/>
            <wp:wrapNone/>
            <wp:docPr id="1436" name="図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anchor>
        </w:drawing>
      </w:r>
      <w:r w:rsidRPr="00F8303D">
        <w:rPr>
          <w:rFonts w:asciiTheme="minorEastAsia" w:hAnsiTheme="minorEastAsia" w:hint="eastAsia"/>
          <w:szCs w:val="21"/>
        </w:rPr>
        <w:t xml:space="preserve">　</w:t>
      </w:r>
      <w:r>
        <w:rPr>
          <w:rFonts w:asciiTheme="minorEastAsia" w:hAnsiTheme="minorEastAsia" w:hint="eastAsia"/>
          <w:szCs w:val="21"/>
        </w:rPr>
        <w:t>「①あった」の回答が７割となっており、多くの保護者が子どもの病気等で通常の教育・保育の事業を利用できなかったとしている。</w:t>
      </w:r>
    </w:p>
    <w:p w:rsidR="005D0B2F" w:rsidRDefault="005D0B2F" w:rsidP="005D0B2F">
      <w:pPr>
        <w:rPr>
          <w:rFonts w:asciiTheme="minorEastAsia" w:hAnsiTheme="minorEastAsia"/>
          <w:szCs w:val="21"/>
        </w:rPr>
      </w:pPr>
    </w:p>
    <w:p w:rsidR="005D0B2F" w:rsidRDefault="005D0B2F" w:rsidP="005D0B2F">
      <w:pPr>
        <w:rPr>
          <w:rFonts w:asciiTheme="minorEastAsia" w:hAnsiTheme="minorEastAsia"/>
          <w:szCs w:val="21"/>
        </w:rPr>
      </w:pPr>
    </w:p>
    <w:p w:rsidR="005D0B2F" w:rsidRDefault="00CA3D7E" w:rsidP="005D0B2F">
      <w:pPr>
        <w:rPr>
          <w:rFonts w:asciiTheme="minorEastAsia" w:hAnsiTheme="minorEastAsia"/>
          <w:szCs w:val="21"/>
        </w:rPr>
      </w:pPr>
      <w:r w:rsidRPr="00CA3D7E">
        <w:rPr>
          <w:noProof/>
          <w:lang w:bidi="ar-SA"/>
        </w:rPr>
        <w:drawing>
          <wp:anchor distT="0" distB="0" distL="114300" distR="114300" simplePos="0" relativeHeight="253174784" behindDoc="0" locked="0" layoutInCell="1" allowOverlap="1">
            <wp:simplePos x="0" y="0"/>
            <wp:positionH relativeFrom="column">
              <wp:posOffset>1529715</wp:posOffset>
            </wp:positionH>
            <wp:positionV relativeFrom="paragraph">
              <wp:posOffset>-635</wp:posOffset>
            </wp:positionV>
            <wp:extent cx="1838325" cy="790575"/>
            <wp:effectExtent l="0" t="0" r="0" b="0"/>
            <wp:wrapNone/>
            <wp:docPr id="1524" name="図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38325" cy="790575"/>
                    </a:xfrm>
                    <a:prstGeom prst="rect">
                      <a:avLst/>
                    </a:prstGeom>
                    <a:noFill/>
                    <a:ln>
                      <a:noFill/>
                    </a:ln>
                  </pic:spPr>
                </pic:pic>
              </a:graphicData>
            </a:graphic>
          </wp:anchor>
        </w:drawing>
      </w:r>
    </w:p>
    <w:p w:rsidR="005D0B2F" w:rsidRDefault="005D0B2F" w:rsidP="005D0B2F">
      <w:pPr>
        <w:rPr>
          <w:rFonts w:asciiTheme="minorEastAsia" w:hAnsiTheme="minorEastAsia"/>
          <w:szCs w:val="21"/>
        </w:rPr>
      </w:pPr>
    </w:p>
    <w:p w:rsidR="005D0B2F" w:rsidRDefault="005D0B2F" w:rsidP="005D0B2F">
      <w:pPr>
        <w:rPr>
          <w:rFonts w:asciiTheme="minorEastAsia" w:hAnsiTheme="minorEastAsia"/>
          <w:szCs w:val="21"/>
        </w:rPr>
      </w:pPr>
    </w:p>
    <w:p w:rsidR="005D0B2F" w:rsidRPr="00D90733" w:rsidRDefault="005D0B2F" w:rsidP="005D0B2F">
      <w:pPr>
        <w:rPr>
          <w:rFonts w:asciiTheme="minorEastAsia" w:hAnsiTheme="minorEastAsia"/>
          <w:szCs w:val="21"/>
        </w:rPr>
      </w:pPr>
    </w:p>
    <w:p w:rsidR="005D0B2F" w:rsidRDefault="001352FA" w:rsidP="005D0B2F">
      <w:pPr>
        <w:rPr>
          <w:rFonts w:ascii="HG丸ｺﾞｼｯｸM-PRO" w:eastAsia="HG丸ｺﾞｼｯｸM-PRO" w:hAnsi="HG丸ｺﾞｼｯｸM-PRO"/>
          <w:sz w:val="18"/>
          <w:shd w:val="clear" w:color="auto" w:fill="000000" w:themeFill="text1"/>
        </w:rPr>
      </w:pPr>
      <w:r>
        <w:rPr>
          <w:rFonts w:ascii="HG丸ｺﾞｼｯｸM-PRO" w:eastAsia="HG丸ｺﾞｼｯｸM-PRO" w:hAnsi="HG丸ｺﾞｼｯｸM-PRO" w:cs="HGS創英角ｺﾞｼｯｸUB"/>
          <w:noProof/>
          <w:color w:val="FFFFFF"/>
          <w:sz w:val="22"/>
          <w:szCs w:val="28"/>
        </w:rPr>
        <w:pict>
          <v:shape id="テキスト ボックス 26" o:spid="_x0000_s3545" type="#_x0000_t202" style="position:absolute;margin-left:-2.85pt;margin-top:4.15pt;width:425.2pt;height:45.4pt;z-index:25292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" fillcolor="white [3201]" strokeweight=".5pt">
            <v:textbox style="mso-next-textbox:#テキスト ボックス 26">
              <w:txbxContent>
                <w:p w:rsidR="0079630A" w:rsidRPr="00070E64" w:rsidRDefault="0079630A" w:rsidP="005D0B2F">
                  <w:pPr>
                    <w:spacing w:line="240" w:lineRule="exact"/>
                    <w:rPr>
                      <w:rFonts w:ascii="HG丸ｺﾞｼｯｸM-PRO" w:eastAsia="HG丸ｺﾞｼｯｸM-PRO" w:hAnsi="HG丸ｺﾞｼｯｸM-PRO"/>
                      <w:sz w:val="18"/>
                      <w:shd w:val="clear" w:color="auto" w:fill="000000" w:themeFill="text1"/>
                    </w:rPr>
                  </w:pPr>
                  <w:r w:rsidRPr="00070E64">
                    <w:rPr>
                      <w:rFonts w:asciiTheme="majorEastAsia" w:eastAsiaTheme="majorEastAsia" w:hAnsiTheme="majorEastAsia" w:cs="ＭＳゴシック" w:hint="eastAsia"/>
                      <w:sz w:val="20"/>
                      <w:szCs w:val="20"/>
                    </w:rPr>
                    <w:t>問</w:t>
                  </w:r>
                  <w:r w:rsidRPr="00070E64">
                    <w:rPr>
                      <w:rFonts w:asciiTheme="majorEastAsia" w:eastAsiaTheme="majorEastAsia" w:hAnsiTheme="majorEastAsia" w:cs="ＭＳゴシック"/>
                      <w:sz w:val="20"/>
                      <w:szCs w:val="20"/>
                    </w:rPr>
                    <w:t>2</w:t>
                  </w:r>
                  <w:r w:rsidRPr="00070E64">
                    <w:rPr>
                      <w:rFonts w:asciiTheme="majorEastAsia" w:eastAsiaTheme="majorEastAsia" w:hAnsiTheme="majorEastAsia" w:cs="ＭＳゴシック" w:hint="eastAsia"/>
                      <w:sz w:val="20"/>
                      <w:szCs w:val="20"/>
                    </w:rPr>
                    <w:t>3</w:t>
                  </w:r>
                  <w:r w:rsidRPr="00070E64">
                    <w:rPr>
                      <w:rFonts w:asciiTheme="majorEastAsia" w:eastAsiaTheme="majorEastAsia" w:hAnsiTheme="majorEastAsia" w:cs="ＭＳゴシック"/>
                      <w:sz w:val="20"/>
                      <w:szCs w:val="20"/>
                    </w:rPr>
                    <w:t>-1</w:t>
                  </w:r>
                  <w:r w:rsidRPr="00070E64">
                    <w:rPr>
                      <w:rFonts w:asciiTheme="majorEastAsia" w:eastAsiaTheme="majorEastAsia" w:hAnsiTheme="majorEastAsia" w:cs="ＭＳゴシック" w:hint="eastAsia"/>
                      <w:sz w:val="20"/>
                      <w:szCs w:val="20"/>
                    </w:rPr>
                    <w:t>対象のお子さんが病気やけがで普段利用している教育・保育の事業が利用できなかった場合に、この１年間に行った対処方法として当てはまる記号すべてに○をつけ、それぞれの日数も□内に数字でご記入ください。</w:t>
                  </w:r>
                </w:p>
                <w:p w:rsidR="0079630A" w:rsidRPr="00070E64" w:rsidRDefault="0079630A" w:rsidP="005D0B2F">
                  <w:pPr>
                    <w:spacing w:line="240" w:lineRule="exact"/>
                  </w:pPr>
                </w:p>
              </w:txbxContent>
            </v:textbox>
          </v:shape>
        </w:pict>
      </w:r>
    </w:p>
    <w:p w:rsidR="005D0B2F" w:rsidRDefault="005D0B2F" w:rsidP="005D0B2F">
      <w:pPr>
        <w:rPr>
          <w:rFonts w:ascii="HG丸ｺﾞｼｯｸM-PRO" w:eastAsia="HG丸ｺﾞｼｯｸM-PRO" w:hAnsi="HG丸ｺﾞｼｯｸM-PRO"/>
          <w:sz w:val="18"/>
          <w:shd w:val="clear" w:color="auto" w:fill="000000" w:themeFill="text1"/>
        </w:rPr>
      </w:pPr>
    </w:p>
    <w:p w:rsidR="005D0B2F" w:rsidRDefault="005D0B2F" w:rsidP="005D0B2F">
      <w:pPr>
        <w:rPr>
          <w:rFonts w:ascii="HG丸ｺﾞｼｯｸM-PRO" w:eastAsia="HG丸ｺﾞｼｯｸM-PRO" w:hAnsi="HG丸ｺﾞｼｯｸM-PRO"/>
          <w:sz w:val="18"/>
          <w:shd w:val="clear" w:color="auto" w:fill="000000" w:themeFill="text1"/>
        </w:rPr>
      </w:pPr>
    </w:p>
    <w:p w:rsidR="005D0B2F" w:rsidRPr="009D3C75" w:rsidRDefault="00CA3D7E" w:rsidP="005D0B2F">
      <w:pPr>
        <w:rPr>
          <w:rFonts w:asciiTheme="minorEastAsia" w:hAnsiTheme="minorEastAsia"/>
          <w:szCs w:val="21"/>
        </w:rPr>
      </w:pPr>
      <w:r w:rsidRPr="00CA3D7E">
        <w:rPr>
          <w:noProof/>
          <w:lang w:bidi="ar-SA"/>
        </w:rPr>
        <w:drawing>
          <wp:anchor distT="0" distB="0" distL="114300" distR="114300" simplePos="0" relativeHeight="253175808" behindDoc="0" locked="0" layoutInCell="1" allowOverlap="1">
            <wp:simplePos x="0" y="0"/>
            <wp:positionH relativeFrom="column">
              <wp:posOffset>339090</wp:posOffset>
            </wp:positionH>
            <wp:positionV relativeFrom="paragraph">
              <wp:posOffset>1136650</wp:posOffset>
            </wp:positionV>
            <wp:extent cx="4680000" cy="2072355"/>
            <wp:effectExtent l="0" t="0" r="0" b="0"/>
            <wp:wrapNone/>
            <wp:docPr id="1525" name="図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680000" cy="2072355"/>
                    </a:xfrm>
                    <a:prstGeom prst="rect">
                      <a:avLst/>
                    </a:prstGeom>
                    <a:noFill/>
                    <a:ln>
                      <a:noFill/>
                    </a:ln>
                  </pic:spPr>
                </pic:pic>
              </a:graphicData>
            </a:graphic>
          </wp:anchor>
        </w:drawing>
      </w:r>
      <w:r w:rsidR="005D0B2F" w:rsidRPr="009D3C75">
        <w:rPr>
          <w:rFonts w:asciiTheme="minorEastAsia" w:hAnsiTheme="minorEastAsia" w:hint="eastAsia"/>
          <w:szCs w:val="21"/>
        </w:rPr>
        <w:t xml:space="preserve">　</w:t>
      </w:r>
      <w:r w:rsidR="005D0B2F">
        <w:rPr>
          <w:rFonts w:asciiTheme="minorEastAsia" w:hAnsiTheme="minorEastAsia" w:hint="eastAsia"/>
          <w:szCs w:val="21"/>
        </w:rPr>
        <w:t>通常の教育・保育の事業が利用できなかった場合の対処方法は、「イ．母親が休んだ」が８割強（81.6％）で圧倒的に多く、以下で、「ウ．親族・知人に子どもをみてもらった」が４割強（41.2％）、「ア．父親が休んだ」が約３割（29.8％）などとなっている。本村の場合、祖父母との同居もしくは近居の割合が半数程度あり、比較的心配なく預けられる（問10-1）としていることから、選択肢ウ．も一定程度の割合となっているものと推察される。</w:t>
      </w:r>
    </w:p>
    <w:p w:rsidR="005D0B2F" w:rsidRDefault="005D0B2F" w:rsidP="005D0B2F">
      <w:pPr>
        <w:jc w:val="center"/>
        <w:rPr>
          <w:noProof/>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rFonts w:ascii="HG丸ｺﾞｼｯｸM-PRO" w:eastAsia="HG丸ｺﾞｼｯｸM-PRO" w:hAnsi="HG丸ｺﾞｼｯｸM-PRO"/>
          <w:sz w:val="18"/>
          <w:shd w:val="clear" w:color="auto" w:fill="000000" w:themeFill="text1"/>
        </w:rPr>
      </w:pPr>
    </w:p>
    <w:p w:rsidR="005D0B2F" w:rsidRDefault="00CA3D7E" w:rsidP="005D0B2F">
      <w:pPr>
        <w:jc w:val="center"/>
        <w:rPr>
          <w:rFonts w:ascii="HG丸ｺﾞｼｯｸM-PRO" w:eastAsia="HG丸ｺﾞｼｯｸM-PRO" w:hAnsi="HG丸ｺﾞｼｯｸM-PRO"/>
          <w:sz w:val="18"/>
          <w:shd w:val="clear" w:color="auto" w:fill="000000" w:themeFill="text1"/>
        </w:rPr>
      </w:pPr>
      <w:r w:rsidRPr="00CA3D7E">
        <w:rPr>
          <w:noProof/>
          <w:lang w:bidi="ar-SA"/>
        </w:rPr>
        <w:drawing>
          <wp:anchor distT="0" distB="0" distL="114300" distR="114300" simplePos="0" relativeHeight="253176832" behindDoc="0" locked="0" layoutInCell="1" allowOverlap="1">
            <wp:simplePos x="0" y="0"/>
            <wp:positionH relativeFrom="column">
              <wp:posOffset>1034415</wp:posOffset>
            </wp:positionH>
            <wp:positionV relativeFrom="paragraph">
              <wp:posOffset>37465</wp:posOffset>
            </wp:positionV>
            <wp:extent cx="3265170" cy="1569085"/>
            <wp:effectExtent l="0" t="0" r="0" b="0"/>
            <wp:wrapNone/>
            <wp:docPr id="1527" name="図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65170" cy="1569085"/>
                    </a:xfrm>
                    <a:prstGeom prst="rect">
                      <a:avLst/>
                    </a:prstGeom>
                    <a:noFill/>
                    <a:ln>
                      <a:noFill/>
                    </a:ln>
                  </pic:spPr>
                </pic:pic>
              </a:graphicData>
            </a:graphic>
          </wp:anchor>
        </w:drawing>
      </w:r>
    </w:p>
    <w:p w:rsidR="005D0B2F" w:rsidRDefault="005D0B2F" w:rsidP="005D0B2F">
      <w:pPr>
        <w:jc w:val="center"/>
        <w:rPr>
          <w:rFonts w:ascii="HG丸ｺﾞｼｯｸM-PRO" w:eastAsia="HG丸ｺﾞｼｯｸM-PRO" w:hAnsi="HG丸ｺﾞｼｯｸM-PRO"/>
          <w:sz w:val="18"/>
          <w:shd w:val="clear" w:color="auto" w:fill="000000" w:themeFill="text1"/>
        </w:rPr>
      </w:pPr>
    </w:p>
    <w:p w:rsidR="005D0B2F" w:rsidRDefault="005D0B2F" w:rsidP="005D0B2F">
      <w:pPr>
        <w:jc w:val="center"/>
        <w:rPr>
          <w:rFonts w:ascii="HG丸ｺﾞｼｯｸM-PRO" w:eastAsia="HG丸ｺﾞｼｯｸM-PRO" w:hAnsi="HG丸ｺﾞｼｯｸM-PRO"/>
          <w:sz w:val="18"/>
          <w:shd w:val="clear" w:color="auto" w:fill="000000" w:themeFill="text1"/>
        </w:rPr>
      </w:pPr>
    </w:p>
    <w:p w:rsidR="005D0B2F" w:rsidRDefault="005D0B2F" w:rsidP="005D0B2F">
      <w:pPr>
        <w:jc w:val="center"/>
        <w:rPr>
          <w:rFonts w:ascii="HG丸ｺﾞｼｯｸM-PRO" w:eastAsia="HG丸ｺﾞｼｯｸM-PRO" w:hAnsi="HG丸ｺﾞｼｯｸM-PRO"/>
          <w:sz w:val="18"/>
          <w:shd w:val="clear" w:color="auto" w:fill="000000" w:themeFill="text1"/>
        </w:rPr>
      </w:pPr>
    </w:p>
    <w:p w:rsidR="005D0B2F" w:rsidRDefault="005D0B2F" w:rsidP="005D0B2F">
      <w:pPr>
        <w:jc w:val="center"/>
        <w:rPr>
          <w:rFonts w:ascii="HG丸ｺﾞｼｯｸM-PRO" w:eastAsia="HG丸ｺﾞｼｯｸM-PRO" w:hAnsi="HG丸ｺﾞｼｯｸM-PRO"/>
          <w:sz w:val="18"/>
          <w:shd w:val="clear" w:color="auto" w:fill="000000" w:themeFill="text1"/>
        </w:rPr>
      </w:pPr>
    </w:p>
    <w:p w:rsidR="005D0B2F" w:rsidRDefault="005D0B2F" w:rsidP="005D0B2F">
      <w:pPr>
        <w:jc w:val="center"/>
        <w:rPr>
          <w:rFonts w:ascii="HG丸ｺﾞｼｯｸM-PRO" w:eastAsia="HG丸ｺﾞｼｯｸM-PRO" w:hAnsi="HG丸ｺﾞｼｯｸM-PRO"/>
          <w:sz w:val="18"/>
          <w:shd w:val="clear" w:color="auto" w:fill="000000" w:themeFill="text1"/>
        </w:rPr>
      </w:pPr>
    </w:p>
    <w:p w:rsidR="005D0B2F" w:rsidRDefault="005D0B2F" w:rsidP="005D0B2F">
      <w:pPr>
        <w:spacing w:line="240" w:lineRule="exact"/>
        <w:rPr>
          <w:rFonts w:asciiTheme="majorEastAsia" w:eastAsiaTheme="majorEastAsia" w:hAnsiTheme="majorEastAsia" w:cs="ＭＳゴシック"/>
          <w:sz w:val="20"/>
          <w:szCs w:val="20"/>
          <w:bdr w:val="single" w:sz="4" w:space="0" w:color="auto"/>
        </w:rPr>
      </w:pPr>
    </w:p>
    <w:p w:rsidR="008E79D2" w:rsidRDefault="008E79D2" w:rsidP="005D0B2F">
      <w:pPr>
        <w:spacing w:line="240" w:lineRule="exact"/>
        <w:rPr>
          <w:rFonts w:asciiTheme="majorEastAsia" w:eastAsiaTheme="majorEastAsia" w:hAnsiTheme="majorEastAsia" w:cs="ＭＳゴシック"/>
          <w:sz w:val="20"/>
          <w:szCs w:val="20"/>
          <w:bdr w:val="single" w:sz="4" w:space="0" w:color="auto"/>
        </w:rPr>
      </w:pPr>
    </w:p>
    <w:p w:rsidR="005D0B2F" w:rsidRDefault="001352FA" w:rsidP="005D0B2F">
      <w:pPr>
        <w:spacing w:line="240" w:lineRule="exact"/>
        <w:rPr>
          <w:rFonts w:asciiTheme="majorEastAsia" w:eastAsiaTheme="majorEastAsia" w:hAnsiTheme="majorEastAsia" w:cs="ＭＳゴシック"/>
          <w:sz w:val="20"/>
          <w:szCs w:val="20"/>
          <w:bdr w:val="single" w:sz="4" w:space="0" w:color="auto"/>
        </w:rPr>
      </w:pPr>
      <w:r>
        <w:rPr>
          <w:rFonts w:asciiTheme="majorEastAsia" w:eastAsiaTheme="majorEastAsia" w:hAnsiTheme="majorEastAsia" w:cs="ＭＳゴシック"/>
          <w:noProof/>
          <w:sz w:val="20"/>
          <w:szCs w:val="20"/>
        </w:rPr>
        <w:lastRenderedPageBreak/>
        <w:pict>
          <v:shape id="_x0000_s3550" type="#_x0000_t202" style="position:absolute;margin-left:.05pt;margin-top:-3.25pt;width:425.2pt;height:44.95pt;z-index:25292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" fillcolor="white [3201]" strokeweight=".5pt">
            <v:textbox style="mso-next-textbox:#_x0000_s3550">
              <w:txbxContent>
                <w:p w:rsidR="0079630A" w:rsidRPr="000F4CF7" w:rsidRDefault="0079630A" w:rsidP="000F4CF7">
                  <w:pPr>
                    <w:spacing w:line="240" w:lineRule="exact"/>
                    <w:rPr>
                      <w:rFonts w:asciiTheme="majorEastAsia" w:eastAsiaTheme="majorEastAsia" w:hAnsiTheme="majorEastAsia" w:cs="ＭＳゴシック"/>
                      <w:sz w:val="20"/>
                      <w:szCs w:val="20"/>
                    </w:rPr>
                  </w:pPr>
                  <w:r w:rsidRPr="000F4CF7">
                    <w:rPr>
                      <w:rFonts w:asciiTheme="majorEastAsia" w:eastAsiaTheme="majorEastAsia" w:hAnsiTheme="majorEastAsia" w:cs="HG丸ｺﾞｼｯｸM-PRO" w:hint="eastAsia"/>
                      <w:sz w:val="20"/>
                      <w:szCs w:val="20"/>
                      <w:lang w:bidi="ar-SA"/>
                    </w:rPr>
                    <w:t>問</w:t>
                  </w:r>
                  <w:r w:rsidRPr="000F4CF7">
                    <w:rPr>
                      <w:rFonts w:asciiTheme="majorEastAsia" w:eastAsiaTheme="majorEastAsia" w:hAnsiTheme="majorEastAsia" w:cs="HG丸ｺﾞｼｯｸM-PRO"/>
                      <w:sz w:val="20"/>
                      <w:szCs w:val="20"/>
                      <w:lang w:bidi="ar-SA"/>
                    </w:rPr>
                    <w:t>2</w:t>
                  </w:r>
                  <w:r w:rsidRPr="000F4CF7">
                    <w:rPr>
                      <w:rFonts w:asciiTheme="majorEastAsia" w:eastAsiaTheme="majorEastAsia" w:hAnsiTheme="majorEastAsia" w:cs="HG丸ｺﾞｼｯｸM-PRO" w:hint="eastAsia"/>
                      <w:sz w:val="20"/>
                      <w:szCs w:val="20"/>
                      <w:lang w:bidi="ar-SA"/>
                    </w:rPr>
                    <w:t>3</w:t>
                  </w:r>
                  <w:r w:rsidRPr="000F4CF7">
                    <w:rPr>
                      <w:rFonts w:asciiTheme="majorEastAsia" w:eastAsiaTheme="majorEastAsia" w:hAnsiTheme="majorEastAsia" w:cs="HG丸ｺﾞｼｯｸM-PRO"/>
                      <w:sz w:val="20"/>
                      <w:szCs w:val="20"/>
                      <w:lang w:bidi="ar-SA"/>
                    </w:rPr>
                    <w:t xml:space="preserve">-1 </w:t>
                  </w:r>
                  <w:r w:rsidRPr="000F4CF7">
                    <w:rPr>
                      <w:rFonts w:asciiTheme="majorEastAsia" w:eastAsiaTheme="majorEastAsia" w:hAnsiTheme="majorEastAsia" w:cs="HG丸ｺﾞｼｯｸM-PRO" w:hint="eastAsia"/>
                      <w:sz w:val="20"/>
                      <w:szCs w:val="20"/>
                      <w:lang w:bidi="ar-SA"/>
                    </w:rPr>
                    <w:t>で「ア</w:t>
                  </w:r>
                  <w:r w:rsidRPr="000F4CF7">
                    <w:rPr>
                      <w:rFonts w:asciiTheme="majorEastAsia" w:eastAsiaTheme="majorEastAsia" w:hAnsiTheme="majorEastAsia" w:cs="HG丸ｺﾞｼｯｸM-PRO"/>
                      <w:sz w:val="20"/>
                      <w:szCs w:val="20"/>
                      <w:lang w:bidi="ar-SA"/>
                    </w:rPr>
                    <w:t>.</w:t>
                  </w:r>
                  <w:r w:rsidRPr="000F4CF7">
                    <w:rPr>
                      <w:rFonts w:asciiTheme="majorEastAsia" w:eastAsiaTheme="majorEastAsia" w:hAnsiTheme="majorEastAsia" w:cs="HG丸ｺﾞｼｯｸM-PRO" w:hint="eastAsia"/>
                      <w:sz w:val="20"/>
                      <w:szCs w:val="20"/>
                      <w:lang w:bidi="ar-SA"/>
                    </w:rPr>
                    <w:t>」「イ</w:t>
                  </w:r>
                  <w:r w:rsidRPr="000F4CF7">
                    <w:rPr>
                      <w:rFonts w:asciiTheme="majorEastAsia" w:eastAsiaTheme="majorEastAsia" w:hAnsiTheme="majorEastAsia" w:cs="HG丸ｺﾞｼｯｸM-PRO"/>
                      <w:sz w:val="20"/>
                      <w:szCs w:val="20"/>
                      <w:lang w:bidi="ar-SA"/>
                    </w:rPr>
                    <w:t>.</w:t>
                  </w:r>
                  <w:r w:rsidRPr="000F4CF7">
                    <w:rPr>
                      <w:rFonts w:asciiTheme="majorEastAsia" w:eastAsiaTheme="majorEastAsia" w:hAnsiTheme="majorEastAsia" w:cs="HG丸ｺﾞｼｯｸM-PRO" w:hint="eastAsia"/>
                      <w:sz w:val="20"/>
                      <w:szCs w:val="20"/>
                      <w:lang w:bidi="ar-SA"/>
                    </w:rPr>
                    <w:t>」のいずれかに回答した方にうかがいます。</w:t>
                  </w:r>
                </w:p>
                <w:p w:rsidR="0079630A" w:rsidRPr="000F4CF7" w:rsidRDefault="0079630A" w:rsidP="000F4CF7">
                  <w:pPr>
                    <w:spacing w:line="240" w:lineRule="exact"/>
                    <w:rPr>
                      <w:rFonts w:asciiTheme="majorEastAsia" w:eastAsiaTheme="majorEastAsia" w:hAnsiTheme="majorEastAsia" w:cs="ＭＳゴシック"/>
                      <w:sz w:val="20"/>
                      <w:szCs w:val="20"/>
                    </w:rPr>
                  </w:pPr>
                  <w:r w:rsidRPr="000F4CF7">
                    <w:rPr>
                      <w:rFonts w:asciiTheme="majorEastAsia" w:eastAsiaTheme="majorEastAsia" w:hAnsiTheme="majorEastAsia" w:cs="ＭＳゴシック" w:hint="eastAsia"/>
                      <w:sz w:val="20"/>
                      <w:szCs w:val="20"/>
                    </w:rPr>
                    <w:t>問</w:t>
                  </w:r>
                  <w:r w:rsidRPr="000F4CF7">
                    <w:rPr>
                      <w:rFonts w:asciiTheme="majorEastAsia" w:eastAsiaTheme="majorEastAsia" w:hAnsiTheme="majorEastAsia" w:cs="ＭＳゴシック"/>
                      <w:sz w:val="20"/>
                      <w:szCs w:val="20"/>
                    </w:rPr>
                    <w:t>2</w:t>
                  </w:r>
                  <w:r w:rsidRPr="000F4CF7">
                    <w:rPr>
                      <w:rFonts w:asciiTheme="majorEastAsia" w:eastAsiaTheme="majorEastAsia" w:hAnsiTheme="majorEastAsia" w:cs="ＭＳゴシック" w:hint="eastAsia"/>
                      <w:sz w:val="20"/>
                      <w:szCs w:val="20"/>
                    </w:rPr>
                    <w:t>3</w:t>
                  </w:r>
                  <w:r w:rsidRPr="000F4CF7">
                    <w:rPr>
                      <w:rFonts w:asciiTheme="majorEastAsia" w:eastAsiaTheme="majorEastAsia" w:hAnsiTheme="majorEastAsia" w:cs="ＭＳゴシック"/>
                      <w:sz w:val="20"/>
                      <w:szCs w:val="20"/>
                    </w:rPr>
                    <w:t xml:space="preserve">-2 </w:t>
                  </w:r>
                  <w:r w:rsidRPr="000F4CF7">
                    <w:rPr>
                      <w:rFonts w:asciiTheme="majorEastAsia" w:eastAsiaTheme="majorEastAsia" w:hAnsiTheme="majorEastAsia" w:cs="ＭＳゴシック" w:hint="eastAsia"/>
                      <w:sz w:val="20"/>
                      <w:szCs w:val="20"/>
                    </w:rPr>
                    <w:t xml:space="preserve">　その際、「できれば病児・病後児のための保育施設等を利用したい」と思われましたか。</w:t>
                  </w:r>
                </w:p>
              </w:txbxContent>
            </v:textbox>
          </v:shape>
        </w:pict>
      </w:r>
    </w:p>
    <w:p w:rsidR="005D0B2F" w:rsidRDefault="005D0B2F" w:rsidP="005D0B2F">
      <w:pPr>
        <w:rPr>
          <w:rFonts w:asciiTheme="minorEastAsia" w:hAnsiTheme="minorEastAsia" w:cs="ＭＳゴシック"/>
          <w:szCs w:val="21"/>
        </w:rPr>
      </w:pPr>
      <w:r w:rsidRPr="009D3C75">
        <w:rPr>
          <w:rFonts w:asciiTheme="minorEastAsia" w:hAnsiTheme="minorEastAsia" w:cs="ＭＳゴシック" w:hint="eastAsia"/>
          <w:szCs w:val="21"/>
        </w:rPr>
        <w:t xml:space="preserve">　</w:t>
      </w:r>
    </w:p>
    <w:p w:rsidR="000F4CF7" w:rsidRDefault="000F4CF7" w:rsidP="005D0B2F">
      <w:pPr>
        <w:ind w:firstLineChars="100" w:firstLine="210"/>
        <w:rPr>
          <w:rFonts w:asciiTheme="minorEastAsia" w:hAnsiTheme="minorEastAsia" w:cs="ＭＳゴシック"/>
          <w:szCs w:val="21"/>
        </w:rPr>
      </w:pPr>
    </w:p>
    <w:p w:rsidR="005D0B2F" w:rsidRDefault="005D0B2F" w:rsidP="005D0B2F">
      <w:pPr>
        <w:ind w:firstLineChars="100" w:firstLine="210"/>
        <w:rPr>
          <w:rFonts w:asciiTheme="minorEastAsia" w:hAnsiTheme="minorEastAsia" w:cs="ＭＳゴシック"/>
          <w:szCs w:val="21"/>
        </w:rPr>
      </w:pPr>
      <w:r w:rsidRPr="006A7417">
        <w:rPr>
          <w:noProof/>
          <w:lang w:bidi="ar-SA"/>
        </w:rPr>
        <w:drawing>
          <wp:anchor distT="0" distB="0" distL="114300" distR="114300" simplePos="0" relativeHeight="253038592" behindDoc="0" locked="0" layoutInCell="1" allowOverlap="1">
            <wp:simplePos x="0" y="0"/>
            <wp:positionH relativeFrom="column">
              <wp:posOffset>3738880</wp:posOffset>
            </wp:positionH>
            <wp:positionV relativeFrom="paragraph">
              <wp:posOffset>473075</wp:posOffset>
            </wp:positionV>
            <wp:extent cx="1552575" cy="1552575"/>
            <wp:effectExtent l="0" t="0" r="0" b="0"/>
            <wp:wrapNone/>
            <wp:docPr id="1440"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anchor>
        </w:drawing>
      </w:r>
      <w:r>
        <w:rPr>
          <w:rFonts w:asciiTheme="minorEastAsia" w:hAnsiTheme="minorEastAsia" w:cs="ＭＳゴシック" w:hint="eastAsia"/>
          <w:szCs w:val="21"/>
        </w:rPr>
        <w:t>子どもが病気等のときに利用する保育施設の利用ニーズをみると、</w:t>
      </w:r>
      <w:r w:rsidRPr="009D3C75">
        <w:rPr>
          <w:rFonts w:asciiTheme="minorEastAsia" w:hAnsiTheme="minorEastAsia" w:cs="ＭＳゴシック" w:hint="eastAsia"/>
          <w:szCs w:val="21"/>
        </w:rPr>
        <w:t>「①できれば利用したい」</w:t>
      </w:r>
      <w:r>
        <w:rPr>
          <w:rFonts w:asciiTheme="minorEastAsia" w:hAnsiTheme="minorEastAsia" w:cs="ＭＳゴシック" w:hint="eastAsia"/>
          <w:szCs w:val="21"/>
        </w:rPr>
        <w:t>が３割強（32.0％）となっており、</w:t>
      </w:r>
      <w:r w:rsidRPr="009D3C75">
        <w:rPr>
          <w:rFonts w:asciiTheme="minorEastAsia" w:hAnsiTheme="minorEastAsia" w:cs="ＭＳゴシック" w:hint="eastAsia"/>
          <w:szCs w:val="21"/>
        </w:rPr>
        <w:t>病児・病後児保育事業の利用ニーズ</w:t>
      </w:r>
      <w:r>
        <w:rPr>
          <w:rFonts w:asciiTheme="minorEastAsia" w:hAnsiTheme="minorEastAsia" w:cs="ＭＳゴシック" w:hint="eastAsia"/>
          <w:szCs w:val="21"/>
        </w:rPr>
        <w:t>が一定程度あるものと推察される。</w:t>
      </w:r>
    </w:p>
    <w:p w:rsidR="005D0B2F" w:rsidRDefault="005D0B2F" w:rsidP="005D0B2F">
      <w:pPr>
        <w:ind w:firstLineChars="100" w:firstLine="210"/>
        <w:rPr>
          <w:rFonts w:asciiTheme="minorEastAsia" w:hAnsiTheme="minorEastAsia"/>
          <w:szCs w:val="21"/>
        </w:rPr>
      </w:pPr>
    </w:p>
    <w:p w:rsidR="005D0B2F" w:rsidRDefault="005D0B2F" w:rsidP="005D0B2F">
      <w:pPr>
        <w:ind w:firstLineChars="100" w:firstLine="210"/>
        <w:rPr>
          <w:rFonts w:asciiTheme="minorEastAsia" w:hAnsiTheme="minorEastAsia"/>
          <w:szCs w:val="21"/>
        </w:rPr>
      </w:pPr>
      <w:r w:rsidRPr="006A7417">
        <w:rPr>
          <w:noProof/>
          <w:lang w:bidi="ar-SA"/>
        </w:rPr>
        <w:drawing>
          <wp:anchor distT="0" distB="0" distL="114300" distR="114300" simplePos="0" relativeHeight="252951552" behindDoc="0" locked="0" layoutInCell="1" allowOverlap="1">
            <wp:simplePos x="0" y="0"/>
            <wp:positionH relativeFrom="column">
              <wp:posOffset>-3810</wp:posOffset>
            </wp:positionH>
            <wp:positionV relativeFrom="paragraph">
              <wp:posOffset>44450</wp:posOffset>
            </wp:positionV>
            <wp:extent cx="3390900" cy="790575"/>
            <wp:effectExtent l="0" t="0" r="0" b="0"/>
            <wp:wrapNone/>
            <wp:docPr id="1441" name="図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390900" cy="790575"/>
                    </a:xfrm>
                    <a:prstGeom prst="rect">
                      <a:avLst/>
                    </a:prstGeom>
                    <a:noFill/>
                    <a:ln>
                      <a:noFill/>
                    </a:ln>
                  </pic:spPr>
                </pic:pic>
              </a:graphicData>
            </a:graphic>
          </wp:anchor>
        </w:drawing>
      </w:r>
    </w:p>
    <w:p w:rsidR="005D0B2F" w:rsidRDefault="005D0B2F" w:rsidP="005D0B2F">
      <w:pPr>
        <w:ind w:firstLineChars="100" w:firstLine="210"/>
        <w:rPr>
          <w:rFonts w:asciiTheme="minorEastAsia" w:hAnsiTheme="minorEastAsia"/>
          <w:szCs w:val="21"/>
        </w:rPr>
      </w:pPr>
    </w:p>
    <w:p w:rsidR="005D0B2F" w:rsidRDefault="005D0B2F" w:rsidP="005D0B2F">
      <w:pPr>
        <w:ind w:firstLineChars="100" w:firstLine="210"/>
        <w:rPr>
          <w:rFonts w:asciiTheme="minorEastAsia" w:hAnsiTheme="minorEastAsia"/>
          <w:szCs w:val="21"/>
        </w:rPr>
      </w:pPr>
    </w:p>
    <w:p w:rsidR="000F4CF7" w:rsidRDefault="000F4CF7" w:rsidP="005D0B2F">
      <w:pPr>
        <w:rPr>
          <w:rFonts w:asciiTheme="majorEastAsia" w:eastAsiaTheme="majorEastAsia" w:hAnsiTheme="majorEastAsia" w:cs="ＭＳゴシック"/>
          <w:sz w:val="22"/>
          <w:shd w:val="pct15" w:color="auto" w:fill="FFFFFF"/>
        </w:rPr>
      </w:pPr>
    </w:p>
    <w:p w:rsidR="005D0B2F" w:rsidRPr="00FB0215" w:rsidRDefault="000F4CF7" w:rsidP="005D0B2F">
      <w:pPr>
        <w:rPr>
          <w:rFonts w:asciiTheme="majorEastAsia" w:eastAsiaTheme="majorEastAsia" w:hAnsiTheme="majorEastAsia" w:cs="ＭＳゴシック"/>
          <w:sz w:val="22"/>
          <w:shd w:val="pct15" w:color="auto" w:fill="FFFFFF"/>
        </w:rPr>
      </w:pPr>
      <w:r>
        <w:rPr>
          <w:rFonts w:asciiTheme="majorEastAsia" w:eastAsiaTheme="majorEastAsia" w:hAnsiTheme="majorEastAsia" w:cs="ＭＳゴシック" w:hint="eastAsia"/>
          <w:sz w:val="22"/>
          <w:shd w:val="pct15" w:color="auto" w:fill="FFFFFF"/>
        </w:rPr>
        <w:t>◇</w:t>
      </w:r>
      <w:r w:rsidR="005D0B2F" w:rsidRPr="00FB0215">
        <w:rPr>
          <w:rFonts w:asciiTheme="majorEastAsia" w:eastAsiaTheme="majorEastAsia" w:hAnsiTheme="majorEastAsia" w:cs="ＭＳゴシック" w:hint="eastAsia"/>
          <w:sz w:val="22"/>
          <w:shd w:val="pct15" w:color="auto" w:fill="FFFFFF"/>
        </w:rPr>
        <w:t>利用したい日数</w:t>
      </w:r>
    </w:p>
    <w:p w:rsidR="005D0B2F" w:rsidRPr="00FB0215" w:rsidRDefault="005D0B2F" w:rsidP="005D0B2F">
      <w:pPr>
        <w:rPr>
          <w:rFonts w:asciiTheme="minorEastAsia" w:hAnsiTheme="minorEastAsia" w:cs="ＭＳゴシック"/>
          <w:szCs w:val="21"/>
        </w:rPr>
      </w:pPr>
      <w:r w:rsidRPr="00FB0215">
        <w:rPr>
          <w:rFonts w:asciiTheme="minorEastAsia" w:hAnsiTheme="minorEastAsia" w:cs="ＭＳゴシック" w:hint="eastAsia"/>
          <w:szCs w:val="21"/>
        </w:rPr>
        <w:t xml:space="preserve">　</w:t>
      </w:r>
      <w:r>
        <w:rPr>
          <w:rFonts w:asciiTheme="minorEastAsia" w:hAnsiTheme="minorEastAsia" w:cs="ＭＳゴシック" w:hint="eastAsia"/>
          <w:szCs w:val="21"/>
        </w:rPr>
        <w:t>病児・病後児保育の利用したい日数は、「５日」（29.0％）、「10日」（25.8％）がそれぞれ３割弱で多くなっており、大半が「10日」以内の希望となっている。</w:t>
      </w:r>
    </w:p>
    <w:p w:rsidR="005D0B2F" w:rsidRDefault="000F4CF7" w:rsidP="005D0B2F">
      <w:r w:rsidRPr="000F4CF7">
        <w:rPr>
          <w:noProof/>
          <w:lang w:bidi="ar-SA"/>
        </w:rPr>
        <w:drawing>
          <wp:anchor distT="0" distB="0" distL="114300" distR="114300" simplePos="0" relativeHeight="253177856" behindDoc="0" locked="0" layoutInCell="1" allowOverlap="1">
            <wp:simplePos x="0" y="0"/>
            <wp:positionH relativeFrom="column">
              <wp:posOffset>81915</wp:posOffset>
            </wp:positionH>
            <wp:positionV relativeFrom="paragraph">
              <wp:posOffset>126365</wp:posOffset>
            </wp:positionV>
            <wp:extent cx="2371725" cy="1977390"/>
            <wp:effectExtent l="0" t="0" r="0" b="0"/>
            <wp:wrapNone/>
            <wp:docPr id="1528" name="図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71725" cy="1977390"/>
                    </a:xfrm>
                    <a:prstGeom prst="rect">
                      <a:avLst/>
                    </a:prstGeom>
                    <a:noFill/>
                    <a:ln>
                      <a:noFill/>
                    </a:ln>
                  </pic:spPr>
                </pic:pic>
              </a:graphicData>
            </a:graphic>
          </wp:anchor>
        </w:drawing>
      </w:r>
      <w:r w:rsidRPr="000F4CF7">
        <w:rPr>
          <w:rFonts w:hint="eastAsia"/>
          <w:noProof/>
          <w:lang w:bidi="ar-SA"/>
        </w:rPr>
        <w:drawing>
          <wp:anchor distT="0" distB="0" distL="114300" distR="114300" simplePos="0" relativeHeight="253178880" behindDoc="0" locked="0" layoutInCell="1" allowOverlap="1">
            <wp:simplePos x="0" y="0"/>
            <wp:positionH relativeFrom="column">
              <wp:posOffset>2771393</wp:posOffset>
            </wp:positionH>
            <wp:positionV relativeFrom="paragraph">
              <wp:posOffset>-3810</wp:posOffset>
            </wp:positionV>
            <wp:extent cx="1853947" cy="2047875"/>
            <wp:effectExtent l="0" t="0" r="0" b="0"/>
            <wp:wrapNone/>
            <wp:docPr id="1529" name="図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53947" cy="2047875"/>
                    </a:xfrm>
                    <a:prstGeom prst="rect">
                      <a:avLst/>
                    </a:prstGeom>
                    <a:noFill/>
                    <a:ln>
                      <a:noFill/>
                    </a:ln>
                  </pic:spPr>
                </pic:pic>
              </a:graphicData>
            </a:graphic>
          </wp:anchor>
        </w:drawing>
      </w:r>
    </w:p>
    <w:p w:rsidR="005D0B2F" w:rsidRDefault="005D0B2F" w:rsidP="005D0B2F"/>
    <w:p w:rsidR="005D0B2F" w:rsidRDefault="005D0B2F" w:rsidP="005D0B2F"/>
    <w:p w:rsidR="005D0B2F" w:rsidRDefault="005D0B2F" w:rsidP="005D0B2F"/>
    <w:p w:rsidR="005D0B2F" w:rsidRDefault="005D0B2F" w:rsidP="005D0B2F"/>
    <w:p w:rsidR="005D0B2F" w:rsidRDefault="005D0B2F" w:rsidP="005D0B2F"/>
    <w:p w:rsidR="005D0B2F" w:rsidRDefault="005D0B2F" w:rsidP="005D0B2F"/>
    <w:p w:rsidR="005D0B2F" w:rsidRDefault="005D0B2F" w:rsidP="005D0B2F"/>
    <w:p w:rsidR="005D0B2F" w:rsidRDefault="005D0B2F" w:rsidP="005D0B2F">
      <w:pPr>
        <w:rPr>
          <w:rFonts w:ascii="HG丸ｺﾞｼｯｸM-PRO" w:eastAsia="HG丸ｺﾞｼｯｸM-PRO" w:hAnsi="HG丸ｺﾞｼｯｸM-PRO"/>
          <w:sz w:val="18"/>
          <w:shd w:val="clear" w:color="auto" w:fill="000000" w:themeFill="text1"/>
        </w:rPr>
      </w:pPr>
    </w:p>
    <w:p w:rsidR="005D0B2F" w:rsidRDefault="001352FA" w:rsidP="005D6E3A">
      <w:pPr>
        <w:autoSpaceDE w:val="0"/>
        <w:autoSpaceDN w:val="0"/>
        <w:adjustRightInd w:val="0"/>
        <w:spacing w:afterLines="20" w:after="72" w:line="320" w:lineRule="exact"/>
        <w:rPr>
          <w:rFonts w:asciiTheme="majorEastAsia" w:eastAsiaTheme="majorEastAsia" w:hAnsiTheme="majorEastAsia" w:cs="ＭＳゴシック"/>
          <w:sz w:val="20"/>
          <w:szCs w:val="20"/>
          <w:bdr w:val="single" w:sz="4" w:space="0" w:color="auto"/>
        </w:rPr>
      </w:pPr>
      <w:r>
        <w:rPr>
          <w:rFonts w:asciiTheme="majorEastAsia" w:eastAsiaTheme="majorEastAsia" w:hAnsiTheme="majorEastAsia" w:cs="ＭＳゴシック"/>
          <w:noProof/>
          <w:sz w:val="20"/>
          <w:szCs w:val="20"/>
        </w:rPr>
        <w:pict>
          <v:shape id="_x0000_s3551" type="#_x0000_t202" style="position:absolute;margin-left:.05pt;margin-top:5.65pt;width:425.2pt;height:32.3pt;z-index:25292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" fillcolor="white [3201]" strokeweight=".5pt">
            <v:textbox style="mso-next-textbox:#_x0000_s3551">
              <w:txbxContent>
                <w:p w:rsidR="0079630A" w:rsidRPr="00193985" w:rsidRDefault="0079630A" w:rsidP="000F4CF7">
                  <w:pPr>
                    <w:autoSpaceDE w:val="0"/>
                    <w:autoSpaceDN w:val="0"/>
                    <w:adjustRightInd w:val="0"/>
                    <w:spacing w:line="240" w:lineRule="exact"/>
                    <w:rPr>
                      <w:rFonts w:asciiTheme="majorEastAsia" w:eastAsiaTheme="majorEastAsia" w:hAnsiTheme="majorEastAsia" w:cs="ＭＳゴシック"/>
                      <w:sz w:val="20"/>
                      <w:szCs w:val="20"/>
                    </w:rPr>
                  </w:pPr>
                  <w:r w:rsidRPr="00193985">
                    <w:rPr>
                      <w:rFonts w:asciiTheme="majorEastAsia" w:eastAsiaTheme="majorEastAsia" w:hAnsiTheme="majorEastAsia" w:cs="ＭＳゴシック" w:hint="eastAsia"/>
                      <w:sz w:val="20"/>
                      <w:szCs w:val="20"/>
                    </w:rPr>
                    <w:t>問</w:t>
                  </w:r>
                  <w:r w:rsidRPr="00193985">
                    <w:rPr>
                      <w:rFonts w:asciiTheme="majorEastAsia" w:eastAsiaTheme="majorEastAsia" w:hAnsiTheme="majorEastAsia" w:cs="ＭＳゴシック"/>
                      <w:sz w:val="20"/>
                      <w:szCs w:val="20"/>
                    </w:rPr>
                    <w:t>2</w:t>
                  </w:r>
                  <w:r w:rsidRPr="00193985">
                    <w:rPr>
                      <w:rFonts w:asciiTheme="majorEastAsia" w:eastAsiaTheme="majorEastAsia" w:hAnsiTheme="majorEastAsia" w:cs="ＭＳゴシック" w:hint="eastAsia"/>
                      <w:sz w:val="20"/>
                      <w:szCs w:val="20"/>
                    </w:rPr>
                    <w:t>3</w:t>
                  </w:r>
                  <w:r w:rsidRPr="00193985">
                    <w:rPr>
                      <w:rFonts w:asciiTheme="majorEastAsia" w:eastAsiaTheme="majorEastAsia" w:hAnsiTheme="majorEastAsia" w:cs="ＭＳゴシック"/>
                      <w:sz w:val="20"/>
                      <w:szCs w:val="20"/>
                    </w:rPr>
                    <w:t>-3</w:t>
                  </w:r>
                  <w:r w:rsidRPr="00193985">
                    <w:rPr>
                      <w:rFonts w:asciiTheme="majorEastAsia" w:eastAsiaTheme="majorEastAsia" w:hAnsiTheme="majorEastAsia" w:cs="ＭＳゴシック" w:hint="eastAsia"/>
                      <w:sz w:val="20"/>
                      <w:szCs w:val="20"/>
                    </w:rPr>
                    <w:t xml:space="preserve">  上記の目的で子どもを預ける場合、下記のいずれの事業形態が望ましいと思われますか。</w:t>
                  </w:r>
                </w:p>
                <w:p w:rsidR="0079630A" w:rsidRPr="00193985" w:rsidRDefault="0079630A" w:rsidP="005D0B2F">
                  <w:pPr>
                    <w:spacing w:line="240" w:lineRule="exact"/>
                    <w:rPr>
                      <w:rFonts w:asciiTheme="majorEastAsia" w:eastAsiaTheme="majorEastAsia" w:hAnsiTheme="majorEastAsia" w:cs="ＭＳゴシック"/>
                      <w:sz w:val="20"/>
                      <w:szCs w:val="20"/>
                    </w:rPr>
                  </w:pPr>
                </w:p>
              </w:txbxContent>
            </v:textbox>
          </v:shape>
        </w:pict>
      </w:r>
    </w:p>
    <w:p w:rsidR="005D0B2F" w:rsidRDefault="005D0B2F" w:rsidP="005D6E3A">
      <w:pPr>
        <w:autoSpaceDE w:val="0"/>
        <w:autoSpaceDN w:val="0"/>
        <w:adjustRightInd w:val="0"/>
        <w:spacing w:afterLines="20" w:after="72" w:line="320" w:lineRule="exact"/>
        <w:rPr>
          <w:rFonts w:asciiTheme="majorEastAsia" w:eastAsiaTheme="majorEastAsia" w:hAnsiTheme="majorEastAsia" w:cs="ＭＳゴシック"/>
          <w:sz w:val="20"/>
          <w:szCs w:val="20"/>
          <w:bdr w:val="single" w:sz="4" w:space="0" w:color="auto"/>
        </w:rPr>
      </w:pPr>
    </w:p>
    <w:p w:rsidR="005D0B2F" w:rsidRDefault="000F4CF7" w:rsidP="005D6E3A">
      <w:pPr>
        <w:autoSpaceDE w:val="0"/>
        <w:autoSpaceDN w:val="0"/>
        <w:adjustRightInd w:val="0"/>
        <w:spacing w:afterLines="20" w:after="72"/>
        <w:rPr>
          <w:rFonts w:asciiTheme="minorEastAsia" w:hAnsiTheme="minorEastAsia" w:cs="ＭＳゴシック"/>
          <w:szCs w:val="21"/>
        </w:rPr>
      </w:pPr>
      <w:r w:rsidRPr="000F4CF7">
        <w:rPr>
          <w:noProof/>
          <w:lang w:bidi="ar-SA"/>
        </w:rPr>
        <w:drawing>
          <wp:anchor distT="0" distB="0" distL="114300" distR="114300" simplePos="0" relativeHeight="253179904" behindDoc="0" locked="0" layoutInCell="1" allowOverlap="1">
            <wp:simplePos x="0" y="0"/>
            <wp:positionH relativeFrom="column">
              <wp:posOffset>466090</wp:posOffset>
            </wp:positionH>
            <wp:positionV relativeFrom="paragraph">
              <wp:posOffset>671195</wp:posOffset>
            </wp:positionV>
            <wp:extent cx="4355465" cy="1411605"/>
            <wp:effectExtent l="0" t="0" r="0" b="0"/>
            <wp:wrapNone/>
            <wp:docPr id="1530" name="図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355465" cy="1411605"/>
                    </a:xfrm>
                    <a:prstGeom prst="rect">
                      <a:avLst/>
                    </a:prstGeom>
                    <a:noFill/>
                    <a:ln>
                      <a:noFill/>
                    </a:ln>
                  </pic:spPr>
                </pic:pic>
              </a:graphicData>
            </a:graphic>
          </wp:anchor>
        </w:drawing>
      </w:r>
      <w:r w:rsidR="005D0B2F" w:rsidRPr="00FB0215">
        <w:rPr>
          <w:rFonts w:asciiTheme="minorEastAsia" w:hAnsiTheme="minorEastAsia" w:cs="ＭＳゴシック" w:hint="eastAsia"/>
          <w:szCs w:val="21"/>
        </w:rPr>
        <w:t xml:space="preserve">　病児・病後児保育の</w:t>
      </w:r>
      <w:r w:rsidR="005D0B2F">
        <w:rPr>
          <w:rFonts w:asciiTheme="minorEastAsia" w:hAnsiTheme="minorEastAsia" w:cs="ＭＳゴシック" w:hint="eastAsia"/>
          <w:szCs w:val="21"/>
        </w:rPr>
        <w:t>事業形態の希望をみると、「①他の施設（保育所等）に併設した施設」、「②小児科に併設した施設」がそれぞれ６割弱（58.1％）となっており、普段利用している保育所等もしくは医療機関への併設を希望する声が強い。</w:t>
      </w:r>
    </w:p>
    <w:p w:rsidR="000F4CF7" w:rsidRDefault="000F4CF7" w:rsidP="005D6E3A">
      <w:pPr>
        <w:autoSpaceDE w:val="0"/>
        <w:autoSpaceDN w:val="0"/>
        <w:adjustRightInd w:val="0"/>
        <w:spacing w:afterLines="20" w:after="72"/>
        <w:rPr>
          <w:rFonts w:asciiTheme="minorEastAsia" w:hAnsiTheme="minorEastAsia" w:cs="ＭＳゴシック"/>
          <w:szCs w:val="21"/>
        </w:rPr>
      </w:pPr>
    </w:p>
    <w:p w:rsidR="005D0B2F" w:rsidRDefault="005D0B2F" w:rsidP="005D6E3A">
      <w:pPr>
        <w:autoSpaceDE w:val="0"/>
        <w:autoSpaceDN w:val="0"/>
        <w:adjustRightInd w:val="0"/>
        <w:spacing w:afterLines="20" w:after="72"/>
        <w:rPr>
          <w:rFonts w:asciiTheme="minorEastAsia" w:hAnsiTheme="minorEastAsia" w:cs="ＭＳゴシック"/>
          <w:szCs w:val="21"/>
        </w:rPr>
      </w:pPr>
    </w:p>
    <w:p w:rsidR="005D0B2F" w:rsidRPr="00FB0215" w:rsidRDefault="005D0B2F" w:rsidP="005D6E3A">
      <w:pPr>
        <w:autoSpaceDE w:val="0"/>
        <w:autoSpaceDN w:val="0"/>
        <w:adjustRightInd w:val="0"/>
        <w:spacing w:afterLines="20" w:after="72"/>
        <w:jc w:val="center"/>
        <w:rPr>
          <w:rFonts w:asciiTheme="minorEastAsia" w:hAnsiTheme="minorEastAsia" w:cs="ＭＳゴシック"/>
          <w:szCs w:val="21"/>
        </w:rPr>
      </w:pPr>
    </w:p>
    <w:p w:rsidR="005D0B2F" w:rsidRDefault="005D0B2F" w:rsidP="005D0B2F">
      <w:pPr>
        <w:jc w:val="center"/>
        <w:rPr>
          <w:rFonts w:ascii="HG丸ｺﾞｼｯｸM-PRO" w:eastAsia="HG丸ｺﾞｼｯｸM-PRO" w:hAnsi="HG丸ｺﾞｼｯｸM-PRO"/>
          <w:sz w:val="18"/>
          <w:shd w:val="clear" w:color="auto" w:fill="000000" w:themeFill="text1"/>
        </w:rPr>
      </w:pPr>
    </w:p>
    <w:p w:rsidR="005D0B2F" w:rsidRDefault="005D0B2F" w:rsidP="005D0B2F">
      <w:pPr>
        <w:jc w:val="center"/>
        <w:rPr>
          <w:rFonts w:ascii="HG丸ｺﾞｼｯｸM-PRO" w:eastAsia="HG丸ｺﾞｼｯｸM-PRO" w:hAnsi="HG丸ｺﾞｼｯｸM-PRO"/>
          <w:sz w:val="18"/>
          <w:shd w:val="clear" w:color="auto" w:fill="000000" w:themeFill="text1"/>
        </w:rPr>
      </w:pPr>
    </w:p>
    <w:p w:rsidR="005D0B2F" w:rsidRDefault="005D0B2F" w:rsidP="005D0B2F">
      <w:pPr>
        <w:jc w:val="center"/>
        <w:rPr>
          <w:rFonts w:ascii="HG丸ｺﾞｼｯｸM-PRO" w:eastAsia="HG丸ｺﾞｼｯｸM-PRO" w:hAnsi="HG丸ｺﾞｼｯｸM-PRO"/>
          <w:sz w:val="18"/>
          <w:shd w:val="clear" w:color="auto" w:fill="000000" w:themeFill="text1"/>
        </w:rPr>
      </w:pPr>
      <w:r w:rsidRPr="002F6DA3">
        <w:rPr>
          <w:noProof/>
          <w:lang w:bidi="ar-SA"/>
        </w:rPr>
        <w:drawing>
          <wp:anchor distT="0" distB="0" distL="114300" distR="114300" simplePos="0" relativeHeight="253041664" behindDoc="0" locked="0" layoutInCell="1" allowOverlap="1">
            <wp:simplePos x="0" y="0"/>
            <wp:positionH relativeFrom="column">
              <wp:posOffset>1243965</wp:posOffset>
            </wp:positionH>
            <wp:positionV relativeFrom="paragraph">
              <wp:posOffset>100965</wp:posOffset>
            </wp:positionV>
            <wp:extent cx="2880000" cy="930164"/>
            <wp:effectExtent l="0" t="0" r="0" b="0"/>
            <wp:wrapNone/>
            <wp:docPr id="1445" name="図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80000" cy="930164"/>
                    </a:xfrm>
                    <a:prstGeom prst="rect">
                      <a:avLst/>
                    </a:prstGeom>
                    <a:noFill/>
                    <a:ln>
                      <a:noFill/>
                    </a:ln>
                  </pic:spPr>
                </pic:pic>
              </a:graphicData>
            </a:graphic>
          </wp:anchor>
        </w:drawing>
      </w:r>
    </w:p>
    <w:p w:rsidR="005D0B2F" w:rsidRDefault="005D0B2F" w:rsidP="005D0B2F">
      <w:pPr>
        <w:jc w:val="center"/>
        <w:rPr>
          <w:rFonts w:ascii="HG丸ｺﾞｼｯｸM-PRO" w:eastAsia="HG丸ｺﾞｼｯｸM-PRO" w:hAnsi="HG丸ｺﾞｼｯｸM-PRO"/>
          <w:sz w:val="18"/>
          <w:shd w:val="clear" w:color="auto" w:fill="000000" w:themeFill="text1"/>
        </w:rPr>
      </w:pPr>
    </w:p>
    <w:p w:rsidR="005D0B2F" w:rsidRDefault="005D0B2F" w:rsidP="000F4CF7">
      <w:pPr>
        <w:rPr>
          <w:rFonts w:ascii="HG丸ｺﾞｼｯｸM-PRO" w:eastAsia="HG丸ｺﾞｼｯｸM-PRO" w:hAnsi="HG丸ｺﾞｼｯｸM-PRO"/>
          <w:sz w:val="18"/>
          <w:shd w:val="clear" w:color="auto" w:fill="000000" w:themeFill="text1"/>
        </w:rPr>
      </w:pPr>
    </w:p>
    <w:p w:rsidR="005D0B2F" w:rsidRDefault="005D0B2F" w:rsidP="005D6E3A">
      <w:pPr>
        <w:autoSpaceDE w:val="0"/>
        <w:autoSpaceDN w:val="0"/>
        <w:adjustRightInd w:val="0"/>
        <w:spacing w:afterLines="20" w:after="72" w:line="320" w:lineRule="exact"/>
        <w:rPr>
          <w:rFonts w:asciiTheme="majorEastAsia" w:eastAsiaTheme="majorEastAsia" w:hAnsiTheme="majorEastAsia" w:cs="ＭＳゴシック"/>
          <w:sz w:val="20"/>
          <w:szCs w:val="20"/>
          <w:bdr w:val="single" w:sz="4" w:space="0" w:color="auto"/>
        </w:rPr>
      </w:pPr>
      <w:r w:rsidRPr="00AE6345">
        <w:rPr>
          <w:rFonts w:asciiTheme="majorEastAsia" w:eastAsiaTheme="majorEastAsia" w:hAnsiTheme="majorEastAsia" w:cs="ＭＳゴシック" w:hint="eastAsia"/>
          <w:sz w:val="20"/>
          <w:szCs w:val="20"/>
          <w:bdr w:val="single" w:sz="4" w:space="0" w:color="auto"/>
        </w:rPr>
        <w:lastRenderedPageBreak/>
        <w:t>問</w:t>
      </w:r>
      <w:r w:rsidRPr="00AE6345">
        <w:rPr>
          <w:rFonts w:asciiTheme="majorEastAsia" w:eastAsiaTheme="majorEastAsia" w:hAnsiTheme="majorEastAsia" w:cs="ＭＳゴシック"/>
          <w:sz w:val="20"/>
          <w:szCs w:val="20"/>
          <w:bdr w:val="single" w:sz="4" w:space="0" w:color="auto"/>
        </w:rPr>
        <w:t>2</w:t>
      </w:r>
      <w:r w:rsidRPr="00AE6345">
        <w:rPr>
          <w:rFonts w:asciiTheme="majorEastAsia" w:eastAsiaTheme="majorEastAsia" w:hAnsiTheme="majorEastAsia" w:cs="ＭＳゴシック" w:hint="eastAsia"/>
          <w:sz w:val="20"/>
          <w:szCs w:val="20"/>
          <w:bdr w:val="single" w:sz="4" w:space="0" w:color="auto"/>
        </w:rPr>
        <w:t>3</w:t>
      </w:r>
      <w:r w:rsidRPr="00AE6345">
        <w:rPr>
          <w:rFonts w:asciiTheme="majorEastAsia" w:eastAsiaTheme="majorEastAsia" w:hAnsiTheme="majorEastAsia" w:cs="ＭＳゴシック"/>
          <w:sz w:val="20"/>
          <w:szCs w:val="20"/>
          <w:bdr w:val="single" w:sz="4" w:space="0" w:color="auto"/>
        </w:rPr>
        <w:t>-4</w:t>
      </w:r>
      <w:r w:rsidRPr="00AE6345">
        <w:rPr>
          <w:rFonts w:asciiTheme="majorEastAsia" w:eastAsiaTheme="majorEastAsia" w:hAnsiTheme="majorEastAsia" w:cs="ＭＳゴシック" w:hint="eastAsia"/>
          <w:sz w:val="20"/>
          <w:szCs w:val="20"/>
          <w:bdr w:val="single" w:sz="4" w:space="0" w:color="auto"/>
        </w:rPr>
        <w:t xml:space="preserve">  「利用したいと思わない」理由について当てはまる番号すべてに○をつけてください。</w:t>
      </w:r>
    </w:p>
    <w:p w:rsidR="005D0B2F" w:rsidRPr="0065584A" w:rsidRDefault="0037714F" w:rsidP="005D6E3A">
      <w:pPr>
        <w:autoSpaceDE w:val="0"/>
        <w:autoSpaceDN w:val="0"/>
        <w:adjustRightInd w:val="0"/>
        <w:spacing w:afterLines="20" w:after="72" w:line="320" w:lineRule="exact"/>
        <w:rPr>
          <w:rFonts w:asciiTheme="minorEastAsia" w:hAnsiTheme="minorEastAsia" w:cs="ＭＳゴシック"/>
          <w:szCs w:val="21"/>
        </w:rPr>
      </w:pPr>
      <w:r w:rsidRPr="0037714F">
        <w:rPr>
          <w:noProof/>
          <w:lang w:bidi="ar-SA"/>
        </w:rPr>
        <w:drawing>
          <wp:anchor distT="0" distB="0" distL="114300" distR="114300" simplePos="0" relativeHeight="253180928" behindDoc="0" locked="0" layoutInCell="1" allowOverlap="1">
            <wp:simplePos x="0" y="0"/>
            <wp:positionH relativeFrom="column">
              <wp:posOffset>742315</wp:posOffset>
            </wp:positionH>
            <wp:positionV relativeFrom="paragraph">
              <wp:posOffset>1006475</wp:posOffset>
            </wp:positionV>
            <wp:extent cx="3959860" cy="1701165"/>
            <wp:effectExtent l="0" t="0" r="0" b="0"/>
            <wp:wrapNone/>
            <wp:docPr id="1531" name="図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959860" cy="1701165"/>
                    </a:xfrm>
                    <a:prstGeom prst="rect">
                      <a:avLst/>
                    </a:prstGeom>
                    <a:noFill/>
                    <a:ln>
                      <a:noFill/>
                    </a:ln>
                  </pic:spPr>
                </pic:pic>
              </a:graphicData>
            </a:graphic>
          </wp:anchor>
        </w:drawing>
      </w:r>
      <w:r w:rsidR="005D0B2F" w:rsidRPr="00F25311">
        <w:rPr>
          <w:rFonts w:asciiTheme="minorEastAsia" w:hAnsiTheme="minorEastAsia" w:cs="ＭＳゴシック" w:hint="eastAsia"/>
          <w:szCs w:val="21"/>
        </w:rPr>
        <w:t xml:space="preserve">　病児・病後児保育事業</w:t>
      </w:r>
      <w:r w:rsidR="005D0B2F">
        <w:rPr>
          <w:rFonts w:asciiTheme="minorEastAsia" w:hAnsiTheme="minorEastAsia" w:cs="ＭＳゴシック" w:hint="eastAsia"/>
          <w:szCs w:val="21"/>
        </w:rPr>
        <w:t>を利用したいと思わない理由は、「①病児・病後児を他人に看てもらうのは不安」が最も多く７割強（72.3％）となっており、次いで「⑥親が仕事を休んで対応する」が約半数（53.8％）となっている。病児・病後児の対応にあっては、保護者が安心して預けられる保育事業の推進や仕事が休める職場環境の整備等が必要であることをうかがわせる結果となっている。</w:t>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37714F" w:rsidP="005D0B2F">
      <w:pPr>
        <w:jc w:val="center"/>
        <w:rPr>
          <w:noProof/>
          <w:lang w:bidi="ar-SA"/>
        </w:rPr>
      </w:pPr>
      <w:r w:rsidRPr="00AE6345">
        <w:rPr>
          <w:noProof/>
          <w:lang w:bidi="ar-SA"/>
        </w:rPr>
        <w:drawing>
          <wp:anchor distT="0" distB="0" distL="114300" distR="114300" simplePos="0" relativeHeight="253043712" behindDoc="0" locked="0" layoutInCell="1" allowOverlap="1">
            <wp:simplePos x="0" y="0"/>
            <wp:positionH relativeFrom="column">
              <wp:posOffset>1694815</wp:posOffset>
            </wp:positionH>
            <wp:positionV relativeFrom="paragraph">
              <wp:posOffset>48260</wp:posOffset>
            </wp:positionV>
            <wp:extent cx="2681605" cy="1295400"/>
            <wp:effectExtent l="0" t="0" r="0" b="0"/>
            <wp:wrapNone/>
            <wp:docPr id="1447" name="図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81605" cy="1295400"/>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37714F" w:rsidRDefault="0037714F" w:rsidP="0037714F">
      <w:pPr>
        <w:rPr>
          <w:rFonts w:ascii="HG丸ｺﾞｼｯｸM-PRO" w:eastAsia="HG丸ｺﾞｼｯｸM-PRO" w:hAnsi="HG丸ｺﾞｼｯｸM-PRO"/>
          <w:sz w:val="18"/>
          <w:shd w:val="clear" w:color="auto" w:fill="000000" w:themeFill="text1"/>
        </w:rPr>
      </w:pPr>
    </w:p>
    <w:p w:rsidR="005D0B2F" w:rsidRDefault="005D0B2F" w:rsidP="005D0B2F">
      <w:pPr>
        <w:rPr>
          <w:rFonts w:asciiTheme="majorEastAsia" w:eastAsiaTheme="majorEastAsia" w:hAnsiTheme="majorEastAsia" w:cs="ＭＳゴシック"/>
          <w:sz w:val="20"/>
          <w:szCs w:val="20"/>
          <w:bdr w:val="single" w:sz="4" w:space="0" w:color="auto"/>
        </w:rPr>
      </w:pPr>
      <w:r w:rsidRPr="00AE6345">
        <w:rPr>
          <w:rFonts w:asciiTheme="majorEastAsia" w:eastAsiaTheme="majorEastAsia" w:hAnsiTheme="majorEastAsia" w:cs="ＭＳゴシック" w:hint="eastAsia"/>
          <w:sz w:val="20"/>
          <w:szCs w:val="20"/>
          <w:bdr w:val="single" w:sz="4" w:space="0" w:color="auto"/>
        </w:rPr>
        <w:t>問</w:t>
      </w:r>
      <w:r w:rsidRPr="00AE6345">
        <w:rPr>
          <w:rFonts w:asciiTheme="majorEastAsia" w:eastAsiaTheme="majorEastAsia" w:hAnsiTheme="majorEastAsia" w:cs="ＭＳゴシック"/>
          <w:sz w:val="20"/>
          <w:szCs w:val="20"/>
          <w:bdr w:val="single" w:sz="4" w:space="0" w:color="auto"/>
        </w:rPr>
        <w:t>2</w:t>
      </w:r>
      <w:r w:rsidRPr="00AE6345">
        <w:rPr>
          <w:rFonts w:asciiTheme="majorEastAsia" w:eastAsiaTheme="majorEastAsia" w:hAnsiTheme="majorEastAsia" w:cs="ＭＳゴシック" w:hint="eastAsia"/>
          <w:sz w:val="20"/>
          <w:szCs w:val="20"/>
          <w:bdr w:val="single" w:sz="4" w:space="0" w:color="auto"/>
        </w:rPr>
        <w:t>3</w:t>
      </w:r>
      <w:r w:rsidRPr="00AE6345">
        <w:rPr>
          <w:rFonts w:asciiTheme="majorEastAsia" w:eastAsiaTheme="majorEastAsia" w:hAnsiTheme="majorEastAsia" w:cs="ＭＳゴシック"/>
          <w:sz w:val="20"/>
          <w:szCs w:val="20"/>
          <w:bdr w:val="single" w:sz="4" w:space="0" w:color="auto"/>
        </w:rPr>
        <w:t>-5</w:t>
      </w:r>
      <w:r w:rsidRPr="00AE6345">
        <w:rPr>
          <w:rFonts w:asciiTheme="majorEastAsia" w:eastAsiaTheme="majorEastAsia" w:hAnsiTheme="majorEastAsia" w:cs="ＭＳゴシック" w:hint="eastAsia"/>
          <w:sz w:val="20"/>
          <w:szCs w:val="20"/>
          <w:bdr w:val="single" w:sz="4" w:space="0" w:color="auto"/>
        </w:rPr>
        <w:t xml:space="preserve">  その際、「できれば父母のいずれかが仕事を休んで看たい」と思われましたか。</w:t>
      </w:r>
      <w:r>
        <w:rPr>
          <w:rFonts w:asciiTheme="majorEastAsia" w:eastAsiaTheme="majorEastAsia" w:hAnsiTheme="majorEastAsia" w:cs="ＭＳゴシック" w:hint="eastAsia"/>
          <w:sz w:val="20"/>
          <w:szCs w:val="20"/>
          <w:bdr w:val="single" w:sz="4" w:space="0" w:color="auto"/>
        </w:rPr>
        <w:t xml:space="preserve">　　　　　</w:t>
      </w:r>
    </w:p>
    <w:p w:rsidR="005D0B2F" w:rsidRDefault="005D0B2F" w:rsidP="005D0B2F">
      <w:pPr>
        <w:rPr>
          <w:rFonts w:asciiTheme="minorEastAsia" w:hAnsiTheme="minorEastAsia" w:cs="ＭＳゴシック"/>
          <w:szCs w:val="21"/>
        </w:rPr>
      </w:pPr>
      <w:r w:rsidRPr="00AB4187">
        <w:rPr>
          <w:rFonts w:asciiTheme="minorEastAsia" w:hAnsiTheme="minorEastAsia" w:cs="ＭＳゴシック" w:hint="eastAsia"/>
          <w:szCs w:val="21"/>
        </w:rPr>
        <w:t xml:space="preserve">　父母が</w:t>
      </w:r>
      <w:r>
        <w:rPr>
          <w:rFonts w:asciiTheme="minorEastAsia" w:hAnsiTheme="minorEastAsia" w:cs="ＭＳゴシック" w:hint="eastAsia"/>
          <w:szCs w:val="21"/>
        </w:rPr>
        <w:t>休まなかったケースでは、「①できれば仕事を休んで看たい」と回答した割合が約半数（49.3％）となっており、仕事を休んで看たかった日数は２～10日となっている。</w:t>
      </w:r>
    </w:p>
    <w:p w:rsidR="005D0B2F" w:rsidRDefault="005D0B2F" w:rsidP="005D0B2F">
      <w:pPr>
        <w:rPr>
          <w:rFonts w:asciiTheme="minorEastAsia" w:hAnsiTheme="minorEastAsia" w:cs="ＭＳゴシック"/>
          <w:szCs w:val="21"/>
        </w:rPr>
      </w:pPr>
      <w:r w:rsidRPr="0065584A">
        <w:rPr>
          <w:rFonts w:hint="eastAsia"/>
          <w:noProof/>
          <w:lang w:bidi="ar-SA"/>
        </w:rPr>
        <w:drawing>
          <wp:anchor distT="0" distB="0" distL="114300" distR="114300" simplePos="0" relativeHeight="252891136" behindDoc="0" locked="0" layoutInCell="1" allowOverlap="1">
            <wp:simplePos x="0" y="0"/>
            <wp:positionH relativeFrom="column">
              <wp:posOffset>3949065</wp:posOffset>
            </wp:positionH>
            <wp:positionV relativeFrom="paragraph">
              <wp:posOffset>267335</wp:posOffset>
            </wp:positionV>
            <wp:extent cx="1584000" cy="1584000"/>
            <wp:effectExtent l="0" t="0" r="0" b="0"/>
            <wp:wrapNone/>
            <wp:docPr id="1448" name="図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84000" cy="1584000"/>
                    </a:xfrm>
                    <a:prstGeom prst="rect">
                      <a:avLst/>
                    </a:prstGeom>
                    <a:noFill/>
                    <a:ln>
                      <a:noFill/>
                    </a:ln>
                  </pic:spPr>
                </pic:pic>
              </a:graphicData>
            </a:graphic>
          </wp:anchor>
        </w:drawing>
      </w:r>
      <w:r>
        <w:rPr>
          <w:rFonts w:asciiTheme="minorEastAsia" w:hAnsiTheme="minorEastAsia" w:cs="ＭＳゴシック" w:hint="eastAsia"/>
          <w:szCs w:val="21"/>
        </w:rPr>
        <w:t>一方で、「②休んで看ることは</w:t>
      </w:r>
      <w:r w:rsidR="0037714F">
        <w:rPr>
          <w:rFonts w:asciiTheme="minorEastAsia" w:hAnsiTheme="minorEastAsia" w:cs="ＭＳゴシック" w:hint="eastAsia"/>
          <w:szCs w:val="21"/>
        </w:rPr>
        <w:t>非常に</w:t>
      </w:r>
      <w:r>
        <w:rPr>
          <w:rFonts w:asciiTheme="minorEastAsia" w:hAnsiTheme="minorEastAsia" w:cs="ＭＳゴシック" w:hint="eastAsia"/>
          <w:szCs w:val="21"/>
        </w:rPr>
        <w:t>難しい」が約３割（29.0</w:t>
      </w:r>
      <w:r w:rsidR="0037714F">
        <w:rPr>
          <w:rFonts w:asciiTheme="minorEastAsia" w:hAnsiTheme="minorEastAsia" w:cs="ＭＳゴシック" w:hint="eastAsia"/>
          <w:szCs w:val="21"/>
        </w:rPr>
        <w:t>％）となっており、実際に</w:t>
      </w:r>
      <w:r>
        <w:rPr>
          <w:rFonts w:asciiTheme="minorEastAsia" w:hAnsiTheme="minorEastAsia" w:cs="ＭＳゴシック" w:hint="eastAsia"/>
          <w:szCs w:val="21"/>
        </w:rPr>
        <w:t>休暇</w:t>
      </w:r>
      <w:r w:rsidR="0037714F">
        <w:rPr>
          <w:rFonts w:asciiTheme="minorEastAsia" w:hAnsiTheme="minorEastAsia" w:cs="ＭＳゴシック" w:hint="eastAsia"/>
          <w:szCs w:val="21"/>
        </w:rPr>
        <w:t>を取ることが非常に困難とする</w:t>
      </w:r>
      <w:r>
        <w:rPr>
          <w:rFonts w:asciiTheme="minorEastAsia" w:hAnsiTheme="minorEastAsia" w:cs="ＭＳゴシック" w:hint="eastAsia"/>
          <w:szCs w:val="21"/>
        </w:rPr>
        <w:t xml:space="preserve">保護者も一定程度みられる。　　</w:t>
      </w:r>
    </w:p>
    <w:p w:rsidR="005D0B2F" w:rsidRPr="00AB4187" w:rsidRDefault="005D0B2F" w:rsidP="005D0B2F">
      <w:pPr>
        <w:rPr>
          <w:rFonts w:asciiTheme="minorEastAsia" w:hAnsiTheme="minorEastAsia" w:cs="ＭＳゴシック"/>
          <w:szCs w:val="21"/>
        </w:rPr>
      </w:pPr>
    </w:p>
    <w:p w:rsidR="005D0B2F" w:rsidRDefault="0037714F" w:rsidP="005D0B2F">
      <w:pPr>
        <w:ind w:firstLineChars="100" w:firstLine="210"/>
        <w:rPr>
          <w:noProof/>
          <w:lang w:bidi="ar-SA"/>
        </w:rPr>
      </w:pPr>
      <w:r w:rsidRPr="0037714F">
        <w:rPr>
          <w:noProof/>
          <w:lang w:bidi="ar-SA"/>
        </w:rPr>
        <w:drawing>
          <wp:anchor distT="0" distB="0" distL="114300" distR="114300" simplePos="0" relativeHeight="253181952" behindDoc="0" locked="0" layoutInCell="1" allowOverlap="1">
            <wp:simplePos x="0" y="0"/>
            <wp:positionH relativeFrom="column">
              <wp:posOffset>-41910</wp:posOffset>
            </wp:positionH>
            <wp:positionV relativeFrom="paragraph">
              <wp:posOffset>0</wp:posOffset>
            </wp:positionV>
            <wp:extent cx="3943350" cy="638175"/>
            <wp:effectExtent l="0" t="0" r="0" b="0"/>
            <wp:wrapNone/>
            <wp:docPr id="1532" name="図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943350" cy="638175"/>
                    </a:xfrm>
                    <a:prstGeom prst="rect">
                      <a:avLst/>
                    </a:prstGeom>
                    <a:noFill/>
                    <a:ln>
                      <a:noFill/>
                    </a:ln>
                  </pic:spPr>
                </pic:pic>
              </a:graphicData>
            </a:graphic>
          </wp:anchor>
        </w:drawing>
      </w:r>
    </w:p>
    <w:p w:rsidR="005D0B2F" w:rsidRDefault="005D0B2F" w:rsidP="005D0B2F">
      <w:pPr>
        <w:ind w:firstLineChars="100" w:firstLine="210"/>
        <w:rPr>
          <w:noProof/>
          <w:lang w:bidi="ar-SA"/>
        </w:rPr>
      </w:pPr>
    </w:p>
    <w:p w:rsidR="005D0B2F" w:rsidRDefault="005D0B2F" w:rsidP="005D0B2F">
      <w:pPr>
        <w:rPr>
          <w:noProof/>
          <w:lang w:bidi="ar-SA"/>
        </w:rPr>
      </w:pPr>
    </w:p>
    <w:p w:rsidR="005D0B2F" w:rsidRDefault="00E367BC" w:rsidP="0037714F">
      <w:pPr>
        <w:rPr>
          <w:rFonts w:ascii="HG丸ｺﾞｼｯｸM-PRO" w:eastAsia="HG丸ｺﾞｼｯｸM-PRO" w:hAnsi="HG丸ｺﾞｼｯｸM-PRO"/>
          <w:sz w:val="18"/>
          <w:bdr w:val="single" w:sz="4" w:space="0" w:color="auto"/>
          <w:shd w:val="clear" w:color="auto" w:fill="000000" w:themeFill="text1"/>
        </w:rPr>
      </w:pPr>
      <w:r w:rsidRPr="00E367BC">
        <w:rPr>
          <w:rFonts w:hint="eastAsia"/>
          <w:noProof/>
          <w:sz w:val="22"/>
          <w:lang w:bidi="ar-SA"/>
        </w:rPr>
        <w:drawing>
          <wp:anchor distT="0" distB="0" distL="114300" distR="114300" simplePos="0" relativeHeight="253277184" behindDoc="0" locked="0" layoutInCell="1" allowOverlap="1">
            <wp:simplePos x="0" y="0"/>
            <wp:positionH relativeFrom="column">
              <wp:posOffset>2028825</wp:posOffset>
            </wp:positionH>
            <wp:positionV relativeFrom="paragraph">
              <wp:posOffset>200924</wp:posOffset>
            </wp:positionV>
            <wp:extent cx="1980000" cy="2159998"/>
            <wp:effectExtent l="0" t="0" r="0" b="0"/>
            <wp:wrapNone/>
            <wp:docPr id="1446" name="図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80000" cy="2159998"/>
                    </a:xfrm>
                    <a:prstGeom prst="rect">
                      <a:avLst/>
                    </a:prstGeom>
                    <a:noFill/>
                    <a:ln>
                      <a:noFill/>
                    </a:ln>
                  </pic:spPr>
                </pic:pic>
              </a:graphicData>
            </a:graphic>
          </wp:anchor>
        </w:drawing>
      </w:r>
      <w:r w:rsidR="0037714F" w:rsidRPr="00E367BC">
        <w:rPr>
          <w:rFonts w:asciiTheme="majorEastAsia" w:eastAsiaTheme="majorEastAsia" w:hAnsiTheme="majorEastAsia" w:cs="ＭＳゴシック" w:hint="eastAsia"/>
          <w:szCs w:val="20"/>
          <w:shd w:val="pct15" w:color="auto" w:fill="FFFFFF"/>
        </w:rPr>
        <w:t>◇</w:t>
      </w:r>
      <w:r w:rsidR="005D0B2F" w:rsidRPr="00E367BC">
        <w:rPr>
          <w:rFonts w:asciiTheme="majorEastAsia" w:eastAsiaTheme="majorEastAsia" w:hAnsiTheme="majorEastAsia" w:cs="ＭＳゴシック" w:hint="eastAsia"/>
          <w:szCs w:val="20"/>
          <w:shd w:val="pct15" w:color="auto" w:fill="FFFFFF"/>
        </w:rPr>
        <w:t>利用したい日数</w:t>
      </w:r>
    </w:p>
    <w:p w:rsidR="005D0B2F" w:rsidRDefault="00E367BC" w:rsidP="00E367BC">
      <w:pPr>
        <w:ind w:firstLineChars="100" w:firstLine="210"/>
        <w:rPr>
          <w:rFonts w:ascii="HG丸ｺﾞｼｯｸM-PRO" w:eastAsia="HG丸ｺﾞｼｯｸM-PRO" w:hAnsi="HG丸ｺﾞｼｯｸM-PRO"/>
          <w:sz w:val="18"/>
          <w:bdr w:val="single" w:sz="4" w:space="0" w:color="auto"/>
          <w:shd w:val="clear" w:color="auto" w:fill="000000" w:themeFill="text1"/>
        </w:rPr>
      </w:pPr>
      <w:r w:rsidRPr="0037714F">
        <w:rPr>
          <w:noProof/>
          <w:lang w:bidi="ar-SA"/>
        </w:rPr>
        <w:drawing>
          <wp:anchor distT="0" distB="0" distL="114300" distR="114300" simplePos="0" relativeHeight="253182976" behindDoc="0" locked="0" layoutInCell="1" allowOverlap="1">
            <wp:simplePos x="0" y="0"/>
            <wp:positionH relativeFrom="column">
              <wp:posOffset>-194310</wp:posOffset>
            </wp:positionH>
            <wp:positionV relativeFrom="paragraph">
              <wp:posOffset>30109</wp:posOffset>
            </wp:positionV>
            <wp:extent cx="2157730" cy="1914525"/>
            <wp:effectExtent l="0" t="0" r="0" b="0"/>
            <wp:wrapNone/>
            <wp:docPr id="1533" name="図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57730" cy="1914525"/>
                    </a:xfrm>
                    <a:prstGeom prst="rect">
                      <a:avLst/>
                    </a:prstGeom>
                    <a:noFill/>
                    <a:ln>
                      <a:noFill/>
                    </a:ln>
                  </pic:spPr>
                </pic:pic>
              </a:graphicData>
            </a:graphic>
          </wp:anchor>
        </w:drawing>
      </w:r>
    </w:p>
    <w:p w:rsidR="005D0B2F" w:rsidRDefault="005D0B2F" w:rsidP="005D0B2F">
      <w:pPr>
        <w:rPr>
          <w:rFonts w:ascii="HG丸ｺﾞｼｯｸM-PRO" w:eastAsia="HG丸ｺﾞｼｯｸM-PRO" w:hAnsi="HG丸ｺﾞｼｯｸM-PRO"/>
          <w:sz w:val="18"/>
          <w:bdr w:val="single" w:sz="4" w:space="0" w:color="auto"/>
          <w:shd w:val="clear" w:color="auto" w:fill="000000" w:themeFill="text1"/>
        </w:rPr>
      </w:pPr>
    </w:p>
    <w:p w:rsidR="005D0B2F" w:rsidRDefault="005D0B2F" w:rsidP="005D0B2F">
      <w:pPr>
        <w:rPr>
          <w:rFonts w:ascii="HG丸ｺﾞｼｯｸM-PRO" w:eastAsia="HG丸ｺﾞｼｯｸM-PRO" w:hAnsi="HG丸ｺﾞｼｯｸM-PRO"/>
          <w:sz w:val="18"/>
          <w:bdr w:val="single" w:sz="4" w:space="0" w:color="auto"/>
          <w:shd w:val="clear" w:color="auto" w:fill="000000" w:themeFill="text1"/>
        </w:rPr>
      </w:pPr>
    </w:p>
    <w:p w:rsidR="005D0B2F" w:rsidRDefault="005D0B2F" w:rsidP="005D0B2F">
      <w:pPr>
        <w:rPr>
          <w:rFonts w:ascii="HG丸ｺﾞｼｯｸM-PRO" w:eastAsia="HG丸ｺﾞｼｯｸM-PRO" w:hAnsi="HG丸ｺﾞｼｯｸM-PRO"/>
          <w:sz w:val="18"/>
          <w:bdr w:val="single" w:sz="4" w:space="0" w:color="auto"/>
          <w:shd w:val="clear" w:color="auto" w:fill="000000" w:themeFill="text1"/>
        </w:rPr>
      </w:pPr>
    </w:p>
    <w:p w:rsidR="005D0B2F" w:rsidRDefault="005D0B2F" w:rsidP="005D0B2F">
      <w:pPr>
        <w:rPr>
          <w:rFonts w:ascii="HG丸ｺﾞｼｯｸM-PRO" w:eastAsia="HG丸ｺﾞｼｯｸM-PRO" w:hAnsi="HG丸ｺﾞｼｯｸM-PRO"/>
          <w:sz w:val="18"/>
          <w:bdr w:val="single" w:sz="4" w:space="0" w:color="auto"/>
          <w:shd w:val="clear" w:color="auto" w:fill="000000" w:themeFill="text1"/>
        </w:rPr>
      </w:pPr>
    </w:p>
    <w:p w:rsidR="005D0B2F" w:rsidRDefault="005D0B2F" w:rsidP="005D0B2F">
      <w:pPr>
        <w:rPr>
          <w:rFonts w:ascii="HG丸ｺﾞｼｯｸM-PRO" w:eastAsia="HG丸ｺﾞｼｯｸM-PRO" w:hAnsi="HG丸ｺﾞｼｯｸM-PRO"/>
          <w:sz w:val="18"/>
          <w:bdr w:val="single" w:sz="4" w:space="0" w:color="auto"/>
          <w:shd w:val="clear" w:color="auto" w:fill="000000" w:themeFill="text1"/>
        </w:rPr>
      </w:pPr>
    </w:p>
    <w:p w:rsidR="008E79D2" w:rsidRDefault="008E79D2" w:rsidP="005D0B2F">
      <w:pPr>
        <w:rPr>
          <w:rFonts w:ascii="HG丸ｺﾞｼｯｸM-PRO" w:eastAsia="HG丸ｺﾞｼｯｸM-PRO" w:hAnsi="HG丸ｺﾞｼｯｸM-PRO"/>
          <w:sz w:val="18"/>
          <w:bdr w:val="single" w:sz="4" w:space="0" w:color="auto"/>
          <w:shd w:val="clear" w:color="auto" w:fill="000000" w:themeFill="text1"/>
        </w:rPr>
      </w:pPr>
    </w:p>
    <w:p w:rsidR="005D0B2F" w:rsidRDefault="005D0B2F" w:rsidP="005D0B2F">
      <w:pPr>
        <w:rPr>
          <w:rFonts w:ascii="HG丸ｺﾞｼｯｸM-PRO" w:eastAsia="HG丸ｺﾞｼｯｸM-PRO" w:hAnsi="HG丸ｺﾞｼｯｸM-PRO"/>
          <w:sz w:val="18"/>
          <w:bdr w:val="single" w:sz="4" w:space="0" w:color="auto"/>
          <w:shd w:val="clear" w:color="auto" w:fill="000000" w:themeFill="text1"/>
        </w:rPr>
      </w:pPr>
    </w:p>
    <w:p w:rsidR="005D0B2F" w:rsidRDefault="001352FA" w:rsidP="005D0B2F">
      <w:pPr>
        <w:rPr>
          <w:rFonts w:ascii="HG丸ｺﾞｼｯｸM-PRO" w:eastAsia="HG丸ｺﾞｼｯｸM-PRO" w:hAnsi="HG丸ｺﾞｼｯｸM-PRO"/>
          <w:sz w:val="18"/>
          <w:bdr w:val="single" w:sz="4" w:space="0" w:color="auto"/>
          <w:shd w:val="clear" w:color="auto" w:fill="000000" w:themeFill="text1"/>
        </w:rPr>
      </w:pPr>
      <w:r>
        <w:rPr>
          <w:rFonts w:ascii="HG丸ｺﾞｼｯｸM-PRO" w:eastAsia="HG丸ｺﾞｼｯｸM-PRO" w:hAnsi="HG丸ｺﾞｼｯｸM-PRO" w:cs="HGS創英角ｺﾞｼｯｸUB"/>
          <w:noProof/>
          <w:color w:val="FFFFFF"/>
          <w:sz w:val="22"/>
          <w:szCs w:val="28"/>
        </w:rPr>
        <w:lastRenderedPageBreak/>
        <w:pict>
          <v:shape id="_x0000_s3546" type="#_x0000_t202" style="position:absolute;margin-left:.05pt;margin-top:2pt;width:425.2pt;height:30.35pt;z-index:25292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" fillcolor="white [3201]" strokeweight=".5pt">
            <v:textbox style="mso-next-textbox:#_x0000_s3546">
              <w:txbxContent>
                <w:p w:rsidR="0079630A" w:rsidRPr="00193985" w:rsidRDefault="0079630A" w:rsidP="005D0B2F">
                  <w:pPr>
                    <w:autoSpaceDE w:val="0"/>
                    <w:autoSpaceDN w:val="0"/>
                    <w:adjustRightInd w:val="0"/>
                    <w:spacing w:line="240" w:lineRule="exact"/>
                    <w:rPr>
                      <w:rFonts w:asciiTheme="majorEastAsia" w:eastAsiaTheme="majorEastAsia" w:hAnsiTheme="majorEastAsia" w:cs="ＭＳゴシック"/>
                      <w:sz w:val="20"/>
                      <w:szCs w:val="20"/>
                    </w:rPr>
                  </w:pPr>
                  <w:r w:rsidRPr="00193985">
                    <w:rPr>
                      <w:rFonts w:asciiTheme="majorEastAsia" w:eastAsiaTheme="majorEastAsia" w:hAnsiTheme="majorEastAsia" w:cs="ＭＳゴシック" w:hint="eastAsia"/>
                      <w:sz w:val="20"/>
                      <w:szCs w:val="20"/>
                    </w:rPr>
                    <w:t>問</w:t>
                  </w:r>
                  <w:r w:rsidRPr="00193985">
                    <w:rPr>
                      <w:rFonts w:asciiTheme="majorEastAsia" w:eastAsiaTheme="majorEastAsia" w:hAnsiTheme="majorEastAsia" w:cs="ＭＳゴシック"/>
                      <w:sz w:val="20"/>
                      <w:szCs w:val="20"/>
                    </w:rPr>
                    <w:t>2</w:t>
                  </w:r>
                  <w:r w:rsidRPr="00193985">
                    <w:rPr>
                      <w:rFonts w:asciiTheme="majorEastAsia" w:eastAsiaTheme="majorEastAsia" w:hAnsiTheme="majorEastAsia" w:cs="ＭＳゴシック" w:hint="eastAsia"/>
                      <w:sz w:val="20"/>
                      <w:szCs w:val="20"/>
                    </w:rPr>
                    <w:t>3</w:t>
                  </w:r>
                  <w:r w:rsidRPr="00193985">
                    <w:rPr>
                      <w:rFonts w:asciiTheme="majorEastAsia" w:eastAsiaTheme="majorEastAsia" w:hAnsiTheme="majorEastAsia" w:cs="ＭＳゴシック"/>
                      <w:sz w:val="20"/>
                      <w:szCs w:val="20"/>
                    </w:rPr>
                    <w:t>-6</w:t>
                  </w:r>
                  <w:r w:rsidRPr="00193985">
                    <w:rPr>
                      <w:rFonts w:asciiTheme="majorEastAsia" w:eastAsiaTheme="majorEastAsia" w:hAnsiTheme="majorEastAsia" w:cs="ＭＳゴシック" w:hint="eastAsia"/>
                      <w:sz w:val="20"/>
                      <w:szCs w:val="20"/>
                    </w:rPr>
                    <w:t xml:space="preserve">  「</w:t>
                  </w:r>
                  <w:r w:rsidRPr="00193985">
                    <w:rPr>
                      <w:rFonts w:asciiTheme="majorEastAsia" w:eastAsiaTheme="majorEastAsia" w:hAnsiTheme="majorEastAsia" w:cs="ＭＳゴシック"/>
                      <w:sz w:val="20"/>
                      <w:szCs w:val="20"/>
                    </w:rPr>
                    <w:t>2</w:t>
                  </w:r>
                  <w:r w:rsidRPr="00193985">
                    <w:rPr>
                      <w:rFonts w:asciiTheme="majorEastAsia" w:eastAsiaTheme="majorEastAsia" w:hAnsiTheme="majorEastAsia" w:cs="ＭＳゴシック" w:hint="eastAsia"/>
                      <w:sz w:val="20"/>
                      <w:szCs w:val="20"/>
                    </w:rPr>
                    <w:t>．休んで看ることは非常に難しい」と思われる理由について当てはまる番号すべてに○をつけてください。</w:t>
                  </w:r>
                </w:p>
              </w:txbxContent>
            </v:textbox>
          </v:shape>
        </w:pict>
      </w:r>
    </w:p>
    <w:p w:rsidR="005D0B2F" w:rsidRDefault="005D0B2F" w:rsidP="005D0B2F">
      <w:pPr>
        <w:rPr>
          <w:rFonts w:asciiTheme="minorEastAsia" w:hAnsiTheme="minorEastAsia"/>
          <w:szCs w:val="21"/>
          <w:bdr w:val="single" w:sz="4" w:space="0" w:color="auto"/>
          <w:shd w:val="clear" w:color="auto" w:fill="000000" w:themeFill="text1"/>
        </w:rPr>
      </w:pPr>
    </w:p>
    <w:p w:rsidR="005D0B2F" w:rsidRDefault="00AF7030" w:rsidP="00FF4175">
      <w:pPr>
        <w:rPr>
          <w:rFonts w:asciiTheme="minorEastAsia" w:hAnsiTheme="minorEastAsia"/>
          <w:szCs w:val="21"/>
        </w:rPr>
      </w:pPr>
      <w:r w:rsidRPr="00AF7030">
        <w:rPr>
          <w:noProof/>
          <w:lang w:bidi="ar-SA"/>
        </w:rPr>
        <w:drawing>
          <wp:anchor distT="0" distB="0" distL="114300" distR="114300" simplePos="0" relativeHeight="253189120" behindDoc="0" locked="0" layoutInCell="1" allowOverlap="1">
            <wp:simplePos x="0" y="0"/>
            <wp:positionH relativeFrom="column">
              <wp:posOffset>681990</wp:posOffset>
            </wp:positionH>
            <wp:positionV relativeFrom="paragraph">
              <wp:posOffset>710565</wp:posOffset>
            </wp:positionV>
            <wp:extent cx="4320000" cy="1876952"/>
            <wp:effectExtent l="0" t="0" r="0" b="0"/>
            <wp:wrapNone/>
            <wp:docPr id="1539" name="図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320000" cy="1876952"/>
                    </a:xfrm>
                    <a:prstGeom prst="rect">
                      <a:avLst/>
                    </a:prstGeom>
                    <a:noFill/>
                    <a:ln>
                      <a:noFill/>
                    </a:ln>
                  </pic:spPr>
                </pic:pic>
              </a:graphicData>
            </a:graphic>
          </wp:anchor>
        </w:drawing>
      </w:r>
      <w:r w:rsidR="005D0B2F" w:rsidRPr="007F6132">
        <w:rPr>
          <w:rFonts w:asciiTheme="minorEastAsia" w:hAnsiTheme="minorEastAsia" w:hint="eastAsia"/>
          <w:szCs w:val="21"/>
        </w:rPr>
        <w:t xml:space="preserve">　休んで看ることが非常に難しい理由として、</w:t>
      </w:r>
      <w:r w:rsidR="005D0B2F">
        <w:rPr>
          <w:rFonts w:asciiTheme="minorEastAsia" w:hAnsiTheme="minorEastAsia" w:hint="eastAsia"/>
          <w:szCs w:val="21"/>
        </w:rPr>
        <w:t>「②自営業なので休めない」が最も多く８件、以下、「①子どもの看護を理由に休みが</w:t>
      </w:r>
      <w:r w:rsidR="00B350AB">
        <w:rPr>
          <w:rFonts w:asciiTheme="minorEastAsia" w:hAnsiTheme="minorEastAsia" w:hint="eastAsia"/>
          <w:szCs w:val="21"/>
        </w:rPr>
        <w:t>とれない」が４件、「③休暇日数が足りないので休めない」が３件な</w:t>
      </w:r>
      <w:r w:rsidR="005D0B2F">
        <w:rPr>
          <w:rFonts w:asciiTheme="minorEastAsia" w:hAnsiTheme="minorEastAsia" w:hint="eastAsia"/>
          <w:szCs w:val="21"/>
        </w:rPr>
        <w:t>どとなっている。職場における看護休暇等への対応の厳しさがうかがえる。</w:t>
      </w:r>
    </w:p>
    <w:p w:rsidR="005D0B2F" w:rsidRPr="007F6132" w:rsidRDefault="005D0B2F" w:rsidP="005D0B2F">
      <w:pPr>
        <w:rPr>
          <w:rFonts w:asciiTheme="minorEastAsia" w:hAnsiTheme="minorEastAsia"/>
          <w:szCs w:val="21"/>
        </w:rPr>
      </w:pPr>
    </w:p>
    <w:p w:rsidR="005D0B2F" w:rsidRDefault="005D0B2F" w:rsidP="005D0B2F">
      <w:pPr>
        <w:jc w:val="center"/>
        <w:rPr>
          <w:noProof/>
          <w:lang w:bidi="ar-SA"/>
        </w:rPr>
      </w:pPr>
    </w:p>
    <w:p w:rsidR="00B350AB" w:rsidRDefault="00B350AB" w:rsidP="005D0B2F">
      <w:pPr>
        <w:jc w:val="center"/>
        <w:rPr>
          <w:noProof/>
          <w:lang w:bidi="ar-SA"/>
        </w:rPr>
      </w:pPr>
    </w:p>
    <w:p w:rsidR="00B350AB" w:rsidRDefault="00B350AB" w:rsidP="005D0B2F">
      <w:pPr>
        <w:jc w:val="center"/>
        <w:rPr>
          <w:noProof/>
          <w:lang w:bidi="ar-SA"/>
        </w:rPr>
      </w:pPr>
    </w:p>
    <w:p w:rsidR="00B350AB" w:rsidRDefault="00B350AB"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FF4175" w:rsidP="005D0B2F">
      <w:pPr>
        <w:jc w:val="center"/>
        <w:rPr>
          <w:noProof/>
          <w:lang w:bidi="ar-SA"/>
        </w:rPr>
      </w:pPr>
      <w:r w:rsidRPr="00FF4175">
        <w:rPr>
          <w:noProof/>
          <w:lang w:bidi="ar-SA"/>
        </w:rPr>
        <w:drawing>
          <wp:anchor distT="0" distB="0" distL="114300" distR="114300" simplePos="0" relativeHeight="253278208" behindDoc="0" locked="0" layoutInCell="1" allowOverlap="1">
            <wp:simplePos x="0" y="0"/>
            <wp:positionH relativeFrom="column">
              <wp:posOffset>1553581</wp:posOffset>
            </wp:positionH>
            <wp:positionV relativeFrom="paragraph">
              <wp:posOffset>165735</wp:posOffset>
            </wp:positionV>
            <wp:extent cx="3277870" cy="1112520"/>
            <wp:effectExtent l="0" t="0" r="0" b="0"/>
            <wp:wrapNone/>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277870" cy="1112520"/>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rPr>
          <w:rFonts w:ascii="HG丸ｺﾞｼｯｸM-PRO" w:eastAsia="HG丸ｺﾞｼｯｸM-PRO" w:hAnsi="HG丸ｺﾞｼｯｸM-PRO"/>
          <w:sz w:val="18"/>
          <w:bdr w:val="single" w:sz="4" w:space="0" w:color="auto"/>
          <w:shd w:val="clear" w:color="auto" w:fill="000000" w:themeFill="text1"/>
        </w:rPr>
      </w:pPr>
    </w:p>
    <w:p w:rsidR="00B350AB" w:rsidRDefault="00B350AB" w:rsidP="005D0B2F">
      <w:pPr>
        <w:rPr>
          <w:rFonts w:ascii="HG丸ｺﾞｼｯｸM-PRO" w:eastAsia="HG丸ｺﾞｼｯｸM-PRO" w:hAnsi="HG丸ｺﾞｼｯｸM-PRO"/>
          <w:sz w:val="18"/>
          <w:bdr w:val="single" w:sz="4" w:space="0" w:color="auto"/>
          <w:shd w:val="clear" w:color="auto" w:fill="000000" w:themeFill="text1"/>
        </w:rPr>
      </w:pPr>
    </w:p>
    <w:p w:rsidR="005D0B2F" w:rsidRPr="00AE6345"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r w:rsidRPr="00AE6345">
        <w:rPr>
          <w:rFonts w:ascii="HG丸ｺﾞｼｯｸM-PRO" w:eastAsia="HG丸ｺﾞｼｯｸM-PRO" w:hAnsi="HG丸ｺﾞｼｯｸM-PRO" w:cs="HGS創英角ｺﾞｼｯｸUB" w:hint="eastAsia"/>
          <w:color w:val="FFFFFF"/>
          <w:sz w:val="22"/>
          <w:szCs w:val="28"/>
          <w:shd w:val="clear" w:color="auto" w:fill="000000" w:themeFill="text1"/>
        </w:rPr>
        <w:t>対象のお子さんの不定期の教育・保育事業や宿泊を伴う一時預かり等の利用についてうかがいます。</w:t>
      </w:r>
    </w:p>
    <w:p w:rsidR="005D0B2F" w:rsidRDefault="001352FA" w:rsidP="005D0B2F">
      <w:pPr>
        <w:rPr>
          <w:rFonts w:asciiTheme="majorEastAsia" w:eastAsiaTheme="majorEastAsia" w:hAnsiTheme="majorEastAsia" w:cs="ＭＳゴシック"/>
          <w:sz w:val="20"/>
          <w:szCs w:val="20"/>
        </w:rPr>
      </w:pPr>
      <w:r>
        <w:rPr>
          <w:rFonts w:ascii="HG丸ｺﾞｼｯｸM-PRO" w:eastAsia="HG丸ｺﾞｼｯｸM-PRO" w:hAnsi="HG丸ｺﾞｼｯｸM-PRO" w:cs="HGS創英角ｺﾞｼｯｸUB"/>
          <w:noProof/>
          <w:color w:val="FFFFFF"/>
          <w:sz w:val="22"/>
          <w:szCs w:val="28"/>
        </w:rPr>
        <w:pict>
          <v:shape id="テキスト ボックス 38" o:spid="_x0000_s3547" type="#_x0000_t202" style="position:absolute;margin-left:.05pt;margin-top:1.1pt;width:425.2pt;height:33.2pt;z-index:25292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" fillcolor="white [3201]" strokeweight=".5pt">
            <v:textbox style="mso-next-textbox:#テキスト ボックス 38">
              <w:txbxContent>
                <w:p w:rsidR="0079630A" w:rsidRPr="00AE6345" w:rsidRDefault="0079630A" w:rsidP="005D0B2F">
                  <w:pPr>
                    <w:spacing w:line="240" w:lineRule="exact"/>
                    <w:rPr>
                      <w:rFonts w:ascii="HG丸ｺﾞｼｯｸM-PRO" w:eastAsia="HG丸ｺﾞｼｯｸM-PRO" w:hAnsi="HG丸ｺﾞｼｯｸM-PRO"/>
                      <w:sz w:val="18"/>
                      <w:bdr w:val="single" w:sz="4" w:space="0" w:color="auto"/>
                      <w:shd w:val="clear" w:color="auto" w:fill="000000" w:themeFill="text1"/>
                    </w:rPr>
                  </w:pPr>
                  <w:r w:rsidRPr="00AE6345">
                    <w:rPr>
                      <w:rFonts w:asciiTheme="majorEastAsia" w:eastAsiaTheme="majorEastAsia" w:hAnsiTheme="majorEastAsia" w:cs="ＭＳゴシック" w:hint="eastAsia"/>
                      <w:sz w:val="20"/>
                      <w:szCs w:val="20"/>
                    </w:rPr>
                    <w:t>問24 対象のお子さんについて、日中の定期的な保育や病気のため以外に、私用、親の通院、不定期の就労等の目的で不定期に利用している事業はありますか。</w:t>
                  </w:r>
                </w:p>
                <w:p w:rsidR="0079630A" w:rsidRPr="00AE6345" w:rsidRDefault="0079630A" w:rsidP="005D6E3A">
                  <w:pPr>
                    <w:autoSpaceDE w:val="0"/>
                    <w:autoSpaceDN w:val="0"/>
                    <w:adjustRightInd w:val="0"/>
                    <w:spacing w:afterLines="20" w:after="72" w:line="320" w:lineRule="exact"/>
                    <w:rPr>
                      <w:rFonts w:asciiTheme="majorEastAsia" w:eastAsiaTheme="majorEastAsia" w:hAnsiTheme="majorEastAsia" w:cs="ＭＳゴシック"/>
                      <w:sz w:val="20"/>
                      <w:szCs w:val="20"/>
                    </w:rPr>
                  </w:pPr>
                </w:p>
              </w:txbxContent>
            </v:textbox>
          </v:shape>
        </w:pict>
      </w:r>
    </w:p>
    <w:p w:rsidR="005D0B2F" w:rsidRDefault="005D0B2F" w:rsidP="005D0B2F">
      <w:pPr>
        <w:rPr>
          <w:rFonts w:asciiTheme="majorEastAsia" w:eastAsiaTheme="majorEastAsia" w:hAnsiTheme="majorEastAsia" w:cs="ＭＳゴシック"/>
          <w:sz w:val="20"/>
          <w:szCs w:val="20"/>
        </w:rPr>
      </w:pPr>
    </w:p>
    <w:p w:rsidR="005D0B2F" w:rsidRDefault="005D0B2F" w:rsidP="00FF4175">
      <w:pPr>
        <w:rPr>
          <w:rFonts w:asciiTheme="minorEastAsia" w:hAnsiTheme="minorEastAsia" w:cs="ＭＳゴシック"/>
          <w:szCs w:val="21"/>
        </w:rPr>
      </w:pPr>
      <w:r>
        <w:rPr>
          <w:rFonts w:asciiTheme="minorEastAsia" w:hAnsiTheme="minorEastAsia" w:cs="ＭＳゴシック" w:hint="eastAsia"/>
          <w:szCs w:val="21"/>
        </w:rPr>
        <w:t xml:space="preserve">　何らかの事業を利用している件数は、９件（5.1％）で僅かな件数となっており、大半は何も利用していない。</w:t>
      </w:r>
    </w:p>
    <w:p w:rsidR="005D0B2F" w:rsidRDefault="00B350AB" w:rsidP="005D0B2F">
      <w:pPr>
        <w:rPr>
          <w:rFonts w:asciiTheme="minorEastAsia" w:hAnsiTheme="minorEastAsia" w:cs="ＭＳゴシック"/>
          <w:szCs w:val="21"/>
        </w:rPr>
      </w:pPr>
      <w:r w:rsidRPr="00B350AB">
        <w:rPr>
          <w:noProof/>
          <w:lang w:bidi="ar-SA"/>
        </w:rPr>
        <w:drawing>
          <wp:anchor distT="0" distB="0" distL="114300" distR="114300" simplePos="0" relativeHeight="253187072" behindDoc="0" locked="0" layoutInCell="1" allowOverlap="1">
            <wp:simplePos x="0" y="0"/>
            <wp:positionH relativeFrom="column">
              <wp:posOffset>577850</wp:posOffset>
            </wp:positionH>
            <wp:positionV relativeFrom="paragraph">
              <wp:posOffset>-635</wp:posOffset>
            </wp:positionV>
            <wp:extent cx="4320000" cy="1726362"/>
            <wp:effectExtent l="0" t="0" r="0" b="0"/>
            <wp:wrapNone/>
            <wp:docPr id="1537" name="図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320000" cy="1726362"/>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B350AB" w:rsidP="005D0B2F">
      <w:pPr>
        <w:jc w:val="center"/>
        <w:rPr>
          <w:noProof/>
          <w:lang w:bidi="ar-SA"/>
        </w:rPr>
      </w:pPr>
      <w:r w:rsidRPr="00B350AB">
        <w:rPr>
          <w:noProof/>
          <w:lang w:bidi="ar-SA"/>
        </w:rPr>
        <w:drawing>
          <wp:anchor distT="0" distB="0" distL="114300" distR="114300" simplePos="0" relativeHeight="253188096" behindDoc="0" locked="0" layoutInCell="1" allowOverlap="1">
            <wp:simplePos x="0" y="0"/>
            <wp:positionH relativeFrom="column">
              <wp:posOffset>1415415</wp:posOffset>
            </wp:positionH>
            <wp:positionV relativeFrom="paragraph">
              <wp:posOffset>158750</wp:posOffset>
            </wp:positionV>
            <wp:extent cx="3240000" cy="1291301"/>
            <wp:effectExtent l="0" t="0" r="0" b="0"/>
            <wp:wrapNone/>
            <wp:docPr id="1538" name="図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240000" cy="1291301"/>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37714F" w:rsidRDefault="0037714F" w:rsidP="00B350AB">
      <w:pPr>
        <w:rPr>
          <w:rFonts w:asciiTheme="minorEastAsia" w:hAnsiTheme="minorEastAsia" w:cs="ＭＳゴシック"/>
          <w:szCs w:val="21"/>
        </w:rPr>
      </w:pPr>
    </w:p>
    <w:p w:rsidR="005D0B2F" w:rsidRDefault="005D0B2F" w:rsidP="005D0B2F">
      <w:pPr>
        <w:rPr>
          <w:rFonts w:asciiTheme="majorEastAsia" w:eastAsiaTheme="majorEastAsia" w:hAnsiTheme="majorEastAsia" w:cs="ＭＳゴシック"/>
          <w:szCs w:val="21"/>
          <w:bdr w:val="single" w:sz="4" w:space="0" w:color="auto"/>
        </w:rPr>
      </w:pPr>
      <w:r w:rsidRPr="00AE6345">
        <w:rPr>
          <w:rFonts w:asciiTheme="majorEastAsia" w:eastAsiaTheme="majorEastAsia" w:hAnsiTheme="majorEastAsia" w:cs="ＭＳゴシック" w:hint="eastAsia"/>
          <w:szCs w:val="21"/>
          <w:bdr w:val="single" w:sz="4" w:space="0" w:color="auto"/>
        </w:rPr>
        <w:lastRenderedPageBreak/>
        <w:t>問</w:t>
      </w:r>
      <w:r w:rsidRPr="00AE6345">
        <w:rPr>
          <w:rFonts w:asciiTheme="majorEastAsia" w:eastAsiaTheme="majorEastAsia" w:hAnsiTheme="majorEastAsia" w:cs="ＭＳゴシック"/>
          <w:szCs w:val="21"/>
          <w:bdr w:val="single" w:sz="4" w:space="0" w:color="auto"/>
        </w:rPr>
        <w:t>2</w:t>
      </w:r>
      <w:r w:rsidRPr="00AE6345">
        <w:rPr>
          <w:rFonts w:asciiTheme="majorEastAsia" w:eastAsiaTheme="majorEastAsia" w:hAnsiTheme="majorEastAsia" w:cs="ＭＳゴシック" w:hint="eastAsia"/>
          <w:szCs w:val="21"/>
          <w:bdr w:val="single" w:sz="4" w:space="0" w:color="auto"/>
        </w:rPr>
        <w:t>4</w:t>
      </w:r>
      <w:r w:rsidRPr="00AE6345">
        <w:rPr>
          <w:rFonts w:asciiTheme="majorEastAsia" w:eastAsiaTheme="majorEastAsia" w:hAnsiTheme="majorEastAsia" w:cs="ＭＳゴシック"/>
          <w:szCs w:val="21"/>
          <w:bdr w:val="single" w:sz="4" w:space="0" w:color="auto"/>
        </w:rPr>
        <w:t xml:space="preserve">-1 </w:t>
      </w:r>
      <w:r w:rsidRPr="00AE6345">
        <w:rPr>
          <w:rFonts w:asciiTheme="majorEastAsia" w:eastAsiaTheme="majorEastAsia" w:hAnsiTheme="majorEastAsia" w:cs="ＭＳゴシック" w:hint="eastAsia"/>
          <w:szCs w:val="21"/>
          <w:bdr w:val="single" w:sz="4" w:space="0" w:color="auto"/>
        </w:rPr>
        <w:t>現在利用していない理由は何ですか。</w:t>
      </w:r>
      <w:r>
        <w:rPr>
          <w:rFonts w:asciiTheme="majorEastAsia" w:eastAsiaTheme="majorEastAsia" w:hAnsiTheme="majorEastAsia" w:cs="ＭＳゴシック" w:hint="eastAsia"/>
          <w:szCs w:val="21"/>
          <w:bdr w:val="single" w:sz="4" w:space="0" w:color="auto"/>
        </w:rPr>
        <w:t xml:space="preserve">　　　　　　　　　　　　　　　　　　　　　　　　　</w:t>
      </w:r>
    </w:p>
    <w:p w:rsidR="005D0B2F" w:rsidRDefault="005D0B2F" w:rsidP="005D0B2F">
      <w:pPr>
        <w:rPr>
          <w:rFonts w:asciiTheme="minorEastAsia" w:hAnsiTheme="minorEastAsia" w:cs="ＭＳゴシック"/>
          <w:szCs w:val="21"/>
        </w:rPr>
      </w:pPr>
      <w:r w:rsidRPr="00EC4550">
        <w:rPr>
          <w:rFonts w:asciiTheme="minorEastAsia" w:hAnsiTheme="minorEastAsia" w:cs="ＭＳゴシック" w:hint="eastAsia"/>
          <w:szCs w:val="21"/>
        </w:rPr>
        <w:t xml:space="preserve">　現在</w:t>
      </w:r>
      <w:r>
        <w:rPr>
          <w:rFonts w:asciiTheme="minorEastAsia" w:hAnsiTheme="minorEastAsia" w:cs="ＭＳゴシック" w:hint="eastAsia"/>
          <w:szCs w:val="21"/>
        </w:rPr>
        <w:t>事業を利用していない理由としては、「①特に利用する必要がない」が最も多く７割弱（67.9％）となっている。以下、「⑧事業の利用方法がわからない」（17.3％）、「⑤利用料がかかる・高い」（16.7％）、「②利用したい事業が地域にない」（14.1％）などとなっている。多くが利用する必要がないとしているが、利用したくても事業がないあるいは費用が掛かるなど、条件が整えば利用したいとする回答も一定程度みられる。</w:t>
      </w:r>
    </w:p>
    <w:p w:rsidR="005D0B2F" w:rsidRDefault="00AF7030" w:rsidP="005D0B2F">
      <w:pPr>
        <w:rPr>
          <w:rFonts w:asciiTheme="minorEastAsia" w:hAnsiTheme="minorEastAsia" w:cs="ＭＳゴシック"/>
          <w:szCs w:val="21"/>
        </w:rPr>
      </w:pPr>
      <w:r w:rsidRPr="00AF7030">
        <w:rPr>
          <w:noProof/>
          <w:lang w:bidi="ar-SA"/>
        </w:rPr>
        <w:drawing>
          <wp:anchor distT="0" distB="0" distL="114300" distR="114300" simplePos="0" relativeHeight="253190144" behindDoc="0" locked="0" layoutInCell="1" allowOverlap="1">
            <wp:simplePos x="0" y="0"/>
            <wp:positionH relativeFrom="column">
              <wp:posOffset>329565</wp:posOffset>
            </wp:positionH>
            <wp:positionV relativeFrom="paragraph">
              <wp:posOffset>64135</wp:posOffset>
            </wp:positionV>
            <wp:extent cx="4536000" cy="1967313"/>
            <wp:effectExtent l="0" t="0" r="0" b="0"/>
            <wp:wrapNone/>
            <wp:docPr id="1540" name="図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536000" cy="1967313"/>
                    </a:xfrm>
                    <a:prstGeom prst="rect">
                      <a:avLst/>
                    </a:prstGeom>
                    <a:noFill/>
                    <a:ln>
                      <a:noFill/>
                    </a:ln>
                  </pic:spPr>
                </pic:pic>
              </a:graphicData>
            </a:graphic>
          </wp:anchor>
        </w:drawing>
      </w:r>
    </w:p>
    <w:p w:rsidR="005D0B2F" w:rsidRDefault="005D0B2F" w:rsidP="005D0B2F">
      <w:pPr>
        <w:rPr>
          <w:rFonts w:asciiTheme="minorEastAsia" w:hAnsiTheme="minorEastAsia" w:cs="ＭＳゴシック"/>
          <w:szCs w:val="21"/>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AF7030" w:rsidP="005D0B2F">
      <w:pPr>
        <w:jc w:val="center"/>
        <w:rPr>
          <w:noProof/>
          <w:lang w:bidi="ar-SA"/>
        </w:rPr>
      </w:pPr>
      <w:r w:rsidRPr="00651F3F">
        <w:rPr>
          <w:rFonts w:hint="eastAsia"/>
          <w:noProof/>
          <w:lang w:bidi="ar-SA"/>
        </w:rPr>
        <w:drawing>
          <wp:anchor distT="0" distB="0" distL="114300" distR="114300" simplePos="0" relativeHeight="253051904" behindDoc="0" locked="0" layoutInCell="1" allowOverlap="1">
            <wp:simplePos x="0" y="0"/>
            <wp:positionH relativeFrom="column">
              <wp:posOffset>1447165</wp:posOffset>
            </wp:positionH>
            <wp:positionV relativeFrom="paragraph">
              <wp:posOffset>206375</wp:posOffset>
            </wp:positionV>
            <wp:extent cx="3239770" cy="1774190"/>
            <wp:effectExtent l="0" t="0" r="0" b="0"/>
            <wp:wrapNone/>
            <wp:docPr id="1457" name="図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239770" cy="1774190"/>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pPr>
    </w:p>
    <w:p w:rsidR="005D0B2F" w:rsidRDefault="005D0B2F" w:rsidP="005D0B2F">
      <w:pPr>
        <w:rPr>
          <w:rFonts w:asciiTheme="minorEastAsia" w:hAnsiTheme="minorEastAsia" w:cs="ＭＳゴシック"/>
          <w:szCs w:val="21"/>
        </w:rPr>
      </w:pPr>
    </w:p>
    <w:p w:rsidR="005D0B2F" w:rsidRDefault="005D0B2F" w:rsidP="005D0B2F">
      <w:pPr>
        <w:rPr>
          <w:rFonts w:asciiTheme="minorEastAsia" w:hAnsiTheme="minorEastAsia" w:cs="ＭＳゴシック"/>
          <w:szCs w:val="21"/>
        </w:rPr>
      </w:pPr>
    </w:p>
    <w:p w:rsidR="005D0B2F" w:rsidRDefault="005D0B2F" w:rsidP="005D0B2F">
      <w:pPr>
        <w:rPr>
          <w:rFonts w:asciiTheme="minorEastAsia" w:hAnsiTheme="minorEastAsia" w:cs="ＭＳゴシック"/>
          <w:szCs w:val="21"/>
        </w:rPr>
      </w:pPr>
    </w:p>
    <w:p w:rsidR="005D0B2F" w:rsidRPr="00BD2400" w:rsidRDefault="005D0B2F" w:rsidP="005D0B2F">
      <w:pPr>
        <w:rPr>
          <w:rFonts w:asciiTheme="minorEastAsia" w:hAnsiTheme="minorEastAsia" w:cs="ＭＳゴシック"/>
          <w:szCs w:val="21"/>
        </w:rPr>
      </w:pPr>
    </w:p>
    <w:p w:rsidR="005D0B2F" w:rsidRDefault="001352FA" w:rsidP="005D0B2F">
      <w:pPr>
        <w:rPr>
          <w:rFonts w:ascii="HG丸ｺﾞｼｯｸM-PRO" w:eastAsia="HG丸ｺﾞｼｯｸM-PRO" w:hAnsi="HG丸ｺﾞｼｯｸM-PRO"/>
          <w:sz w:val="18"/>
          <w:bdr w:val="single" w:sz="4" w:space="0" w:color="auto"/>
          <w:shd w:val="clear" w:color="auto" w:fill="000000" w:themeFill="text1"/>
        </w:rPr>
      </w:pPr>
      <w:r>
        <w:rPr>
          <w:rFonts w:ascii="HG丸ｺﾞｼｯｸM-PRO" w:eastAsia="HG丸ｺﾞｼｯｸM-PRO" w:hAnsi="HG丸ｺﾞｼｯｸM-PRO" w:cs="HGS創英角ｺﾞｼｯｸUB"/>
          <w:noProof/>
          <w:color w:val="FFFFFF"/>
          <w:sz w:val="22"/>
          <w:szCs w:val="28"/>
        </w:rPr>
        <w:pict>
          <v:shape id="テキスト ボックス 41" o:spid="_x0000_s3548" type="#_x0000_t202" style="position:absolute;margin-left:-.3pt;margin-top:2.6pt;width:425.2pt;height:30.85pt;z-index:25292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" fillcolor="white [3201]" strokeweight=".5pt">
            <v:textbox style="mso-next-textbox:#テキスト ボックス 41">
              <w:txbxContent>
                <w:p w:rsidR="0079630A" w:rsidRPr="000F2FA9" w:rsidRDefault="0079630A" w:rsidP="005D0B2F">
                  <w:pPr>
                    <w:spacing w:line="240" w:lineRule="exact"/>
                    <w:rPr>
                      <w:rFonts w:ascii="HG丸ｺﾞｼｯｸM-PRO" w:eastAsia="HG丸ｺﾞｼｯｸM-PRO" w:hAnsi="HG丸ｺﾞｼｯｸM-PRO"/>
                      <w:sz w:val="18"/>
                      <w:bdr w:val="single" w:sz="4" w:space="0" w:color="auto"/>
                      <w:shd w:val="clear" w:color="auto" w:fill="000000" w:themeFill="text1"/>
                    </w:rPr>
                  </w:pPr>
                  <w:r w:rsidRPr="000F2FA9">
                    <w:rPr>
                      <w:rFonts w:asciiTheme="majorEastAsia" w:eastAsiaTheme="majorEastAsia" w:hAnsiTheme="majorEastAsia" w:cs="ＭＳゴシック" w:hint="eastAsia"/>
                      <w:sz w:val="20"/>
                      <w:szCs w:val="20"/>
                    </w:rPr>
                    <w:t>問</w:t>
                  </w:r>
                  <w:r w:rsidRPr="000F2FA9">
                    <w:rPr>
                      <w:rFonts w:asciiTheme="majorEastAsia" w:eastAsiaTheme="majorEastAsia" w:hAnsiTheme="majorEastAsia" w:cs="ＭＳゴシック"/>
                      <w:sz w:val="20"/>
                      <w:szCs w:val="20"/>
                    </w:rPr>
                    <w:t>2</w:t>
                  </w:r>
                  <w:r w:rsidRPr="000F2FA9">
                    <w:rPr>
                      <w:rFonts w:asciiTheme="majorEastAsia" w:eastAsiaTheme="majorEastAsia" w:hAnsiTheme="majorEastAsia" w:cs="ＭＳゴシック" w:hint="eastAsia"/>
                      <w:sz w:val="20"/>
                      <w:szCs w:val="20"/>
                    </w:rPr>
                    <w:t>5 対象のお子さんについて、私用、親の通院、不定期の就労等の目的で、年間何日くらい事業を利用する必要があると思いますか。</w:t>
                  </w:r>
                </w:p>
                <w:p w:rsidR="0079630A" w:rsidRPr="00AE6345" w:rsidRDefault="0079630A" w:rsidP="005D6E3A">
                  <w:pPr>
                    <w:autoSpaceDE w:val="0"/>
                    <w:autoSpaceDN w:val="0"/>
                    <w:adjustRightInd w:val="0"/>
                    <w:spacing w:afterLines="20" w:after="72" w:line="320" w:lineRule="exact"/>
                    <w:rPr>
                      <w:rFonts w:asciiTheme="majorEastAsia" w:eastAsiaTheme="majorEastAsia" w:hAnsiTheme="majorEastAsia" w:cs="ＭＳゴシック"/>
                      <w:sz w:val="20"/>
                      <w:szCs w:val="20"/>
                    </w:rPr>
                  </w:pPr>
                </w:p>
              </w:txbxContent>
            </v:textbox>
          </v:shape>
        </w:pict>
      </w:r>
    </w:p>
    <w:p w:rsidR="005D0B2F" w:rsidRDefault="005D0B2F" w:rsidP="005D0B2F">
      <w:pPr>
        <w:rPr>
          <w:rFonts w:ascii="HG丸ｺﾞｼｯｸM-PRO" w:eastAsia="HG丸ｺﾞｼｯｸM-PRO" w:hAnsi="HG丸ｺﾞｼｯｸM-PRO"/>
          <w:sz w:val="18"/>
          <w:bdr w:val="single" w:sz="4" w:space="0" w:color="auto"/>
          <w:shd w:val="clear" w:color="auto" w:fill="000000" w:themeFill="text1"/>
        </w:rPr>
      </w:pPr>
    </w:p>
    <w:p w:rsidR="005D0B2F" w:rsidRDefault="005D0B2F" w:rsidP="005D0B2F">
      <w:pPr>
        <w:rPr>
          <w:rFonts w:asciiTheme="minorEastAsia" w:hAnsiTheme="minorEastAsia"/>
          <w:szCs w:val="21"/>
        </w:rPr>
      </w:pPr>
      <w:r w:rsidRPr="00651F3F">
        <w:rPr>
          <w:noProof/>
          <w:lang w:bidi="ar-SA"/>
        </w:rPr>
        <w:drawing>
          <wp:anchor distT="0" distB="0" distL="114300" distR="114300" simplePos="0" relativeHeight="253052928" behindDoc="0" locked="0" layoutInCell="1" allowOverlap="1">
            <wp:simplePos x="0" y="0"/>
            <wp:positionH relativeFrom="column">
              <wp:posOffset>3514725</wp:posOffset>
            </wp:positionH>
            <wp:positionV relativeFrom="paragraph">
              <wp:posOffset>358775</wp:posOffset>
            </wp:positionV>
            <wp:extent cx="1853565" cy="1876425"/>
            <wp:effectExtent l="0" t="0" r="0" b="0"/>
            <wp:wrapNone/>
            <wp:docPr id="1458" name="図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53565" cy="1876425"/>
                    </a:xfrm>
                    <a:prstGeom prst="rect">
                      <a:avLst/>
                    </a:prstGeom>
                    <a:noFill/>
                    <a:ln>
                      <a:noFill/>
                    </a:ln>
                  </pic:spPr>
                </pic:pic>
              </a:graphicData>
            </a:graphic>
          </wp:anchor>
        </w:drawing>
      </w:r>
      <w:r w:rsidRPr="00EC4550">
        <w:rPr>
          <w:rFonts w:asciiTheme="minorEastAsia" w:hAnsiTheme="minorEastAsia" w:hint="eastAsia"/>
          <w:szCs w:val="21"/>
        </w:rPr>
        <w:t xml:space="preserve">　私用等で</w:t>
      </w:r>
      <w:r>
        <w:rPr>
          <w:rFonts w:asciiTheme="minorEastAsia" w:hAnsiTheme="minorEastAsia" w:hint="eastAsia"/>
          <w:szCs w:val="21"/>
        </w:rPr>
        <w:t>保育事業を利用したいとする割合は３割強（34.5％）となっており、私用等による保育事業利用ニーズが一定程度みられる。</w:t>
      </w:r>
    </w:p>
    <w:p w:rsidR="005D0B2F" w:rsidRPr="00EC4550" w:rsidRDefault="005D0B2F" w:rsidP="005D0B2F">
      <w:pPr>
        <w:rPr>
          <w:rFonts w:asciiTheme="minorEastAsia" w:hAnsiTheme="minorEastAsia"/>
          <w:szCs w:val="21"/>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rFonts w:ascii="HG丸ｺﾞｼｯｸM-PRO" w:eastAsia="HG丸ｺﾞｼｯｸM-PRO" w:hAnsi="HG丸ｺﾞｼｯｸM-PRO"/>
          <w:sz w:val="18"/>
          <w:bdr w:val="single" w:sz="4" w:space="0" w:color="auto"/>
          <w:shd w:val="clear" w:color="auto" w:fill="000000" w:themeFill="text1"/>
        </w:rPr>
      </w:pPr>
    </w:p>
    <w:p w:rsidR="005D0B2F" w:rsidRDefault="00AF7030" w:rsidP="005D0B2F">
      <w:pPr>
        <w:jc w:val="center"/>
        <w:rPr>
          <w:rFonts w:ascii="HG丸ｺﾞｼｯｸM-PRO" w:eastAsia="HG丸ｺﾞｼｯｸM-PRO" w:hAnsi="HG丸ｺﾞｼｯｸM-PRO"/>
          <w:sz w:val="18"/>
          <w:bdr w:val="single" w:sz="4" w:space="0" w:color="auto"/>
          <w:shd w:val="clear" w:color="auto" w:fill="000000" w:themeFill="text1"/>
        </w:rPr>
      </w:pPr>
      <w:r w:rsidRPr="00AF7030">
        <w:rPr>
          <w:noProof/>
          <w:lang w:bidi="ar-SA"/>
        </w:rPr>
        <w:drawing>
          <wp:anchor distT="0" distB="0" distL="114300" distR="114300" simplePos="0" relativeHeight="253191168" behindDoc="0" locked="0" layoutInCell="1" allowOverlap="1">
            <wp:simplePos x="0" y="0"/>
            <wp:positionH relativeFrom="column">
              <wp:posOffset>-89535</wp:posOffset>
            </wp:positionH>
            <wp:positionV relativeFrom="paragraph">
              <wp:posOffset>74295</wp:posOffset>
            </wp:positionV>
            <wp:extent cx="3599815" cy="721360"/>
            <wp:effectExtent l="0" t="0" r="0" b="0"/>
            <wp:wrapNone/>
            <wp:docPr id="1541" name="図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599815" cy="721360"/>
                    </a:xfrm>
                    <a:prstGeom prst="rect">
                      <a:avLst/>
                    </a:prstGeom>
                    <a:noFill/>
                    <a:ln>
                      <a:noFill/>
                    </a:ln>
                  </pic:spPr>
                </pic:pic>
              </a:graphicData>
            </a:graphic>
          </wp:anchor>
        </w:drawing>
      </w:r>
    </w:p>
    <w:p w:rsidR="005D0B2F" w:rsidRDefault="005D0B2F" w:rsidP="005D0B2F">
      <w:pPr>
        <w:jc w:val="center"/>
        <w:rPr>
          <w:rFonts w:ascii="HG丸ｺﾞｼｯｸM-PRO" w:eastAsia="HG丸ｺﾞｼｯｸM-PRO" w:hAnsi="HG丸ｺﾞｼｯｸM-PRO"/>
          <w:sz w:val="18"/>
          <w:bdr w:val="single" w:sz="4" w:space="0" w:color="auto"/>
          <w:shd w:val="clear" w:color="auto" w:fill="000000" w:themeFill="text1"/>
        </w:rPr>
      </w:pPr>
    </w:p>
    <w:p w:rsidR="005D0B2F" w:rsidRDefault="005D0B2F" w:rsidP="005D0B2F">
      <w:pPr>
        <w:jc w:val="center"/>
        <w:rPr>
          <w:rFonts w:ascii="HG丸ｺﾞｼｯｸM-PRO" w:eastAsia="HG丸ｺﾞｼｯｸM-PRO" w:hAnsi="HG丸ｺﾞｼｯｸM-PRO"/>
          <w:sz w:val="18"/>
          <w:bdr w:val="single" w:sz="4" w:space="0" w:color="auto"/>
          <w:shd w:val="clear" w:color="auto" w:fill="000000" w:themeFill="text1"/>
        </w:rPr>
      </w:pPr>
    </w:p>
    <w:p w:rsidR="005D0B2F" w:rsidRDefault="005D0B2F" w:rsidP="005D0B2F">
      <w:pPr>
        <w:jc w:val="center"/>
        <w:rPr>
          <w:rFonts w:ascii="HG丸ｺﾞｼｯｸM-PRO" w:eastAsia="HG丸ｺﾞｼｯｸM-PRO" w:hAnsi="HG丸ｺﾞｼｯｸM-PRO"/>
          <w:sz w:val="18"/>
          <w:bdr w:val="single" w:sz="4" w:space="0" w:color="auto"/>
          <w:shd w:val="clear" w:color="auto" w:fill="000000" w:themeFill="text1"/>
        </w:rPr>
      </w:pPr>
    </w:p>
    <w:p w:rsidR="005D0B2F" w:rsidRDefault="005D0B2F" w:rsidP="005D0B2F">
      <w:pPr>
        <w:rPr>
          <w:rFonts w:ascii="HG丸ｺﾞｼｯｸM-PRO" w:eastAsia="HG丸ｺﾞｼｯｸM-PRO" w:hAnsi="HG丸ｺﾞｼｯｸM-PRO"/>
          <w:sz w:val="18"/>
          <w:bdr w:val="single" w:sz="4" w:space="0" w:color="auto"/>
          <w:shd w:val="clear" w:color="auto" w:fill="000000" w:themeFill="text1"/>
        </w:rPr>
      </w:pPr>
    </w:p>
    <w:p w:rsidR="008E79D2" w:rsidRDefault="008E79D2" w:rsidP="005D0B2F">
      <w:pPr>
        <w:rPr>
          <w:rFonts w:ascii="HG丸ｺﾞｼｯｸM-PRO" w:eastAsia="HG丸ｺﾞｼｯｸM-PRO" w:hAnsi="HG丸ｺﾞｼｯｸM-PRO"/>
          <w:sz w:val="18"/>
          <w:bdr w:val="single" w:sz="4" w:space="0" w:color="auto"/>
          <w:shd w:val="clear" w:color="auto" w:fill="000000" w:themeFill="text1"/>
        </w:rPr>
      </w:pPr>
    </w:p>
    <w:p w:rsidR="005D0B2F" w:rsidRPr="00940614" w:rsidRDefault="00AF7030" w:rsidP="005D0B2F">
      <w:pPr>
        <w:rPr>
          <w:rFonts w:asciiTheme="majorEastAsia" w:eastAsiaTheme="majorEastAsia" w:hAnsiTheme="majorEastAsia" w:cs="ＭＳゴシック"/>
          <w:shd w:val="pct15" w:color="auto" w:fill="FFFFFF"/>
        </w:rPr>
      </w:pPr>
      <w:r w:rsidRPr="00940614">
        <w:rPr>
          <w:rFonts w:asciiTheme="majorEastAsia" w:eastAsiaTheme="majorEastAsia" w:hAnsiTheme="majorEastAsia" w:cs="ＭＳゴシック" w:hint="eastAsia"/>
          <w:shd w:val="pct15" w:color="auto" w:fill="FFFFFF"/>
        </w:rPr>
        <w:lastRenderedPageBreak/>
        <w:t>◇</w:t>
      </w:r>
      <w:r w:rsidR="005D0B2F" w:rsidRPr="00940614">
        <w:rPr>
          <w:rFonts w:asciiTheme="majorEastAsia" w:eastAsiaTheme="majorEastAsia" w:hAnsiTheme="majorEastAsia" w:cs="ＭＳゴシック" w:hint="eastAsia"/>
          <w:shd w:val="pct15" w:color="auto" w:fill="FFFFFF"/>
        </w:rPr>
        <w:t>不定期利用の目的</w:t>
      </w:r>
    </w:p>
    <w:p w:rsidR="005D0B2F" w:rsidRDefault="005D0B2F" w:rsidP="005D0B2F">
      <w:pPr>
        <w:rPr>
          <w:rFonts w:asciiTheme="minorEastAsia" w:hAnsiTheme="minorEastAsia" w:cs="ＭＳゴシック"/>
          <w:szCs w:val="21"/>
        </w:rPr>
      </w:pPr>
      <w:r w:rsidRPr="00926BB3">
        <w:rPr>
          <w:rFonts w:asciiTheme="minorEastAsia" w:hAnsiTheme="minorEastAsia" w:cs="ＭＳゴシック" w:hint="eastAsia"/>
          <w:szCs w:val="21"/>
        </w:rPr>
        <w:t xml:space="preserve">　</w:t>
      </w:r>
      <w:r>
        <w:rPr>
          <w:rFonts w:asciiTheme="minorEastAsia" w:hAnsiTheme="minorEastAsia" w:cs="ＭＳゴシック" w:hint="eastAsia"/>
          <w:szCs w:val="21"/>
        </w:rPr>
        <w:t>具体的な目的をみると、「②冠婚葬祭、学校行事、親の通院等」（54.1％）と、「私用、リフレッシュ目的」（49.2％）がそれぞれ約５割となっており、次いで「③不定期の就労」が約４割（41.0％）となっている。</w:t>
      </w:r>
    </w:p>
    <w:p w:rsidR="005D0B2F" w:rsidRDefault="00AF7030" w:rsidP="005D0B2F">
      <w:pPr>
        <w:rPr>
          <w:rFonts w:asciiTheme="minorEastAsia" w:hAnsiTheme="minorEastAsia" w:cs="ＭＳゴシック"/>
          <w:szCs w:val="21"/>
        </w:rPr>
      </w:pPr>
      <w:r w:rsidRPr="00AF7030">
        <w:rPr>
          <w:noProof/>
          <w:lang w:bidi="ar-SA"/>
        </w:rPr>
        <w:drawing>
          <wp:anchor distT="0" distB="0" distL="114300" distR="114300" simplePos="0" relativeHeight="253192192" behindDoc="0" locked="0" layoutInCell="1" allowOverlap="1">
            <wp:simplePos x="0" y="0"/>
            <wp:positionH relativeFrom="column">
              <wp:posOffset>644525</wp:posOffset>
            </wp:positionH>
            <wp:positionV relativeFrom="paragraph">
              <wp:posOffset>26913</wp:posOffset>
            </wp:positionV>
            <wp:extent cx="4032000" cy="1751723"/>
            <wp:effectExtent l="0" t="0" r="0" b="0"/>
            <wp:wrapNone/>
            <wp:docPr id="1542" name="図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032000" cy="1751723"/>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AF7030" w:rsidP="005D0B2F">
      <w:pPr>
        <w:jc w:val="center"/>
        <w:rPr>
          <w:noProof/>
          <w:lang w:bidi="ar-SA"/>
        </w:rPr>
      </w:pPr>
      <w:r w:rsidRPr="00D91E7E">
        <w:rPr>
          <w:noProof/>
          <w:lang w:bidi="ar-SA"/>
        </w:rPr>
        <w:drawing>
          <wp:anchor distT="0" distB="0" distL="114300" distR="114300" simplePos="0" relativeHeight="253054976" behindDoc="0" locked="0" layoutInCell="1" allowOverlap="1">
            <wp:simplePos x="0" y="0"/>
            <wp:positionH relativeFrom="column">
              <wp:posOffset>1234440</wp:posOffset>
            </wp:positionH>
            <wp:positionV relativeFrom="paragraph">
              <wp:posOffset>182245</wp:posOffset>
            </wp:positionV>
            <wp:extent cx="3276000" cy="1076162"/>
            <wp:effectExtent l="0" t="0" r="0" b="0"/>
            <wp:wrapNone/>
            <wp:docPr id="1461" name="図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276000" cy="1076162"/>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Pr="00D91E7E" w:rsidRDefault="005D0B2F" w:rsidP="005D0B2F">
      <w:pPr>
        <w:rPr>
          <w:rFonts w:asciiTheme="minorEastAsia" w:hAnsiTheme="minorEastAsia" w:cs="ＭＳゴシック"/>
          <w:szCs w:val="21"/>
        </w:rPr>
      </w:pPr>
    </w:p>
    <w:p w:rsidR="005D0B2F" w:rsidRDefault="005D0B2F" w:rsidP="005D0B2F">
      <w:pPr>
        <w:rPr>
          <w:rFonts w:asciiTheme="majorEastAsia" w:eastAsiaTheme="majorEastAsia" w:hAnsiTheme="majorEastAsia" w:cs="ＭＳゴシック"/>
          <w:sz w:val="20"/>
          <w:szCs w:val="20"/>
          <w:shd w:val="pct15" w:color="auto" w:fill="FFFFFF"/>
        </w:rPr>
      </w:pPr>
    </w:p>
    <w:p w:rsidR="00AF7030" w:rsidRDefault="00AF7030" w:rsidP="005D0B2F">
      <w:pPr>
        <w:rPr>
          <w:rFonts w:asciiTheme="majorEastAsia" w:eastAsiaTheme="majorEastAsia" w:hAnsiTheme="majorEastAsia" w:cs="ＭＳゴシック"/>
          <w:sz w:val="20"/>
          <w:szCs w:val="20"/>
          <w:shd w:val="pct15" w:color="auto" w:fill="FFFFFF"/>
        </w:rPr>
      </w:pPr>
    </w:p>
    <w:p w:rsidR="005D0B2F" w:rsidRDefault="001352FA" w:rsidP="005D0B2F">
      <w:pPr>
        <w:rPr>
          <w:rFonts w:asciiTheme="majorEastAsia" w:eastAsiaTheme="majorEastAsia" w:hAnsiTheme="majorEastAsia" w:cs="ＭＳゴシック"/>
          <w:sz w:val="20"/>
          <w:szCs w:val="20"/>
          <w:shd w:val="pct15" w:color="auto" w:fill="FFFFFF"/>
        </w:rPr>
      </w:pPr>
      <w:r>
        <w:rPr>
          <w:rFonts w:ascii="HG丸ｺﾞｼｯｸM-PRO" w:eastAsia="HG丸ｺﾞｼｯｸM-PRO" w:hAnsi="HG丸ｺﾞｼｯｸM-PRO" w:cs="HGS創英角ｺﾞｼｯｸUB"/>
          <w:noProof/>
          <w:color w:val="FFFFFF"/>
          <w:sz w:val="22"/>
          <w:szCs w:val="28"/>
        </w:rPr>
        <w:pict>
          <v:shape id="テキスト ボックス 44" o:spid="_x0000_s3549" type="#_x0000_t202" style="position:absolute;margin-left:-.15pt;margin-top:13.2pt;width:425.2pt;height:32.55pt;z-index:25292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" fillcolor="white [3201]" strokeweight=".5pt">
            <v:textbox style="mso-next-textbox:#テキスト ボックス 44">
              <w:txbxContent>
                <w:p w:rsidR="0079630A" w:rsidRPr="00AE6345" w:rsidRDefault="0079630A" w:rsidP="005D6E3A">
                  <w:pPr>
                    <w:autoSpaceDE w:val="0"/>
                    <w:autoSpaceDN w:val="0"/>
                    <w:adjustRightInd w:val="0"/>
                    <w:spacing w:afterLines="20" w:after="72" w:line="240" w:lineRule="exact"/>
                    <w:rPr>
                      <w:rFonts w:asciiTheme="majorEastAsia" w:eastAsiaTheme="majorEastAsia" w:hAnsiTheme="majorEastAsia" w:cs="ＭＳゴシック"/>
                      <w:sz w:val="20"/>
                      <w:szCs w:val="20"/>
                    </w:rPr>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2</w:t>
                  </w:r>
                  <w:r w:rsidRPr="004D4DC2">
                    <w:rPr>
                      <w:rFonts w:asciiTheme="majorEastAsia" w:eastAsiaTheme="majorEastAsia" w:hAnsiTheme="majorEastAsia" w:cs="ＭＳゴシック" w:hint="eastAsia"/>
                      <w:sz w:val="20"/>
                      <w:szCs w:val="20"/>
                    </w:rPr>
                    <w:t>5</w:t>
                  </w:r>
                  <w:r>
                    <w:rPr>
                      <w:rFonts w:asciiTheme="majorEastAsia" w:eastAsiaTheme="majorEastAsia" w:hAnsiTheme="majorEastAsia" w:cs="ＭＳゴシック"/>
                      <w:sz w:val="20"/>
                      <w:szCs w:val="20"/>
                    </w:rPr>
                    <w:t>-1</w:t>
                  </w:r>
                  <w:r>
                    <w:rPr>
                      <w:rFonts w:asciiTheme="majorEastAsia" w:eastAsiaTheme="majorEastAsia" w:hAnsiTheme="majorEastAsia" w:cs="ＭＳゴシック" w:hint="eastAsia"/>
                      <w:sz w:val="20"/>
                      <w:szCs w:val="20"/>
                    </w:rPr>
                    <w:t xml:space="preserve">　</w:t>
                  </w: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2</w:t>
                  </w:r>
                  <w:r w:rsidRPr="004D4DC2">
                    <w:rPr>
                      <w:rFonts w:asciiTheme="majorEastAsia" w:eastAsiaTheme="majorEastAsia" w:hAnsiTheme="majorEastAsia" w:cs="ＭＳゴシック" w:hint="eastAsia"/>
                      <w:sz w:val="20"/>
                      <w:szCs w:val="20"/>
                    </w:rPr>
                    <w:t>5の目的でお子さんを預ける場合、下記のいずれの事業形態が望ましいと思われますか。</w:t>
                  </w:r>
                </w:p>
              </w:txbxContent>
            </v:textbox>
          </v:shape>
        </w:pict>
      </w:r>
    </w:p>
    <w:p w:rsidR="005D0B2F" w:rsidRDefault="005D0B2F" w:rsidP="005D0B2F">
      <w:pPr>
        <w:rPr>
          <w:rFonts w:asciiTheme="majorEastAsia" w:eastAsiaTheme="majorEastAsia" w:hAnsiTheme="majorEastAsia" w:cs="ＭＳゴシック"/>
          <w:sz w:val="20"/>
          <w:szCs w:val="20"/>
          <w:shd w:val="pct15" w:color="auto" w:fill="FFFFFF"/>
        </w:rPr>
      </w:pPr>
    </w:p>
    <w:p w:rsidR="005D0B2F" w:rsidRDefault="005D0B2F" w:rsidP="005D0B2F">
      <w:pPr>
        <w:rPr>
          <w:rFonts w:asciiTheme="minorEastAsia" w:hAnsiTheme="minorEastAsia" w:cs="ＭＳゴシック"/>
          <w:szCs w:val="21"/>
        </w:rPr>
      </w:pPr>
      <w:r w:rsidRPr="00926BB3">
        <w:rPr>
          <w:rFonts w:asciiTheme="minorEastAsia" w:hAnsiTheme="minorEastAsia" w:cs="ＭＳゴシック" w:hint="eastAsia"/>
          <w:szCs w:val="21"/>
        </w:rPr>
        <w:t xml:space="preserve">　</w:t>
      </w:r>
    </w:p>
    <w:p w:rsidR="005D0B2F" w:rsidRDefault="005D0B2F" w:rsidP="005D0B2F">
      <w:pPr>
        <w:ind w:firstLineChars="100" w:firstLine="210"/>
        <w:rPr>
          <w:rFonts w:asciiTheme="minorEastAsia" w:hAnsiTheme="minorEastAsia" w:cs="ＭＳゴシック"/>
          <w:szCs w:val="21"/>
        </w:rPr>
      </w:pPr>
      <w:r>
        <w:rPr>
          <w:rFonts w:asciiTheme="minorEastAsia" w:hAnsiTheme="minorEastAsia" w:cs="ＭＳゴシック" w:hint="eastAsia"/>
          <w:szCs w:val="21"/>
        </w:rPr>
        <w:t>①～③何れの形態でも３～７割の回答で</w:t>
      </w:r>
      <w:r w:rsidR="00F7404B">
        <w:rPr>
          <w:rFonts w:asciiTheme="minorEastAsia" w:hAnsiTheme="minorEastAsia" w:cs="ＭＳゴシック" w:hint="eastAsia"/>
          <w:szCs w:val="21"/>
        </w:rPr>
        <w:t>ある</w:t>
      </w:r>
      <w:r>
        <w:rPr>
          <w:rFonts w:asciiTheme="minorEastAsia" w:hAnsiTheme="minorEastAsia" w:cs="ＭＳゴシック" w:hint="eastAsia"/>
          <w:szCs w:val="21"/>
        </w:rPr>
        <w:t>。実際に事業が実施されていない中で、様々なニーズがあるものと推察される。</w:t>
      </w:r>
    </w:p>
    <w:p w:rsidR="005D0B2F" w:rsidRDefault="00F7404B" w:rsidP="005D0B2F">
      <w:pPr>
        <w:ind w:firstLineChars="100" w:firstLine="210"/>
        <w:rPr>
          <w:rFonts w:asciiTheme="minorEastAsia" w:hAnsiTheme="minorEastAsia" w:cs="ＭＳゴシック"/>
          <w:szCs w:val="21"/>
        </w:rPr>
      </w:pPr>
      <w:r w:rsidRPr="00F7404B">
        <w:rPr>
          <w:noProof/>
          <w:lang w:bidi="ar-SA"/>
        </w:rPr>
        <w:drawing>
          <wp:anchor distT="0" distB="0" distL="114300" distR="114300" simplePos="0" relativeHeight="253193216" behindDoc="0" locked="0" layoutInCell="1" allowOverlap="1">
            <wp:simplePos x="0" y="0"/>
            <wp:positionH relativeFrom="column">
              <wp:posOffset>595630</wp:posOffset>
            </wp:positionH>
            <wp:positionV relativeFrom="paragraph">
              <wp:posOffset>120015</wp:posOffset>
            </wp:positionV>
            <wp:extent cx="4176000" cy="1671980"/>
            <wp:effectExtent l="0" t="0" r="0" b="0"/>
            <wp:wrapNone/>
            <wp:docPr id="1543" name="図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176000" cy="1671980"/>
                    </a:xfrm>
                    <a:prstGeom prst="rect">
                      <a:avLst/>
                    </a:prstGeom>
                    <a:noFill/>
                    <a:ln>
                      <a:noFill/>
                    </a:ln>
                  </pic:spPr>
                </pic:pic>
              </a:graphicData>
            </a:graphic>
          </wp:anchor>
        </w:drawing>
      </w: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rFonts w:asciiTheme="minorEastAsia" w:hAnsiTheme="minorEastAsia" w:cs="ＭＳゴシック"/>
          <w:szCs w:val="21"/>
        </w:rPr>
      </w:pPr>
    </w:p>
    <w:p w:rsidR="005D0B2F" w:rsidRDefault="00F7404B" w:rsidP="005D0B2F">
      <w:pPr>
        <w:rPr>
          <w:shd w:val="pct15" w:color="auto" w:fill="FFFFFF"/>
        </w:rPr>
      </w:pPr>
      <w:r w:rsidRPr="00D91E7E">
        <w:rPr>
          <w:noProof/>
          <w:lang w:bidi="ar-SA"/>
        </w:rPr>
        <w:drawing>
          <wp:anchor distT="0" distB="0" distL="114300" distR="114300" simplePos="0" relativeHeight="253057024" behindDoc="0" locked="0" layoutInCell="1" allowOverlap="1">
            <wp:simplePos x="0" y="0"/>
            <wp:positionH relativeFrom="column">
              <wp:posOffset>967740</wp:posOffset>
            </wp:positionH>
            <wp:positionV relativeFrom="paragraph">
              <wp:posOffset>139700</wp:posOffset>
            </wp:positionV>
            <wp:extent cx="3390900" cy="1114425"/>
            <wp:effectExtent l="0" t="0" r="0" b="0"/>
            <wp:wrapNone/>
            <wp:docPr id="1463" name="図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390900" cy="1114425"/>
                    </a:xfrm>
                    <a:prstGeom prst="rect">
                      <a:avLst/>
                    </a:prstGeom>
                    <a:noFill/>
                    <a:ln>
                      <a:noFill/>
                    </a:ln>
                  </pic:spPr>
                </pic:pic>
              </a:graphicData>
            </a:graphic>
          </wp:anchor>
        </w:drawing>
      </w: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5D0B2F" w:rsidP="005D0B2F">
      <w:pPr>
        <w:rPr>
          <w:shd w:val="pct15" w:color="auto" w:fill="FFFFFF"/>
        </w:rPr>
      </w:pPr>
    </w:p>
    <w:p w:rsidR="005D0B2F" w:rsidRDefault="001352FA" w:rsidP="005D0B2F">
      <w:pPr>
        <w:rPr>
          <w:shd w:val="pct15" w:color="auto" w:fill="FFFFFF"/>
        </w:rPr>
      </w:pPr>
      <w:r>
        <w:rPr>
          <w:rFonts w:ascii="HG丸ｺﾞｼｯｸM-PRO" w:eastAsia="HG丸ｺﾞｼｯｸM-PRO" w:hAnsi="HG丸ｺﾞｼｯｸM-PRO" w:cs="HGS創英角ｺﾞｼｯｸUB"/>
          <w:noProof/>
          <w:color w:val="FFFFFF"/>
          <w:sz w:val="22"/>
          <w:szCs w:val="28"/>
          <w:lang w:bidi="ar-SA"/>
        </w:rPr>
        <w:lastRenderedPageBreak/>
        <w:pict>
          <v:shape id="テキスト ボックス 1267" o:spid="_x0000_s3552" type="#_x0000_t202" style="position:absolute;margin-left:-.4pt;margin-top:2pt;width:426.8pt;height:33.4pt;z-index:25292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" fillcolor="white [3201]" strokeweight=".5pt">
            <v:textbox style="mso-next-textbox:#テキスト ボックス 1267">
              <w:txbxContent>
                <w:p w:rsidR="0079630A" w:rsidRPr="00D944E7" w:rsidRDefault="0079630A" w:rsidP="005D0B2F">
                  <w:pPr>
                    <w:spacing w:line="240" w:lineRule="exact"/>
                    <w:rPr>
                      <w:rFonts w:asciiTheme="majorEastAsia" w:eastAsiaTheme="majorEastAsia" w:hAnsiTheme="majorEastAsia" w:cs="ＭＳゴシック"/>
                      <w:sz w:val="20"/>
                      <w:szCs w:val="20"/>
                      <w:shd w:val="pct15" w:color="auto" w:fill="FFFFFF"/>
                    </w:rPr>
                  </w:pPr>
                  <w:r w:rsidRPr="00D944E7">
                    <w:rPr>
                      <w:rFonts w:asciiTheme="majorEastAsia" w:eastAsiaTheme="majorEastAsia" w:hAnsiTheme="majorEastAsia" w:cs="ＭＳゴシック" w:hint="eastAsia"/>
                      <w:sz w:val="20"/>
                      <w:szCs w:val="20"/>
                    </w:rPr>
                    <w:t>問</w:t>
                  </w:r>
                  <w:r w:rsidRPr="00D944E7">
                    <w:rPr>
                      <w:rFonts w:asciiTheme="majorEastAsia" w:eastAsiaTheme="majorEastAsia" w:hAnsiTheme="majorEastAsia" w:cs="ＭＳゴシック"/>
                      <w:sz w:val="20"/>
                      <w:szCs w:val="20"/>
                    </w:rPr>
                    <w:t>2</w:t>
                  </w:r>
                  <w:r w:rsidRPr="00D944E7">
                    <w:rPr>
                      <w:rFonts w:asciiTheme="majorEastAsia" w:eastAsiaTheme="majorEastAsia" w:hAnsiTheme="majorEastAsia" w:cs="ＭＳゴシック" w:hint="eastAsia"/>
                      <w:sz w:val="20"/>
                      <w:szCs w:val="20"/>
                    </w:rPr>
                    <w:t>6 この１年間に、保護者の用事（冠婚葬祭、保護者・家族の病気など）により、対象のお子さんを泊りがけで家族以外にみてもらわなければならないことはありましたか</w:t>
                  </w:r>
                  <w:r>
                    <w:rPr>
                      <w:rFonts w:asciiTheme="majorEastAsia" w:eastAsiaTheme="majorEastAsia" w:hAnsiTheme="majorEastAsia" w:cs="ＭＳゴシック" w:hint="eastAsia"/>
                      <w:sz w:val="20"/>
                      <w:szCs w:val="20"/>
                    </w:rPr>
                    <w:t>。</w:t>
                  </w:r>
                </w:p>
                <w:p w:rsidR="0079630A" w:rsidRPr="00AE6345" w:rsidRDefault="0079630A" w:rsidP="005D6E3A">
                  <w:pPr>
                    <w:autoSpaceDE w:val="0"/>
                    <w:autoSpaceDN w:val="0"/>
                    <w:adjustRightInd w:val="0"/>
                    <w:spacing w:afterLines="20" w:after="72" w:line="320" w:lineRule="exact"/>
                    <w:rPr>
                      <w:rFonts w:asciiTheme="majorEastAsia" w:eastAsiaTheme="majorEastAsia" w:hAnsiTheme="majorEastAsia" w:cs="ＭＳゴシック"/>
                      <w:sz w:val="20"/>
                      <w:szCs w:val="20"/>
                    </w:rPr>
                  </w:pPr>
                </w:p>
              </w:txbxContent>
            </v:textbox>
          </v:shape>
        </w:pict>
      </w:r>
    </w:p>
    <w:p w:rsidR="005D0B2F" w:rsidRDefault="005D0B2F" w:rsidP="005D0B2F">
      <w:pPr>
        <w:rPr>
          <w:rFonts w:asciiTheme="majorEastAsia" w:eastAsiaTheme="majorEastAsia" w:hAnsiTheme="majorEastAsia" w:cs="ＭＳゴシック"/>
          <w:sz w:val="20"/>
          <w:szCs w:val="20"/>
          <w:shd w:val="pct15" w:color="auto" w:fill="FFFFFF"/>
        </w:rPr>
      </w:pPr>
    </w:p>
    <w:p w:rsidR="005D0B2F" w:rsidRPr="00E24CF5" w:rsidRDefault="005D0B2F" w:rsidP="005D0B2F">
      <w:pPr>
        <w:rPr>
          <w:rFonts w:asciiTheme="majorEastAsia" w:eastAsiaTheme="majorEastAsia" w:hAnsiTheme="majorEastAsia" w:cs="ＭＳゴシック"/>
          <w:sz w:val="18"/>
          <w:szCs w:val="20"/>
          <w:shd w:val="pct15" w:color="auto" w:fill="FFFFFF"/>
        </w:rPr>
      </w:pPr>
    </w:p>
    <w:p w:rsidR="005D0B2F" w:rsidRDefault="005D0B2F" w:rsidP="005D0B2F">
      <w:pPr>
        <w:rPr>
          <w:rFonts w:asciiTheme="minorEastAsia" w:hAnsiTheme="minorEastAsia"/>
          <w:sz w:val="20"/>
        </w:rPr>
      </w:pPr>
      <w:r w:rsidRPr="00D91E7E">
        <w:rPr>
          <w:noProof/>
          <w:lang w:bidi="ar-SA"/>
        </w:rPr>
        <w:drawing>
          <wp:anchor distT="0" distB="0" distL="114300" distR="114300" simplePos="0" relativeHeight="253058048" behindDoc="0" locked="0" layoutInCell="1" allowOverlap="1">
            <wp:simplePos x="0" y="0"/>
            <wp:positionH relativeFrom="column">
              <wp:posOffset>3415665</wp:posOffset>
            </wp:positionH>
            <wp:positionV relativeFrom="paragraph">
              <wp:posOffset>186690</wp:posOffset>
            </wp:positionV>
            <wp:extent cx="1655445" cy="1655445"/>
            <wp:effectExtent l="0" t="0" r="0" b="0"/>
            <wp:wrapNone/>
            <wp:docPr id="1464"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55445" cy="1655445"/>
                    </a:xfrm>
                    <a:prstGeom prst="rect">
                      <a:avLst/>
                    </a:prstGeom>
                    <a:noFill/>
                    <a:ln>
                      <a:noFill/>
                    </a:ln>
                  </pic:spPr>
                </pic:pic>
              </a:graphicData>
            </a:graphic>
          </wp:anchor>
        </w:drawing>
      </w:r>
      <w:r w:rsidRPr="00E24CF5">
        <w:rPr>
          <w:rFonts w:hint="eastAsia"/>
          <w:sz w:val="20"/>
        </w:rPr>
        <w:t xml:space="preserve">　</w:t>
      </w:r>
      <w:r w:rsidRPr="00E24CF5">
        <w:rPr>
          <w:rFonts w:asciiTheme="minorEastAsia" w:hAnsiTheme="minorEastAsia" w:hint="eastAsia"/>
          <w:sz w:val="20"/>
        </w:rPr>
        <w:t>「②なかった</w:t>
      </w:r>
      <w:r w:rsidRPr="00B34F4D">
        <w:rPr>
          <w:rFonts w:asciiTheme="minorEastAsia" w:hAnsiTheme="minorEastAsia" w:hint="eastAsia"/>
          <w:sz w:val="20"/>
        </w:rPr>
        <w:t>」が７割弱(67.8％)で最も</w:t>
      </w:r>
      <w:r w:rsidRPr="00E24CF5">
        <w:rPr>
          <w:rFonts w:asciiTheme="minorEastAsia" w:hAnsiTheme="minorEastAsia" w:hint="eastAsia"/>
          <w:sz w:val="20"/>
        </w:rPr>
        <w:t>多く、「①あった」は３割弱(26.6％)となっている。</w:t>
      </w:r>
    </w:p>
    <w:p w:rsidR="005D0B2F" w:rsidRDefault="005D0B2F" w:rsidP="005D0B2F">
      <w:pPr>
        <w:rPr>
          <w:noProof/>
          <w:lang w:bidi="ar-SA"/>
        </w:rPr>
      </w:pPr>
    </w:p>
    <w:p w:rsidR="005D0B2F" w:rsidRDefault="005D0B2F" w:rsidP="005D0B2F">
      <w:pPr>
        <w:rPr>
          <w:rFonts w:asciiTheme="minorEastAsia" w:hAnsiTheme="minorEastAsia"/>
          <w:sz w:val="20"/>
        </w:rPr>
      </w:pPr>
      <w:r w:rsidRPr="00ED1210">
        <w:rPr>
          <w:noProof/>
          <w:lang w:bidi="ar-SA"/>
        </w:rPr>
        <w:drawing>
          <wp:anchor distT="0" distB="0" distL="114300" distR="114300" simplePos="0" relativeHeight="252954624" behindDoc="0" locked="0" layoutInCell="1" allowOverlap="1">
            <wp:simplePos x="0" y="0"/>
            <wp:positionH relativeFrom="column">
              <wp:posOffset>1005840</wp:posOffset>
            </wp:positionH>
            <wp:positionV relativeFrom="paragraph">
              <wp:posOffset>215900</wp:posOffset>
            </wp:positionV>
            <wp:extent cx="2276475" cy="638175"/>
            <wp:effectExtent l="0" t="0" r="0" b="0"/>
            <wp:wrapNone/>
            <wp:docPr id="1465" name="図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76475" cy="638175"/>
                    </a:xfrm>
                    <a:prstGeom prst="rect">
                      <a:avLst/>
                    </a:prstGeom>
                    <a:noFill/>
                    <a:ln>
                      <a:noFill/>
                    </a:ln>
                  </pic:spPr>
                </pic:pic>
              </a:graphicData>
            </a:graphic>
          </wp:anchor>
        </w:drawing>
      </w:r>
    </w:p>
    <w:p w:rsidR="005D0B2F" w:rsidRDefault="005D0B2F" w:rsidP="005D0B2F">
      <w:pPr>
        <w:rPr>
          <w:rFonts w:asciiTheme="minorEastAsia" w:hAnsiTheme="minorEastAsia"/>
          <w:sz w:val="20"/>
        </w:rPr>
      </w:pPr>
    </w:p>
    <w:p w:rsidR="005D0B2F" w:rsidRDefault="005D0B2F" w:rsidP="005D0B2F">
      <w:pPr>
        <w:rPr>
          <w:rFonts w:asciiTheme="minorEastAsia" w:hAnsiTheme="minorEastAsia"/>
          <w:sz w:val="20"/>
        </w:rPr>
      </w:pPr>
    </w:p>
    <w:p w:rsidR="005D0B2F" w:rsidRDefault="005D0B2F" w:rsidP="005D0B2F">
      <w:pPr>
        <w:rPr>
          <w:rFonts w:asciiTheme="minorEastAsia" w:hAnsiTheme="minorEastAsia"/>
          <w:sz w:val="20"/>
        </w:rPr>
      </w:pPr>
    </w:p>
    <w:p w:rsidR="005D0B2F" w:rsidRPr="00ED1210" w:rsidRDefault="005D0B2F" w:rsidP="005D0B2F">
      <w:pPr>
        <w:rPr>
          <w:rFonts w:asciiTheme="minorEastAsia" w:hAnsiTheme="minorEastAsia"/>
          <w:sz w:val="20"/>
        </w:rPr>
      </w:pPr>
    </w:p>
    <w:p w:rsidR="005D0B2F" w:rsidRPr="00940614" w:rsidRDefault="00940614" w:rsidP="005D0B2F">
      <w:pPr>
        <w:rPr>
          <w:rFonts w:asciiTheme="majorEastAsia" w:eastAsiaTheme="majorEastAsia" w:hAnsiTheme="majorEastAsia" w:cs="ＭＳゴシック"/>
          <w:szCs w:val="20"/>
          <w:shd w:val="pct15" w:color="auto" w:fill="FFFFFF"/>
        </w:rPr>
      </w:pPr>
      <w:r w:rsidRPr="00940614">
        <w:rPr>
          <w:rFonts w:asciiTheme="majorEastAsia" w:eastAsiaTheme="majorEastAsia" w:hAnsiTheme="majorEastAsia" w:cs="ＭＳゴシック" w:hint="eastAsia"/>
          <w:szCs w:val="20"/>
          <w:shd w:val="pct15" w:color="auto" w:fill="FFFFFF"/>
        </w:rPr>
        <w:t>◇</w:t>
      </w:r>
      <w:r w:rsidR="005D0B2F" w:rsidRPr="00940614">
        <w:rPr>
          <w:rFonts w:asciiTheme="majorEastAsia" w:eastAsiaTheme="majorEastAsia" w:hAnsiTheme="majorEastAsia" w:cs="ＭＳゴシック" w:hint="eastAsia"/>
          <w:szCs w:val="20"/>
          <w:shd w:val="pct15" w:color="auto" w:fill="FFFFFF"/>
        </w:rPr>
        <w:t>対処方法</w:t>
      </w:r>
    </w:p>
    <w:p w:rsidR="005D0B2F" w:rsidRDefault="00F7404B" w:rsidP="005D0B2F">
      <w:pPr>
        <w:rPr>
          <w:rFonts w:asciiTheme="minorEastAsia" w:hAnsiTheme="minorEastAsia" w:cs="ＭＳゴシック"/>
          <w:sz w:val="20"/>
          <w:szCs w:val="20"/>
        </w:rPr>
      </w:pPr>
      <w:r w:rsidRPr="00F7404B">
        <w:rPr>
          <w:noProof/>
          <w:lang w:bidi="ar-SA"/>
        </w:rPr>
        <w:drawing>
          <wp:anchor distT="0" distB="0" distL="114300" distR="114300" simplePos="0" relativeHeight="253194240" behindDoc="0" locked="0" layoutInCell="1" allowOverlap="1">
            <wp:simplePos x="0" y="0"/>
            <wp:positionH relativeFrom="column">
              <wp:posOffset>843915</wp:posOffset>
            </wp:positionH>
            <wp:positionV relativeFrom="paragraph">
              <wp:posOffset>436245</wp:posOffset>
            </wp:positionV>
            <wp:extent cx="3960000" cy="1578030"/>
            <wp:effectExtent l="0" t="0" r="0" b="0"/>
            <wp:wrapNone/>
            <wp:docPr id="1544" name="図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960000" cy="1578030"/>
                    </a:xfrm>
                    <a:prstGeom prst="rect">
                      <a:avLst/>
                    </a:prstGeom>
                    <a:noFill/>
                    <a:ln>
                      <a:noFill/>
                    </a:ln>
                  </pic:spPr>
                </pic:pic>
              </a:graphicData>
            </a:graphic>
          </wp:anchor>
        </w:drawing>
      </w:r>
      <w:r w:rsidR="005D0B2F">
        <w:rPr>
          <w:rFonts w:asciiTheme="majorEastAsia" w:eastAsiaTheme="majorEastAsia" w:hAnsiTheme="majorEastAsia" w:cs="ＭＳゴシック" w:hint="eastAsia"/>
          <w:sz w:val="20"/>
          <w:szCs w:val="20"/>
        </w:rPr>
        <w:t xml:space="preserve">　</w:t>
      </w:r>
      <w:r w:rsidR="005D0B2F" w:rsidRPr="00707257">
        <w:rPr>
          <w:rFonts w:asciiTheme="minorEastAsia" w:hAnsiTheme="minorEastAsia" w:cs="ＭＳゴシック" w:hint="eastAsia"/>
          <w:sz w:val="20"/>
          <w:szCs w:val="20"/>
        </w:rPr>
        <w:t>「ア．親族・知人にみてもらった」</w:t>
      </w:r>
      <w:r w:rsidR="005D0B2F">
        <w:rPr>
          <w:rFonts w:asciiTheme="minorEastAsia" w:hAnsiTheme="minorEastAsia" w:cs="ＭＳゴシック" w:hint="eastAsia"/>
          <w:sz w:val="20"/>
          <w:szCs w:val="20"/>
        </w:rPr>
        <w:t>が</w:t>
      </w:r>
      <w:r w:rsidR="005D0B2F" w:rsidRPr="00707257">
        <w:rPr>
          <w:rFonts w:asciiTheme="minorEastAsia" w:hAnsiTheme="minorEastAsia" w:cs="ＭＳゴシック" w:hint="eastAsia"/>
          <w:sz w:val="20"/>
          <w:szCs w:val="20"/>
        </w:rPr>
        <w:t>９割弱(87.2%)で最も多くを占めており、次いで、「エ.仕方なく子どもを同行させた」(12.8%)</w:t>
      </w:r>
      <w:r w:rsidR="005D0B2F">
        <w:rPr>
          <w:rFonts w:asciiTheme="minorEastAsia" w:hAnsiTheme="minorEastAsia" w:cs="ＭＳゴシック" w:hint="eastAsia"/>
          <w:sz w:val="20"/>
          <w:szCs w:val="20"/>
        </w:rPr>
        <w:t>、「オ．仕方なく子どもだけで留守番させた」</w:t>
      </w:r>
      <w:r w:rsidR="005D0B2F" w:rsidRPr="00707257">
        <w:rPr>
          <w:rFonts w:asciiTheme="minorEastAsia" w:hAnsiTheme="minorEastAsia" w:cs="ＭＳゴシック" w:hint="eastAsia"/>
          <w:sz w:val="20"/>
          <w:szCs w:val="20"/>
        </w:rPr>
        <w:t>(2.1%)と続いている。</w:t>
      </w:r>
    </w:p>
    <w:p w:rsidR="005D0B2F" w:rsidRDefault="005D0B2F" w:rsidP="005D0B2F">
      <w:pPr>
        <w:rPr>
          <w:rFonts w:asciiTheme="minorEastAsia" w:hAnsiTheme="minorEastAsia" w:cs="ＭＳゴシック"/>
          <w:sz w:val="20"/>
          <w:szCs w:val="20"/>
          <w:shd w:val="pct15" w:color="auto" w:fill="FFFFFF"/>
        </w:rPr>
      </w:pPr>
    </w:p>
    <w:p w:rsidR="005D0B2F" w:rsidRDefault="005D0B2F" w:rsidP="005D0B2F">
      <w:pPr>
        <w:rPr>
          <w:rFonts w:asciiTheme="minorEastAsia" w:hAnsiTheme="minorEastAsia" w:cs="ＭＳゴシック"/>
          <w:sz w:val="20"/>
          <w:szCs w:val="20"/>
          <w:shd w:val="pct15" w:color="auto" w:fill="FFFFFF"/>
        </w:rPr>
      </w:pPr>
    </w:p>
    <w:p w:rsidR="005D0B2F" w:rsidRDefault="005D0B2F" w:rsidP="005D0B2F">
      <w:pPr>
        <w:rPr>
          <w:rFonts w:asciiTheme="minorEastAsia" w:hAnsiTheme="minorEastAsia" w:cs="ＭＳゴシック"/>
          <w:sz w:val="20"/>
          <w:szCs w:val="20"/>
          <w:shd w:val="pct15" w:color="auto" w:fill="FFFFFF"/>
        </w:rPr>
      </w:pPr>
    </w:p>
    <w:p w:rsidR="005D0B2F" w:rsidRDefault="005D0B2F" w:rsidP="005D0B2F">
      <w:pPr>
        <w:rPr>
          <w:rFonts w:asciiTheme="minorEastAsia" w:hAnsiTheme="minorEastAsia" w:cs="ＭＳゴシック"/>
          <w:sz w:val="20"/>
          <w:szCs w:val="20"/>
          <w:shd w:val="pct15" w:color="auto" w:fill="FFFFFF"/>
        </w:rPr>
      </w:pPr>
    </w:p>
    <w:p w:rsidR="00F7404B" w:rsidRDefault="00F7404B" w:rsidP="00F7404B">
      <w:pPr>
        <w:rPr>
          <w:noProof/>
          <w:lang w:bidi="ar-SA"/>
        </w:rPr>
      </w:pPr>
    </w:p>
    <w:p w:rsidR="00F7404B" w:rsidRDefault="00F7404B" w:rsidP="00F7404B">
      <w:pPr>
        <w:jc w:val="center"/>
      </w:pPr>
      <w:r w:rsidRPr="00F7404B">
        <w:rPr>
          <w:noProof/>
          <w:lang w:bidi="ar-SA"/>
        </w:rPr>
        <w:drawing>
          <wp:anchor distT="0" distB="0" distL="114300" distR="114300" simplePos="0" relativeHeight="253195264" behindDoc="0" locked="0" layoutInCell="1" allowOverlap="1">
            <wp:simplePos x="0" y="0"/>
            <wp:positionH relativeFrom="column">
              <wp:posOffset>701040</wp:posOffset>
            </wp:positionH>
            <wp:positionV relativeFrom="paragraph">
              <wp:posOffset>186690</wp:posOffset>
            </wp:positionV>
            <wp:extent cx="3943350" cy="1247775"/>
            <wp:effectExtent l="0" t="0" r="0" b="0"/>
            <wp:wrapNone/>
            <wp:docPr id="1546" name="図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943350" cy="1247775"/>
                    </a:xfrm>
                    <a:prstGeom prst="rect">
                      <a:avLst/>
                    </a:prstGeom>
                    <a:noFill/>
                    <a:ln>
                      <a:noFill/>
                    </a:ln>
                  </pic:spPr>
                </pic:pic>
              </a:graphicData>
            </a:graphic>
          </wp:anchor>
        </w:drawing>
      </w:r>
    </w:p>
    <w:p w:rsidR="00F7404B" w:rsidRDefault="00F7404B" w:rsidP="00F7404B">
      <w:pPr>
        <w:jc w:val="center"/>
        <w:rPr>
          <w:rFonts w:asciiTheme="minorEastAsia" w:hAnsiTheme="minorEastAsia" w:cs="ＭＳゴシック"/>
          <w:sz w:val="20"/>
          <w:szCs w:val="20"/>
          <w:shd w:val="pct15" w:color="auto" w:fill="FFFFFF"/>
        </w:rPr>
      </w:pPr>
    </w:p>
    <w:p w:rsidR="00F7404B" w:rsidRDefault="00F7404B" w:rsidP="00F7404B">
      <w:pPr>
        <w:jc w:val="center"/>
        <w:rPr>
          <w:rFonts w:asciiTheme="minorEastAsia" w:hAnsiTheme="minorEastAsia" w:cs="ＭＳゴシック"/>
          <w:sz w:val="20"/>
          <w:szCs w:val="20"/>
          <w:shd w:val="pct15" w:color="auto" w:fill="FFFFFF"/>
        </w:rPr>
      </w:pPr>
    </w:p>
    <w:p w:rsidR="00F7404B" w:rsidRDefault="00F7404B" w:rsidP="00F7404B">
      <w:pPr>
        <w:jc w:val="center"/>
        <w:rPr>
          <w:rFonts w:asciiTheme="minorEastAsia" w:hAnsiTheme="minorEastAsia" w:cs="ＭＳゴシック"/>
          <w:sz w:val="20"/>
          <w:szCs w:val="20"/>
          <w:shd w:val="pct15" w:color="auto" w:fill="FFFFFF"/>
        </w:rPr>
      </w:pPr>
    </w:p>
    <w:p w:rsidR="00F7404B" w:rsidRDefault="00F7404B" w:rsidP="00F7404B">
      <w:pPr>
        <w:jc w:val="center"/>
        <w:rPr>
          <w:rFonts w:asciiTheme="minorEastAsia" w:hAnsiTheme="minorEastAsia" w:cs="ＭＳゴシック"/>
          <w:sz w:val="20"/>
          <w:szCs w:val="20"/>
          <w:shd w:val="pct15" w:color="auto" w:fill="FFFFFF"/>
        </w:rPr>
      </w:pPr>
    </w:p>
    <w:p w:rsidR="00F7404B" w:rsidRDefault="00F7404B" w:rsidP="00F7404B">
      <w:pPr>
        <w:jc w:val="center"/>
        <w:rPr>
          <w:rFonts w:asciiTheme="minorEastAsia" w:hAnsiTheme="minorEastAsia" w:cs="ＭＳゴシック"/>
          <w:sz w:val="20"/>
          <w:szCs w:val="20"/>
          <w:shd w:val="pct15" w:color="auto" w:fill="FFFFFF"/>
        </w:rPr>
      </w:pPr>
    </w:p>
    <w:p w:rsidR="005D0B2F" w:rsidRDefault="001352FA" w:rsidP="005D0B2F">
      <w:pPr>
        <w:rPr>
          <w:rFonts w:asciiTheme="majorEastAsia" w:eastAsiaTheme="majorEastAsia" w:hAnsiTheme="majorEastAsia" w:cs="ＭＳゴシック"/>
          <w:sz w:val="20"/>
          <w:szCs w:val="20"/>
          <w:shd w:val="pct15" w:color="auto" w:fill="FFFFFF"/>
        </w:rPr>
      </w:pPr>
      <w:r>
        <w:rPr>
          <w:rFonts w:ascii="HG丸ｺﾞｼｯｸM-PRO" w:eastAsia="HG丸ｺﾞｼｯｸM-PRO" w:hAnsi="HG丸ｺﾞｼｯｸM-PRO" w:cs="HGS創英角ｺﾞｼｯｸUB"/>
          <w:noProof/>
          <w:color w:val="FFFFFF"/>
          <w:sz w:val="22"/>
          <w:szCs w:val="28"/>
          <w:lang w:bidi="ar-SA"/>
        </w:rPr>
        <w:pict>
          <v:shape id="テキスト ボックス 1268" o:spid="_x0000_s3561" type="#_x0000_t202" style="position:absolute;margin-left:-.3pt;margin-top:14.6pt;width:428pt;height:33.75pt;z-index:25293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" fillcolor="white [3201]" strokeweight=".5pt">
            <v:textbox style="mso-next-textbox:#テキスト ボックス 1268">
              <w:txbxContent>
                <w:p w:rsidR="0079630A" w:rsidRPr="00B34F4D" w:rsidRDefault="0079630A" w:rsidP="005D0B2F">
                  <w:pPr>
                    <w:autoSpaceDE w:val="0"/>
                    <w:autoSpaceDN w:val="0"/>
                    <w:adjustRightInd w:val="0"/>
                    <w:spacing w:line="240" w:lineRule="exact"/>
                    <w:rPr>
                      <w:rFonts w:asciiTheme="majorEastAsia" w:eastAsiaTheme="majorEastAsia" w:hAnsiTheme="majorEastAsia" w:cs="ＭＳゴシック"/>
                      <w:sz w:val="20"/>
                      <w:szCs w:val="20"/>
                      <w:shd w:val="pct15" w:color="auto" w:fill="FFFFFF"/>
                    </w:rPr>
                  </w:pPr>
                  <w:r w:rsidRPr="00B34F4D">
                    <w:rPr>
                      <w:rFonts w:asciiTheme="majorEastAsia" w:eastAsiaTheme="majorEastAsia" w:hAnsiTheme="majorEastAsia" w:cs="ＭＳゴシック" w:hint="eastAsia"/>
                      <w:sz w:val="20"/>
                      <w:szCs w:val="20"/>
                    </w:rPr>
                    <w:t>問</w:t>
                  </w:r>
                  <w:r w:rsidRPr="00B34F4D">
                    <w:rPr>
                      <w:rFonts w:asciiTheme="majorEastAsia" w:eastAsiaTheme="majorEastAsia" w:hAnsiTheme="majorEastAsia" w:cs="ＭＳゴシック"/>
                      <w:sz w:val="20"/>
                      <w:szCs w:val="20"/>
                    </w:rPr>
                    <w:t>2</w:t>
                  </w:r>
                  <w:r w:rsidRPr="00B34F4D">
                    <w:rPr>
                      <w:rFonts w:asciiTheme="majorEastAsia" w:eastAsiaTheme="majorEastAsia" w:hAnsiTheme="majorEastAsia" w:cs="ＭＳゴシック" w:hint="eastAsia"/>
                      <w:sz w:val="20"/>
                      <w:szCs w:val="20"/>
                    </w:rPr>
                    <w:t>6</w:t>
                  </w:r>
                  <w:r>
                    <w:rPr>
                      <w:rFonts w:asciiTheme="majorEastAsia" w:eastAsiaTheme="majorEastAsia" w:hAnsiTheme="majorEastAsia" w:cs="ＭＳゴシック"/>
                      <w:sz w:val="20"/>
                      <w:szCs w:val="20"/>
                    </w:rPr>
                    <w:t>-1</w:t>
                  </w:r>
                  <w:r>
                    <w:rPr>
                      <w:rFonts w:asciiTheme="majorEastAsia" w:eastAsiaTheme="majorEastAsia" w:hAnsiTheme="majorEastAsia" w:cs="ＭＳゴシック" w:hint="eastAsia"/>
                      <w:sz w:val="20"/>
                      <w:szCs w:val="20"/>
                    </w:rPr>
                    <w:t xml:space="preserve">　問</w:t>
                  </w:r>
                  <w:r>
                    <w:rPr>
                      <w:rFonts w:asciiTheme="majorEastAsia" w:eastAsiaTheme="majorEastAsia" w:hAnsiTheme="majorEastAsia" w:cs="HG丸ｺﾞｼｯｸM-PRO"/>
                    </w:rPr>
                    <w:t>2</w:t>
                  </w:r>
                  <w:r>
                    <w:rPr>
                      <w:rFonts w:asciiTheme="majorEastAsia" w:eastAsiaTheme="majorEastAsia" w:hAnsiTheme="majorEastAsia" w:cs="HG丸ｺﾞｼｯｸM-PRO" w:hint="eastAsia"/>
                    </w:rPr>
                    <w:t>6</w:t>
                  </w:r>
                  <w:r w:rsidRPr="009E32E2">
                    <w:rPr>
                      <w:rFonts w:asciiTheme="majorEastAsia" w:eastAsiaTheme="majorEastAsia" w:hAnsiTheme="majorEastAsia" w:cs="HG丸ｺﾞｼｯｸM-PRO" w:hint="eastAsia"/>
                    </w:rPr>
                    <w:t>で「</w:t>
                  </w:r>
                  <w:r w:rsidRPr="009E32E2">
                    <w:rPr>
                      <w:rFonts w:asciiTheme="majorEastAsia" w:eastAsiaTheme="majorEastAsia" w:hAnsiTheme="majorEastAsia" w:cs="HG丸ｺﾞｼｯｸM-PRO"/>
                    </w:rPr>
                    <w:t>1.</w:t>
                  </w:r>
                  <w:r w:rsidRPr="009E32E2">
                    <w:rPr>
                      <w:rFonts w:asciiTheme="majorEastAsia" w:eastAsiaTheme="majorEastAsia" w:hAnsiTheme="majorEastAsia" w:cs="HG丸ｺﾞｼｯｸM-PRO" w:hint="eastAsia"/>
                    </w:rPr>
                    <w:t>あったア</w:t>
                  </w:r>
                  <w:r w:rsidRPr="009E32E2">
                    <w:rPr>
                      <w:rFonts w:asciiTheme="majorEastAsia" w:eastAsiaTheme="majorEastAsia" w:hAnsiTheme="majorEastAsia" w:cs="HG丸ｺﾞｼｯｸM-PRO"/>
                    </w:rPr>
                    <w:t>.(</w:t>
                  </w:r>
                  <w:r w:rsidRPr="009E32E2">
                    <w:rPr>
                      <w:rFonts w:asciiTheme="majorEastAsia" w:eastAsiaTheme="majorEastAsia" w:hAnsiTheme="majorEastAsia" w:cs="HG丸ｺﾞｼｯｸM-PRO" w:hint="eastAsia"/>
                    </w:rPr>
                    <w:t>同居者を含む</w:t>
                  </w:r>
                  <w:r w:rsidRPr="009E32E2">
                    <w:rPr>
                      <w:rFonts w:asciiTheme="majorEastAsia" w:eastAsiaTheme="majorEastAsia" w:hAnsiTheme="majorEastAsia" w:cs="HG丸ｺﾞｼｯｸM-PRO"/>
                    </w:rPr>
                    <w:t>)</w:t>
                  </w:r>
                  <w:r w:rsidRPr="009E32E2">
                    <w:rPr>
                      <w:rFonts w:asciiTheme="majorEastAsia" w:eastAsiaTheme="majorEastAsia" w:hAnsiTheme="majorEastAsia" w:cs="HG丸ｺﾞｼｯｸM-PRO" w:hint="eastAsia"/>
                    </w:rPr>
                    <w:t>親族・知人にみてもらった」と答えた方にうかがいます。</w:t>
                  </w:r>
                  <w:r w:rsidRPr="00B34F4D">
                    <w:rPr>
                      <w:rFonts w:asciiTheme="majorEastAsia" w:eastAsiaTheme="majorEastAsia" w:hAnsiTheme="majorEastAsia" w:cs="ＭＳゴシック" w:hint="eastAsia"/>
                      <w:sz w:val="20"/>
                      <w:szCs w:val="20"/>
                    </w:rPr>
                    <w:t>問</w:t>
                  </w:r>
                  <w:r w:rsidRPr="00B34F4D">
                    <w:rPr>
                      <w:rFonts w:asciiTheme="majorEastAsia" w:eastAsiaTheme="majorEastAsia" w:hAnsiTheme="majorEastAsia" w:cs="ＭＳゴシック"/>
                      <w:sz w:val="20"/>
                      <w:szCs w:val="20"/>
                    </w:rPr>
                    <w:t>2</w:t>
                  </w:r>
                  <w:r w:rsidRPr="00B34F4D">
                    <w:rPr>
                      <w:rFonts w:asciiTheme="majorEastAsia" w:eastAsiaTheme="majorEastAsia" w:hAnsiTheme="majorEastAsia" w:cs="ＭＳゴシック" w:hint="eastAsia"/>
                      <w:sz w:val="20"/>
                      <w:szCs w:val="20"/>
                    </w:rPr>
                    <w:t>6</w:t>
                  </w:r>
                  <w:r>
                    <w:rPr>
                      <w:rFonts w:asciiTheme="majorEastAsia" w:eastAsiaTheme="majorEastAsia" w:hAnsiTheme="majorEastAsia" w:cs="ＭＳゴシック"/>
                      <w:sz w:val="20"/>
                      <w:szCs w:val="20"/>
                    </w:rPr>
                    <w:t>-1</w:t>
                  </w:r>
                  <w:r w:rsidRPr="00B34F4D">
                    <w:rPr>
                      <w:rFonts w:asciiTheme="majorEastAsia" w:eastAsiaTheme="majorEastAsia" w:hAnsiTheme="majorEastAsia" w:cs="ＭＳゴシック" w:hint="eastAsia"/>
                      <w:sz w:val="20"/>
                      <w:szCs w:val="20"/>
                    </w:rPr>
                    <w:t xml:space="preserve">その場合の困難度はどの程度でしたか。　　　　　　　　　　　　　　　　　　　　　　</w:t>
                  </w:r>
                </w:p>
              </w:txbxContent>
            </v:textbox>
          </v:shape>
        </w:pict>
      </w:r>
    </w:p>
    <w:p w:rsidR="005D0B2F" w:rsidRDefault="005D0B2F" w:rsidP="005D0B2F">
      <w:pPr>
        <w:jc w:val="center"/>
        <w:rPr>
          <w:rFonts w:asciiTheme="majorEastAsia" w:eastAsiaTheme="majorEastAsia" w:hAnsiTheme="majorEastAsia" w:cs="ＭＳゴシック"/>
          <w:sz w:val="20"/>
          <w:szCs w:val="20"/>
          <w:shd w:val="pct15" w:color="auto" w:fill="FFFFFF"/>
        </w:rPr>
      </w:pPr>
    </w:p>
    <w:p w:rsidR="005D0B2F" w:rsidRDefault="005D0B2F" w:rsidP="005D0B2F">
      <w:pPr>
        <w:rPr>
          <w:rFonts w:asciiTheme="majorEastAsia" w:eastAsiaTheme="majorEastAsia" w:hAnsiTheme="majorEastAsia" w:cs="ＭＳゴシック"/>
          <w:sz w:val="20"/>
          <w:szCs w:val="20"/>
          <w:shd w:val="pct15" w:color="auto" w:fill="FFFFFF"/>
        </w:rPr>
      </w:pPr>
    </w:p>
    <w:p w:rsidR="005D0B2F" w:rsidRDefault="005D0B2F" w:rsidP="005D0B2F">
      <w:pPr>
        <w:rPr>
          <w:rFonts w:asciiTheme="minorEastAsia" w:hAnsiTheme="minorEastAsia" w:cs="ＭＳゴシック"/>
          <w:sz w:val="20"/>
          <w:szCs w:val="20"/>
        </w:rPr>
      </w:pPr>
      <w:r>
        <w:rPr>
          <w:rFonts w:asciiTheme="majorEastAsia" w:eastAsiaTheme="majorEastAsia" w:hAnsiTheme="majorEastAsia" w:cs="ＭＳゴシック" w:hint="eastAsia"/>
          <w:sz w:val="20"/>
          <w:szCs w:val="20"/>
        </w:rPr>
        <w:t xml:space="preserve">　</w:t>
      </w:r>
      <w:r w:rsidRPr="00707257">
        <w:rPr>
          <w:rFonts w:asciiTheme="minorEastAsia" w:hAnsiTheme="minorEastAsia" w:cs="ＭＳゴシック" w:hint="eastAsia"/>
          <w:sz w:val="20"/>
          <w:szCs w:val="20"/>
        </w:rPr>
        <w:t>「③特に困難ではない」</w:t>
      </w:r>
      <w:r>
        <w:rPr>
          <w:rFonts w:asciiTheme="minorEastAsia" w:hAnsiTheme="minorEastAsia" w:cs="ＭＳゴシック" w:hint="eastAsia"/>
          <w:sz w:val="20"/>
          <w:szCs w:val="20"/>
        </w:rPr>
        <w:t>が</w:t>
      </w:r>
      <w:r w:rsidRPr="00707257">
        <w:rPr>
          <w:rFonts w:asciiTheme="minorEastAsia" w:hAnsiTheme="minorEastAsia" w:cs="ＭＳゴシック" w:hint="eastAsia"/>
          <w:sz w:val="20"/>
          <w:szCs w:val="20"/>
        </w:rPr>
        <w:t>４割強(43.9%)</w:t>
      </w:r>
      <w:r>
        <w:rPr>
          <w:rFonts w:asciiTheme="minorEastAsia" w:hAnsiTheme="minorEastAsia" w:cs="ＭＳゴシック" w:hint="eastAsia"/>
          <w:sz w:val="20"/>
          <w:szCs w:val="20"/>
        </w:rPr>
        <w:t>で</w:t>
      </w:r>
      <w:r w:rsidRPr="00707257">
        <w:rPr>
          <w:rFonts w:asciiTheme="minorEastAsia" w:hAnsiTheme="minorEastAsia" w:cs="ＭＳゴシック" w:hint="eastAsia"/>
          <w:sz w:val="20"/>
          <w:szCs w:val="20"/>
        </w:rPr>
        <w:t>最も多く、次いで、「②どちらかというと困難</w:t>
      </w:r>
      <w:r>
        <w:rPr>
          <w:rFonts w:asciiTheme="minorEastAsia" w:hAnsiTheme="minorEastAsia" w:cs="ＭＳゴシック" w:hint="eastAsia"/>
          <w:sz w:val="20"/>
          <w:szCs w:val="20"/>
        </w:rPr>
        <w:t>が</w:t>
      </w:r>
      <w:r w:rsidRPr="00707257">
        <w:rPr>
          <w:rFonts w:asciiTheme="minorEastAsia" w:hAnsiTheme="minorEastAsia" w:cs="ＭＳゴシック" w:hint="eastAsia"/>
          <w:sz w:val="20"/>
          <w:szCs w:val="20"/>
        </w:rPr>
        <w:t>４割弱(36.6%)となっており、「①非常に困難」も約１割(9.8%)いる。</w:t>
      </w:r>
    </w:p>
    <w:p w:rsidR="005D0B2F" w:rsidRDefault="005D0B2F" w:rsidP="005D0B2F">
      <w:pPr>
        <w:rPr>
          <w:rFonts w:asciiTheme="minorEastAsia" w:hAnsiTheme="minorEastAsia" w:cs="ＭＳゴシック"/>
          <w:sz w:val="20"/>
          <w:szCs w:val="20"/>
        </w:rPr>
      </w:pPr>
      <w:r w:rsidRPr="00ED1210">
        <w:rPr>
          <w:noProof/>
          <w:lang w:bidi="ar-SA"/>
        </w:rPr>
        <w:drawing>
          <wp:anchor distT="0" distB="0" distL="114300" distR="114300" simplePos="0" relativeHeight="253061120" behindDoc="0" locked="0" layoutInCell="1" allowOverlap="1">
            <wp:simplePos x="0" y="0"/>
            <wp:positionH relativeFrom="column">
              <wp:posOffset>3415665</wp:posOffset>
            </wp:positionH>
            <wp:positionV relativeFrom="paragraph">
              <wp:posOffset>25400</wp:posOffset>
            </wp:positionV>
            <wp:extent cx="1835785" cy="1835785"/>
            <wp:effectExtent l="0" t="0" r="0" b="0"/>
            <wp:wrapNone/>
            <wp:docPr id="1468" name="図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835785" cy="1835785"/>
                    </a:xfrm>
                    <a:prstGeom prst="rect">
                      <a:avLst/>
                    </a:prstGeom>
                    <a:noFill/>
                    <a:ln>
                      <a:noFill/>
                    </a:ln>
                  </pic:spPr>
                </pic:pic>
              </a:graphicData>
            </a:graphic>
          </wp:anchor>
        </w:drawing>
      </w:r>
      <w:r>
        <w:rPr>
          <w:rFonts w:asciiTheme="minorEastAsia" w:hAnsiTheme="minorEastAsia" w:cs="ＭＳゴシック" w:hint="eastAsia"/>
          <w:sz w:val="20"/>
          <w:szCs w:val="20"/>
        </w:rPr>
        <w:t xml:space="preserve">　半数近く（46.4%）が困難であるとしている。</w:t>
      </w:r>
    </w:p>
    <w:p w:rsidR="005D0B2F" w:rsidRDefault="005D0B2F" w:rsidP="005D0B2F">
      <w:pPr>
        <w:rPr>
          <w:rFonts w:asciiTheme="minorEastAsia" w:hAnsiTheme="minorEastAsia" w:cs="ＭＳゴシック"/>
          <w:sz w:val="20"/>
          <w:szCs w:val="20"/>
          <w:bdr w:val="single" w:sz="4" w:space="0" w:color="auto"/>
        </w:rPr>
      </w:pPr>
      <w:r w:rsidRPr="007B15F5">
        <w:rPr>
          <w:rFonts w:hint="eastAsia"/>
          <w:noProof/>
          <w:lang w:bidi="ar-SA"/>
        </w:rPr>
        <w:drawing>
          <wp:anchor distT="0" distB="0" distL="114300" distR="114300" simplePos="0" relativeHeight="252955648" behindDoc="0" locked="0" layoutInCell="1" allowOverlap="1">
            <wp:simplePos x="0" y="0"/>
            <wp:positionH relativeFrom="column">
              <wp:posOffset>62865</wp:posOffset>
            </wp:positionH>
            <wp:positionV relativeFrom="paragraph">
              <wp:posOffset>149225</wp:posOffset>
            </wp:positionV>
            <wp:extent cx="3220720" cy="962025"/>
            <wp:effectExtent l="0" t="0" r="0" b="0"/>
            <wp:wrapNone/>
            <wp:docPr id="1469" name="図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20720" cy="962025"/>
                    </a:xfrm>
                    <a:prstGeom prst="rect">
                      <a:avLst/>
                    </a:prstGeom>
                    <a:noFill/>
                    <a:ln>
                      <a:noFill/>
                    </a:ln>
                  </pic:spPr>
                </pic:pic>
              </a:graphicData>
            </a:graphic>
          </wp:anchor>
        </w:drawing>
      </w:r>
    </w:p>
    <w:p w:rsidR="005D0B2F" w:rsidRDefault="005D0B2F" w:rsidP="005D0B2F">
      <w:pPr>
        <w:rPr>
          <w:rFonts w:asciiTheme="minorEastAsia" w:hAnsiTheme="minorEastAsia" w:cs="ＭＳゴシック"/>
          <w:sz w:val="20"/>
          <w:szCs w:val="20"/>
          <w:bdr w:val="single" w:sz="4" w:space="0" w:color="auto"/>
        </w:rPr>
      </w:pPr>
    </w:p>
    <w:p w:rsidR="005D0B2F" w:rsidRDefault="005D0B2F" w:rsidP="005D0B2F">
      <w:pPr>
        <w:rPr>
          <w:rFonts w:asciiTheme="minorEastAsia" w:hAnsiTheme="minorEastAsia" w:cs="ＭＳゴシック"/>
          <w:sz w:val="20"/>
          <w:szCs w:val="20"/>
          <w:bdr w:val="single" w:sz="4" w:space="0" w:color="auto"/>
        </w:rPr>
      </w:pPr>
    </w:p>
    <w:p w:rsidR="005D0B2F" w:rsidRDefault="005D0B2F" w:rsidP="005D0B2F">
      <w:pPr>
        <w:rPr>
          <w:rFonts w:asciiTheme="minorEastAsia" w:hAnsiTheme="minorEastAsia" w:cs="ＭＳゴシック"/>
          <w:sz w:val="20"/>
          <w:szCs w:val="20"/>
          <w:bdr w:val="single" w:sz="4" w:space="0" w:color="auto"/>
        </w:rPr>
      </w:pPr>
    </w:p>
    <w:p w:rsidR="005D0B2F" w:rsidRDefault="005D0B2F" w:rsidP="005D0B2F"/>
    <w:p w:rsidR="005D0B2F" w:rsidRPr="00707257"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r w:rsidRPr="007B15F5">
        <w:rPr>
          <w:rFonts w:ascii="HG丸ｺﾞｼｯｸM-PRO" w:eastAsia="HG丸ｺﾞｼｯｸM-PRO" w:hAnsi="HG丸ｺﾞｼｯｸM-PRO" w:cs="HGS創英角ｺﾞｼｯｸUB" w:hint="eastAsia"/>
          <w:color w:val="FFFFFF"/>
          <w:sz w:val="22"/>
          <w:szCs w:val="28"/>
          <w:shd w:val="clear" w:color="auto" w:fill="000000" w:themeFill="text1"/>
        </w:rPr>
        <w:lastRenderedPageBreak/>
        <w:t>対象のお子さんが</w:t>
      </w:r>
      <w:r w:rsidRPr="007B15F5">
        <w:rPr>
          <w:rFonts w:ascii="HG丸ｺﾞｼｯｸM-PRO" w:eastAsia="HG丸ｺﾞｼｯｸM-PRO" w:hAnsi="HG丸ｺﾞｼｯｸM-PRO" w:cs="HGS創英角ｺﾞｼｯｸUB" w:hint="eastAsia"/>
          <w:color w:val="FFFFFF" w:themeColor="background1"/>
          <w:sz w:val="22"/>
          <w:szCs w:val="28"/>
          <w:shd w:val="clear" w:color="auto" w:fill="000000" w:themeFill="text1"/>
        </w:rPr>
        <w:t>５歳</w:t>
      </w:r>
      <w:r w:rsidRPr="007B15F5">
        <w:rPr>
          <w:rFonts w:ascii="HG丸ｺﾞｼｯｸM-PRO" w:eastAsia="HG丸ｺﾞｼｯｸM-PRO" w:hAnsi="HG丸ｺﾞｼｯｸM-PRO" w:cs="HGS創英角ｺﾞｼｯｸUB" w:hint="eastAsia"/>
          <w:color w:val="FFFFFF"/>
          <w:sz w:val="22"/>
          <w:szCs w:val="28"/>
          <w:shd w:val="clear" w:color="auto" w:fill="000000" w:themeFill="text1"/>
        </w:rPr>
        <w:t>以上である方に、小学校就学後の</w:t>
      </w:r>
      <w:r>
        <w:rPr>
          <w:rFonts w:ascii="HG丸ｺﾞｼｯｸM-PRO" w:eastAsia="HG丸ｺﾞｼｯｸM-PRO" w:hAnsi="HG丸ｺﾞｼｯｸM-PRO" w:cs="HGS創英角ｺﾞｼｯｸUB" w:hint="eastAsia"/>
          <w:color w:val="FFFFFF"/>
          <w:sz w:val="22"/>
          <w:szCs w:val="28"/>
          <w:shd w:val="clear" w:color="auto" w:fill="000000" w:themeFill="text1"/>
        </w:rPr>
        <w:t>放課後の過ごし方についてうかがいます。</w:t>
      </w:r>
    </w:p>
    <w:p w:rsidR="005D0B2F" w:rsidRDefault="001352FA"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r>
        <w:rPr>
          <w:rFonts w:ascii="HG丸ｺﾞｼｯｸM-PRO" w:eastAsia="HG丸ｺﾞｼｯｸM-PRO" w:hAnsi="HG丸ｺﾞｼｯｸM-PRO" w:cs="HGS創英角ｺﾞｼｯｸUB"/>
          <w:noProof/>
          <w:color w:val="FFFFFF"/>
          <w:sz w:val="22"/>
          <w:szCs w:val="28"/>
          <w:lang w:bidi="ar-SA"/>
        </w:rPr>
        <w:pict>
          <v:shape id="テキスト ボックス 1269" o:spid="_x0000_s3553" type="#_x0000_t202" style="position:absolute;margin-left:-.4pt;margin-top:1.55pt;width:426.65pt;height:31.7pt;z-index:25293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" fillcolor="white [3201]" strokeweight=".5pt">
            <v:textbox style="mso-next-textbox:#テキスト ボックス 1269">
              <w:txbxContent>
                <w:p w:rsidR="0079630A" w:rsidRPr="007B15F5" w:rsidRDefault="0079630A" w:rsidP="005D0B2F">
                  <w:pPr>
                    <w:spacing w:line="240" w:lineRule="exact"/>
                    <w:ind w:rightChars="-62" w:right="-130"/>
                    <w:rPr>
                      <w:rFonts w:asciiTheme="majorEastAsia" w:eastAsiaTheme="majorEastAsia" w:hAnsiTheme="majorEastAsia" w:cs="ＭＳゴシック"/>
                      <w:sz w:val="20"/>
                      <w:szCs w:val="20"/>
                      <w:shd w:val="clear" w:color="auto" w:fill="000000" w:themeFill="text1"/>
                    </w:rPr>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2</w:t>
                  </w:r>
                  <w:r>
                    <w:rPr>
                      <w:rFonts w:asciiTheme="majorEastAsia" w:eastAsiaTheme="majorEastAsia" w:hAnsiTheme="majorEastAsia" w:cs="ＭＳゴシック" w:hint="eastAsia"/>
                      <w:sz w:val="20"/>
                      <w:szCs w:val="20"/>
                    </w:rPr>
                    <w:t xml:space="preserve">7　</w:t>
                  </w:r>
                  <w:r w:rsidRPr="004D4DC2">
                    <w:rPr>
                      <w:rFonts w:asciiTheme="majorEastAsia" w:eastAsiaTheme="majorEastAsia" w:hAnsiTheme="majorEastAsia" w:cs="ＭＳゴシック" w:hint="eastAsia"/>
                      <w:sz w:val="20"/>
                      <w:szCs w:val="20"/>
                    </w:rPr>
                    <w:t>小学校低学年</w:t>
                  </w:r>
                  <w:r w:rsidRPr="004D4DC2">
                    <w:rPr>
                      <w:rFonts w:asciiTheme="majorEastAsia" w:eastAsiaTheme="majorEastAsia" w:hAnsiTheme="majorEastAsia" w:cs="ＭＳゴシック" w:hint="eastAsia"/>
                      <w:w w:val="80"/>
                      <w:sz w:val="20"/>
                      <w:szCs w:val="20"/>
                    </w:rPr>
                    <w:t>（１～３年生）</w:t>
                  </w:r>
                  <w:r w:rsidRPr="004D4DC2">
                    <w:rPr>
                      <w:rFonts w:asciiTheme="majorEastAsia" w:eastAsiaTheme="majorEastAsia" w:hAnsiTheme="majorEastAsia" w:cs="ＭＳゴシック" w:hint="eastAsia"/>
                      <w:sz w:val="20"/>
                      <w:szCs w:val="20"/>
                    </w:rPr>
                    <w:t>のうちは、放課後の時間をどのような場所で過ごさせたいと思いますか。</w:t>
                  </w:r>
                </w:p>
                <w:p w:rsidR="0079630A" w:rsidRPr="00AE6345" w:rsidRDefault="0079630A" w:rsidP="005D6E3A">
                  <w:pPr>
                    <w:autoSpaceDE w:val="0"/>
                    <w:autoSpaceDN w:val="0"/>
                    <w:adjustRightInd w:val="0"/>
                    <w:spacing w:afterLines="20" w:after="72" w:line="320" w:lineRule="exact"/>
                    <w:ind w:rightChars="-62" w:right="-130"/>
                    <w:rPr>
                      <w:rFonts w:asciiTheme="majorEastAsia" w:eastAsiaTheme="majorEastAsia" w:hAnsiTheme="majorEastAsia" w:cs="ＭＳゴシック"/>
                      <w:sz w:val="20"/>
                      <w:szCs w:val="20"/>
                    </w:rPr>
                  </w:pPr>
                </w:p>
              </w:txbxContent>
            </v:textbox>
          </v:shape>
        </w:pict>
      </w:r>
    </w:p>
    <w:p w:rsidR="005D0B2F" w:rsidRDefault="005D0B2F" w:rsidP="005D0B2F"/>
    <w:p w:rsidR="005D0B2F" w:rsidRDefault="0027352B" w:rsidP="0027352B">
      <w:pPr>
        <w:ind w:firstLineChars="100" w:firstLine="210"/>
        <w:rPr>
          <w:rFonts w:asciiTheme="minorEastAsia" w:hAnsiTheme="minorEastAsia"/>
          <w:sz w:val="20"/>
        </w:rPr>
      </w:pPr>
      <w:r w:rsidRPr="0027352B">
        <w:rPr>
          <w:noProof/>
          <w:lang w:bidi="ar-SA"/>
        </w:rPr>
        <w:drawing>
          <wp:anchor distT="0" distB="0" distL="114300" distR="114300" simplePos="0" relativeHeight="253196288" behindDoc="0" locked="0" layoutInCell="1" allowOverlap="1">
            <wp:simplePos x="0" y="0"/>
            <wp:positionH relativeFrom="column">
              <wp:posOffset>1758315</wp:posOffset>
            </wp:positionH>
            <wp:positionV relativeFrom="paragraph">
              <wp:posOffset>435610</wp:posOffset>
            </wp:positionV>
            <wp:extent cx="3816000" cy="1658016"/>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816000" cy="1658016"/>
                    </a:xfrm>
                    <a:prstGeom prst="rect">
                      <a:avLst/>
                    </a:prstGeom>
                    <a:noFill/>
                    <a:ln>
                      <a:noFill/>
                    </a:ln>
                  </pic:spPr>
                </pic:pic>
              </a:graphicData>
            </a:graphic>
          </wp:anchor>
        </w:drawing>
      </w:r>
      <w:r w:rsidR="005D0B2F">
        <w:rPr>
          <w:rFonts w:asciiTheme="minorEastAsia" w:hAnsiTheme="minorEastAsia" w:hint="eastAsia"/>
          <w:sz w:val="20"/>
        </w:rPr>
        <w:t>低学年では、</w:t>
      </w:r>
      <w:r w:rsidR="005D0B2F" w:rsidRPr="00707257">
        <w:rPr>
          <w:rFonts w:asciiTheme="minorEastAsia" w:hAnsiTheme="minorEastAsia" w:hint="eastAsia"/>
          <w:sz w:val="20"/>
        </w:rPr>
        <w:t>「⑥放課後児童クラブ〔学童保育〕」</w:t>
      </w:r>
      <w:r w:rsidR="005D0B2F">
        <w:rPr>
          <w:rFonts w:asciiTheme="minorEastAsia" w:hAnsiTheme="minorEastAsia" w:hint="eastAsia"/>
          <w:sz w:val="20"/>
        </w:rPr>
        <w:t>が約６割</w:t>
      </w:r>
      <w:r w:rsidR="005D0B2F" w:rsidRPr="00707257">
        <w:rPr>
          <w:rFonts w:asciiTheme="minorEastAsia" w:hAnsiTheme="minorEastAsia" w:hint="eastAsia"/>
          <w:sz w:val="20"/>
        </w:rPr>
        <w:t>（</w:t>
      </w:r>
      <w:r w:rsidR="005D0B2F">
        <w:rPr>
          <w:rFonts w:asciiTheme="minorEastAsia" w:hAnsiTheme="minorEastAsia" w:hint="eastAsia"/>
          <w:sz w:val="20"/>
        </w:rPr>
        <w:t>60.5</w:t>
      </w:r>
      <w:r w:rsidR="005D0B2F" w:rsidRPr="00707257">
        <w:rPr>
          <w:rFonts w:asciiTheme="minorEastAsia" w:hAnsiTheme="minorEastAsia" w:hint="eastAsia"/>
          <w:sz w:val="20"/>
        </w:rPr>
        <w:t>%</w:t>
      </w:r>
      <w:r w:rsidR="005D0B2F">
        <w:rPr>
          <w:rFonts w:asciiTheme="minorEastAsia" w:hAnsiTheme="minorEastAsia" w:hint="eastAsia"/>
          <w:sz w:val="20"/>
        </w:rPr>
        <w:t>）で</w:t>
      </w:r>
      <w:r w:rsidR="005D0B2F" w:rsidRPr="00707257">
        <w:rPr>
          <w:rFonts w:asciiTheme="minorEastAsia" w:hAnsiTheme="minorEastAsia" w:hint="eastAsia"/>
          <w:sz w:val="20"/>
        </w:rPr>
        <w:t>最も多く、次いで、「③習い事」</w:t>
      </w:r>
      <w:r w:rsidR="005D0B2F">
        <w:rPr>
          <w:rFonts w:asciiTheme="minorEastAsia" w:hAnsiTheme="minorEastAsia" w:hint="eastAsia"/>
          <w:sz w:val="20"/>
        </w:rPr>
        <w:t>が約４割</w:t>
      </w:r>
      <w:r w:rsidR="005D0B2F" w:rsidRPr="00707257">
        <w:rPr>
          <w:rFonts w:asciiTheme="minorEastAsia" w:hAnsiTheme="minorEastAsia" w:hint="eastAsia"/>
          <w:sz w:val="20"/>
        </w:rPr>
        <w:t>（</w:t>
      </w:r>
      <w:r w:rsidR="005D0B2F">
        <w:rPr>
          <w:rFonts w:asciiTheme="minorEastAsia" w:hAnsiTheme="minorEastAsia" w:hint="eastAsia"/>
          <w:sz w:val="20"/>
        </w:rPr>
        <w:t>39.5</w:t>
      </w:r>
      <w:r w:rsidR="005D0B2F" w:rsidRPr="00707257">
        <w:rPr>
          <w:rFonts w:asciiTheme="minorEastAsia" w:hAnsiTheme="minorEastAsia" w:hint="eastAsia"/>
          <w:sz w:val="20"/>
        </w:rPr>
        <w:t>%）、「②祖父母宅や友人・知人宅」（</w:t>
      </w:r>
      <w:r w:rsidR="005D0B2F">
        <w:rPr>
          <w:rFonts w:asciiTheme="minorEastAsia" w:hAnsiTheme="minorEastAsia" w:hint="eastAsia"/>
          <w:sz w:val="20"/>
        </w:rPr>
        <w:t>9.3</w:t>
      </w:r>
      <w:r w:rsidR="005D0B2F" w:rsidRPr="00707257">
        <w:rPr>
          <w:rFonts w:asciiTheme="minorEastAsia" w:hAnsiTheme="minorEastAsia" w:hint="eastAsia"/>
          <w:sz w:val="20"/>
        </w:rPr>
        <w:t>%）、「⑤放課後子ども教室」（</w:t>
      </w:r>
      <w:r w:rsidR="005D0B2F">
        <w:rPr>
          <w:rFonts w:asciiTheme="minorEastAsia" w:hAnsiTheme="minorEastAsia" w:hint="eastAsia"/>
          <w:sz w:val="20"/>
        </w:rPr>
        <w:t>9.3</w:t>
      </w:r>
      <w:r w:rsidR="005D0B2F" w:rsidRPr="00707257">
        <w:rPr>
          <w:rFonts w:asciiTheme="minorEastAsia" w:hAnsiTheme="minorEastAsia" w:hint="eastAsia"/>
          <w:sz w:val="20"/>
        </w:rPr>
        <w:t>%</w:t>
      </w:r>
      <w:r w:rsidR="005D0B2F">
        <w:rPr>
          <w:rFonts w:asciiTheme="minorEastAsia" w:hAnsiTheme="minorEastAsia" w:hint="eastAsia"/>
          <w:sz w:val="20"/>
        </w:rPr>
        <w:t>）</w:t>
      </w:r>
      <w:r w:rsidR="005D0B2F" w:rsidRPr="00707257">
        <w:rPr>
          <w:rFonts w:asciiTheme="minorEastAsia" w:hAnsiTheme="minorEastAsia" w:hint="eastAsia"/>
          <w:sz w:val="20"/>
        </w:rPr>
        <w:t>と続いている。</w:t>
      </w:r>
    </w:p>
    <w:p w:rsidR="005D0B2F" w:rsidRDefault="005D0B2F" w:rsidP="0027352B">
      <w:pPr>
        <w:ind w:firstLineChars="100" w:firstLine="200"/>
        <w:rPr>
          <w:rFonts w:asciiTheme="minorEastAsia" w:hAnsiTheme="minorEastAsia"/>
          <w:sz w:val="20"/>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27352B" w:rsidP="005D0B2F">
      <w:pPr>
        <w:ind w:firstLineChars="100" w:firstLine="210"/>
        <w:jc w:val="center"/>
        <w:rPr>
          <w:noProof/>
          <w:lang w:bidi="ar-SA"/>
        </w:rPr>
      </w:pPr>
      <w:r w:rsidRPr="0027352B">
        <w:rPr>
          <w:noProof/>
          <w:lang w:bidi="ar-SA"/>
        </w:rPr>
        <w:drawing>
          <wp:anchor distT="0" distB="0" distL="114300" distR="114300" simplePos="0" relativeHeight="253199360" behindDoc="0" locked="0" layoutInCell="1" allowOverlap="1">
            <wp:simplePos x="0" y="0"/>
            <wp:positionH relativeFrom="column">
              <wp:posOffset>2596515</wp:posOffset>
            </wp:positionH>
            <wp:positionV relativeFrom="paragraph">
              <wp:posOffset>55880</wp:posOffset>
            </wp:positionV>
            <wp:extent cx="2806700" cy="132143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806700" cy="1321435"/>
                    </a:xfrm>
                    <a:prstGeom prst="rect">
                      <a:avLst/>
                    </a:prstGeom>
                    <a:noFill/>
                    <a:ln>
                      <a:noFill/>
                    </a:ln>
                  </pic:spPr>
                </pic:pic>
              </a:graphicData>
            </a:graphic>
          </wp:anchor>
        </w:drawing>
      </w: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5D0B2F" w:rsidRDefault="005D0B2F" w:rsidP="005D0B2F">
      <w:pPr>
        <w:ind w:firstLineChars="100" w:firstLine="210"/>
        <w:jc w:val="center"/>
        <w:rPr>
          <w:noProof/>
          <w:lang w:bidi="ar-SA"/>
        </w:rPr>
      </w:pPr>
    </w:p>
    <w:p w:rsidR="008E79D2" w:rsidRPr="00CA53CE" w:rsidRDefault="008E79D2" w:rsidP="005D0B2F">
      <w:pPr>
        <w:rPr>
          <w:rFonts w:asciiTheme="minorEastAsia" w:hAnsiTheme="minorEastAsia"/>
          <w:sz w:val="20"/>
        </w:rPr>
      </w:pPr>
    </w:p>
    <w:p w:rsidR="005D0B2F" w:rsidRDefault="001352FA" w:rsidP="005D0B2F">
      <w:pPr>
        <w:rPr>
          <w:rFonts w:asciiTheme="majorEastAsia" w:eastAsiaTheme="majorEastAsia" w:hAnsiTheme="majorEastAsia" w:cs="ＭＳゴシック"/>
          <w:sz w:val="20"/>
          <w:szCs w:val="20"/>
          <w:shd w:val="clear" w:color="auto" w:fill="000000" w:themeFill="text1"/>
        </w:rPr>
      </w:pPr>
      <w:r>
        <w:rPr>
          <w:rFonts w:ascii="HG丸ｺﾞｼｯｸM-PRO" w:eastAsia="HG丸ｺﾞｼｯｸM-PRO" w:hAnsi="HG丸ｺﾞｼｯｸM-PRO" w:cs="HGS創英角ｺﾞｼｯｸUB"/>
          <w:noProof/>
          <w:color w:val="FFFFFF"/>
          <w:sz w:val="22"/>
          <w:szCs w:val="28"/>
          <w:lang w:bidi="ar-SA"/>
        </w:rPr>
        <w:pict>
          <v:shape id="テキスト ボックス 1270" o:spid="_x0000_s3554" type="#_x0000_t202" style="position:absolute;margin-left:-.15pt;margin-top:5.2pt;width:426.6pt;height:30.6pt;z-index:25293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" fillcolor="white [3201]" strokeweight=".5pt">
            <v:textbox style="mso-next-textbox:#テキスト ボックス 1270">
              <w:txbxContent>
                <w:p w:rsidR="0079630A" w:rsidRPr="00707257" w:rsidRDefault="0079630A" w:rsidP="005D0B2F">
                  <w:pPr>
                    <w:tabs>
                      <w:tab w:val="left" w:pos="8364"/>
                    </w:tabs>
                    <w:spacing w:line="240" w:lineRule="exact"/>
                    <w:rPr>
                      <w:rFonts w:asciiTheme="majorEastAsia" w:eastAsiaTheme="majorEastAsia" w:hAnsiTheme="majorEastAsia" w:cs="ＭＳゴシック"/>
                      <w:sz w:val="20"/>
                      <w:szCs w:val="20"/>
                      <w:shd w:val="clear" w:color="auto" w:fill="000000" w:themeFill="text1"/>
                    </w:rPr>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2</w:t>
                  </w:r>
                  <w:r w:rsidRPr="004D4DC2">
                    <w:rPr>
                      <w:rFonts w:asciiTheme="majorEastAsia" w:eastAsiaTheme="majorEastAsia" w:hAnsiTheme="majorEastAsia" w:cs="ＭＳゴシック" w:hint="eastAsia"/>
                      <w:sz w:val="20"/>
                      <w:szCs w:val="20"/>
                    </w:rPr>
                    <w:t>8　小学校高学年</w:t>
                  </w:r>
                  <w:r w:rsidRPr="004D4DC2">
                    <w:rPr>
                      <w:rFonts w:asciiTheme="majorEastAsia" w:eastAsiaTheme="majorEastAsia" w:hAnsiTheme="majorEastAsia" w:cs="ＭＳゴシック" w:hint="eastAsia"/>
                      <w:w w:val="80"/>
                      <w:sz w:val="20"/>
                      <w:szCs w:val="20"/>
                    </w:rPr>
                    <w:t>（４～６年生）</w:t>
                  </w:r>
                  <w:r w:rsidRPr="004D4DC2">
                    <w:rPr>
                      <w:rFonts w:asciiTheme="majorEastAsia" w:eastAsiaTheme="majorEastAsia" w:hAnsiTheme="majorEastAsia" w:cs="ＭＳゴシック" w:hint="eastAsia"/>
                      <w:sz w:val="20"/>
                      <w:szCs w:val="20"/>
                    </w:rPr>
                    <w:t>になったら、放課後の時間をどのような場所で過ごさせたいと思いますか。</w:t>
                  </w:r>
                </w:p>
              </w:txbxContent>
            </v:textbox>
          </v:shape>
        </w:pict>
      </w:r>
    </w:p>
    <w:p w:rsidR="005D0B2F" w:rsidRDefault="005D0B2F" w:rsidP="005D0B2F">
      <w:pPr>
        <w:rPr>
          <w:rFonts w:asciiTheme="majorEastAsia" w:eastAsiaTheme="majorEastAsia" w:hAnsiTheme="majorEastAsia" w:cs="ＭＳゴシック"/>
          <w:sz w:val="20"/>
          <w:szCs w:val="20"/>
        </w:rPr>
      </w:pPr>
    </w:p>
    <w:p w:rsidR="005D0B2F" w:rsidRDefault="0027352B" w:rsidP="005D0B2F">
      <w:pPr>
        <w:rPr>
          <w:rFonts w:asciiTheme="minorEastAsia" w:hAnsiTheme="minorEastAsia" w:cs="ＭＳゴシック"/>
          <w:sz w:val="20"/>
          <w:szCs w:val="20"/>
        </w:rPr>
      </w:pPr>
      <w:r w:rsidRPr="0027352B">
        <w:rPr>
          <w:noProof/>
          <w:lang w:bidi="ar-SA"/>
        </w:rPr>
        <w:drawing>
          <wp:anchor distT="0" distB="0" distL="114300" distR="114300" simplePos="0" relativeHeight="253197312" behindDoc="0" locked="0" layoutInCell="1" allowOverlap="1">
            <wp:simplePos x="0" y="0"/>
            <wp:positionH relativeFrom="column">
              <wp:posOffset>1720215</wp:posOffset>
            </wp:positionH>
            <wp:positionV relativeFrom="paragraph">
              <wp:posOffset>892810</wp:posOffset>
            </wp:positionV>
            <wp:extent cx="3815715" cy="165481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815715" cy="1654810"/>
                    </a:xfrm>
                    <a:prstGeom prst="rect">
                      <a:avLst/>
                    </a:prstGeom>
                    <a:noFill/>
                    <a:ln>
                      <a:noFill/>
                    </a:ln>
                  </pic:spPr>
                </pic:pic>
              </a:graphicData>
            </a:graphic>
          </wp:anchor>
        </w:drawing>
      </w:r>
      <w:r w:rsidR="005D0B2F">
        <w:rPr>
          <w:rFonts w:asciiTheme="minorEastAsia" w:hAnsiTheme="minorEastAsia" w:cs="ＭＳゴシック" w:hint="eastAsia"/>
          <w:sz w:val="20"/>
          <w:szCs w:val="20"/>
        </w:rPr>
        <w:t xml:space="preserve">　高学年では、「③習い事」が約６割</w:t>
      </w:r>
      <w:r w:rsidR="005D0B2F" w:rsidRPr="000F433A">
        <w:rPr>
          <w:rFonts w:asciiTheme="minorEastAsia" w:hAnsiTheme="minorEastAsia" w:cs="ＭＳゴシック" w:hint="eastAsia"/>
          <w:sz w:val="20"/>
          <w:szCs w:val="20"/>
        </w:rPr>
        <w:t>（</w:t>
      </w:r>
      <w:r w:rsidR="005D0B2F">
        <w:rPr>
          <w:rFonts w:asciiTheme="minorEastAsia" w:hAnsiTheme="minorEastAsia" w:cs="ＭＳゴシック" w:hint="eastAsia"/>
          <w:sz w:val="20"/>
          <w:szCs w:val="20"/>
        </w:rPr>
        <w:t>60.5</w:t>
      </w:r>
      <w:r w:rsidR="005D0B2F" w:rsidRPr="000F433A">
        <w:rPr>
          <w:rFonts w:asciiTheme="minorEastAsia" w:hAnsiTheme="minorEastAsia" w:cs="ＭＳゴシック" w:hint="eastAsia"/>
          <w:sz w:val="20"/>
          <w:szCs w:val="20"/>
        </w:rPr>
        <w:t>%</w:t>
      </w:r>
      <w:r w:rsidR="005D0B2F">
        <w:rPr>
          <w:rFonts w:asciiTheme="minorEastAsia" w:hAnsiTheme="minorEastAsia" w:cs="ＭＳゴシック" w:hint="eastAsia"/>
          <w:sz w:val="20"/>
          <w:szCs w:val="20"/>
        </w:rPr>
        <w:t>）で最も多く、次いで、「①自宅」</w:t>
      </w:r>
      <w:r w:rsidR="005D0B2F" w:rsidRPr="000F433A">
        <w:rPr>
          <w:rFonts w:asciiTheme="minorEastAsia" w:hAnsiTheme="minorEastAsia" w:cs="ＭＳゴシック" w:hint="eastAsia"/>
          <w:sz w:val="20"/>
          <w:szCs w:val="20"/>
        </w:rPr>
        <w:t>４割</w:t>
      </w:r>
      <w:r w:rsidR="005D0B2F">
        <w:rPr>
          <w:rFonts w:asciiTheme="minorEastAsia" w:hAnsiTheme="minorEastAsia" w:cs="ＭＳゴシック" w:hint="eastAsia"/>
          <w:sz w:val="20"/>
          <w:szCs w:val="20"/>
        </w:rPr>
        <w:t>強</w:t>
      </w:r>
      <w:r w:rsidR="005D0B2F" w:rsidRPr="000F433A">
        <w:rPr>
          <w:rFonts w:asciiTheme="minorEastAsia" w:hAnsiTheme="minorEastAsia" w:cs="ＭＳゴシック" w:hint="eastAsia"/>
          <w:sz w:val="20"/>
          <w:szCs w:val="20"/>
        </w:rPr>
        <w:t>（</w:t>
      </w:r>
      <w:r w:rsidR="005D0B2F">
        <w:rPr>
          <w:rFonts w:asciiTheme="minorEastAsia" w:hAnsiTheme="minorEastAsia" w:cs="ＭＳゴシック" w:hint="eastAsia"/>
          <w:sz w:val="20"/>
          <w:szCs w:val="20"/>
        </w:rPr>
        <w:t>41.9</w:t>
      </w:r>
      <w:r w:rsidR="005D0B2F" w:rsidRPr="000F433A">
        <w:rPr>
          <w:rFonts w:asciiTheme="minorEastAsia" w:hAnsiTheme="minorEastAsia" w:cs="ＭＳゴシック" w:hint="eastAsia"/>
          <w:sz w:val="20"/>
          <w:szCs w:val="20"/>
        </w:rPr>
        <w:t>%）、「⑥放課後児童クラブ〔学童保育〕」２割強（</w:t>
      </w:r>
      <w:r w:rsidR="005D0B2F">
        <w:rPr>
          <w:rFonts w:asciiTheme="minorEastAsia" w:hAnsiTheme="minorEastAsia" w:cs="ＭＳゴシック" w:hint="eastAsia"/>
          <w:sz w:val="20"/>
          <w:szCs w:val="20"/>
        </w:rPr>
        <w:t>23.3</w:t>
      </w:r>
      <w:r w:rsidR="005D0B2F" w:rsidRPr="000F433A">
        <w:rPr>
          <w:rFonts w:asciiTheme="minorEastAsia" w:hAnsiTheme="minorEastAsia" w:cs="ＭＳゴシック" w:hint="eastAsia"/>
          <w:sz w:val="20"/>
          <w:szCs w:val="20"/>
        </w:rPr>
        <w:t>%</w:t>
      </w:r>
      <w:r w:rsidR="005D0B2F">
        <w:rPr>
          <w:rFonts w:asciiTheme="minorEastAsia" w:hAnsiTheme="minorEastAsia" w:cs="ＭＳゴシック" w:hint="eastAsia"/>
          <w:sz w:val="20"/>
          <w:szCs w:val="20"/>
        </w:rPr>
        <w:t>）、「②祖父母宅や友人・知人宅」</w:t>
      </w:r>
      <w:r w:rsidR="005D0B2F" w:rsidRPr="000F433A">
        <w:rPr>
          <w:rFonts w:asciiTheme="minorEastAsia" w:hAnsiTheme="minorEastAsia" w:cs="ＭＳゴシック" w:hint="eastAsia"/>
          <w:sz w:val="20"/>
          <w:szCs w:val="20"/>
        </w:rPr>
        <w:t>２割</w:t>
      </w:r>
      <w:r w:rsidR="005D0B2F">
        <w:rPr>
          <w:rFonts w:asciiTheme="minorEastAsia" w:hAnsiTheme="minorEastAsia" w:cs="ＭＳゴシック" w:hint="eastAsia"/>
          <w:sz w:val="20"/>
          <w:szCs w:val="20"/>
        </w:rPr>
        <w:t>弱</w:t>
      </w:r>
      <w:r w:rsidR="005D0B2F" w:rsidRPr="000F433A">
        <w:rPr>
          <w:rFonts w:asciiTheme="minorEastAsia" w:hAnsiTheme="minorEastAsia" w:cs="ＭＳゴシック" w:hint="eastAsia"/>
          <w:sz w:val="20"/>
          <w:szCs w:val="20"/>
        </w:rPr>
        <w:t>（</w:t>
      </w:r>
      <w:r w:rsidR="005D0B2F">
        <w:rPr>
          <w:rFonts w:asciiTheme="minorEastAsia" w:hAnsiTheme="minorEastAsia" w:cs="ＭＳゴシック" w:hint="eastAsia"/>
          <w:sz w:val="20"/>
          <w:szCs w:val="20"/>
        </w:rPr>
        <w:t>18.6</w:t>
      </w:r>
      <w:r w:rsidR="005D0B2F" w:rsidRPr="000F433A">
        <w:rPr>
          <w:rFonts w:asciiTheme="minorEastAsia" w:hAnsiTheme="minorEastAsia" w:cs="ＭＳゴシック" w:hint="eastAsia"/>
          <w:sz w:val="20"/>
          <w:szCs w:val="20"/>
        </w:rPr>
        <w:t>%）と続いている。</w:t>
      </w:r>
      <w:r w:rsidR="005D0B2F">
        <w:rPr>
          <w:rFonts w:asciiTheme="minorEastAsia" w:hAnsiTheme="minorEastAsia" w:cs="ＭＳゴシック" w:hint="eastAsia"/>
          <w:sz w:val="20"/>
          <w:szCs w:val="20"/>
        </w:rPr>
        <w:t>低学年に比べ、</w:t>
      </w:r>
      <w:r w:rsidR="005D0B2F" w:rsidRPr="000F433A">
        <w:rPr>
          <w:rFonts w:asciiTheme="minorEastAsia" w:hAnsiTheme="minorEastAsia" w:cs="ＭＳゴシック" w:hint="eastAsia"/>
          <w:sz w:val="20"/>
          <w:szCs w:val="20"/>
        </w:rPr>
        <w:t>「⑥放課後児童クラブ〔学童保育〕」</w:t>
      </w:r>
      <w:r w:rsidR="005D0B2F">
        <w:rPr>
          <w:rFonts w:asciiTheme="minorEastAsia" w:hAnsiTheme="minorEastAsia" w:cs="ＭＳゴシック" w:hint="eastAsia"/>
          <w:sz w:val="20"/>
          <w:szCs w:val="20"/>
        </w:rPr>
        <w:t>の割合が下がり、「③習い事」、「①自宅」の割合が上がっている。</w:t>
      </w:r>
    </w:p>
    <w:p w:rsidR="005D0B2F" w:rsidRDefault="005D0B2F" w:rsidP="005D0B2F">
      <w:pP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27352B" w:rsidP="005D0B2F">
      <w:pPr>
        <w:jc w:val="center"/>
        <w:rPr>
          <w:rFonts w:asciiTheme="minorEastAsia" w:hAnsiTheme="minorEastAsia" w:cs="ＭＳゴシック"/>
          <w:sz w:val="20"/>
          <w:szCs w:val="20"/>
        </w:rPr>
      </w:pPr>
      <w:r w:rsidRPr="0027352B">
        <w:rPr>
          <w:noProof/>
          <w:lang w:bidi="ar-SA"/>
        </w:rPr>
        <w:drawing>
          <wp:anchor distT="0" distB="0" distL="114300" distR="114300" simplePos="0" relativeHeight="253198336" behindDoc="0" locked="0" layoutInCell="1" allowOverlap="1" wp14:anchorId="73657DF6" wp14:editId="179E3BB5">
            <wp:simplePos x="0" y="0"/>
            <wp:positionH relativeFrom="column">
              <wp:posOffset>2545715</wp:posOffset>
            </wp:positionH>
            <wp:positionV relativeFrom="paragraph">
              <wp:posOffset>34290</wp:posOffset>
            </wp:positionV>
            <wp:extent cx="2810689" cy="132397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810689" cy="1323975"/>
                    </a:xfrm>
                    <a:prstGeom prst="rect">
                      <a:avLst/>
                    </a:prstGeom>
                    <a:noFill/>
                    <a:ln>
                      <a:noFill/>
                    </a:ln>
                  </pic:spPr>
                </pic:pic>
              </a:graphicData>
            </a:graphic>
          </wp:anchor>
        </w:drawing>
      </w:r>
    </w:p>
    <w:p w:rsidR="0047695D" w:rsidRPr="0047695D" w:rsidRDefault="0047695D" w:rsidP="0079630A">
      <w:pPr>
        <w:spacing w:line="276" w:lineRule="auto"/>
        <w:rPr>
          <w:rFonts w:ascii="ＭＳ ゴシック" w:eastAsia="ＭＳ ゴシック" w:hAnsi="ＭＳ ゴシック"/>
          <w:kern w:val="2"/>
          <w:szCs w:val="22"/>
          <w:lang w:bidi="ar-SA"/>
        </w:rPr>
        <w:sectPr w:rsidR="0047695D" w:rsidRPr="0047695D" w:rsidSect="007B312F">
          <w:footerReference w:type="default" r:id="rId182"/>
          <w:type w:val="continuous"/>
          <w:pgSz w:w="11906" w:h="16838"/>
          <w:pgMar w:top="1701" w:right="1701" w:bottom="1701" w:left="1701" w:header="851" w:footer="567" w:gutter="0"/>
          <w:pgNumType w:start="1"/>
          <w:cols w:space="425"/>
          <w:docGrid w:type="lines" w:linePitch="360"/>
        </w:sectPr>
      </w:pPr>
    </w:p>
    <w:p w:rsidR="00726C8C" w:rsidRDefault="00726C8C" w:rsidP="00726C8C">
      <w:pPr>
        <w:jc w:val="center"/>
        <w:rPr>
          <w:rFonts w:ascii="ＦＡ 丸ゴシックＭ" w:eastAsia="ＦＡ 丸ゴシックＭ"/>
          <w:color w:val="FF0000"/>
          <w:sz w:val="40"/>
          <w:szCs w:val="28"/>
        </w:rPr>
      </w:pPr>
    </w:p>
    <w:p w:rsidR="00726C8C" w:rsidRDefault="00726C8C" w:rsidP="00726C8C">
      <w:pPr>
        <w:jc w:val="center"/>
        <w:rPr>
          <w:rFonts w:ascii="ＦＡ 丸ゴシックＭ" w:eastAsia="ＦＡ 丸ゴシックＭ"/>
          <w:color w:val="FF0000"/>
          <w:sz w:val="40"/>
          <w:szCs w:val="28"/>
        </w:rPr>
      </w:pPr>
    </w:p>
    <w:p w:rsidR="00726C8C" w:rsidRDefault="00726C8C" w:rsidP="00726C8C">
      <w:pPr>
        <w:jc w:val="center"/>
        <w:rPr>
          <w:rFonts w:ascii="ＦＡ 丸ゴシックＭ" w:eastAsia="ＦＡ 丸ゴシックＭ"/>
          <w:color w:val="FF0000"/>
          <w:sz w:val="40"/>
          <w:szCs w:val="28"/>
        </w:rPr>
      </w:pPr>
    </w:p>
    <w:p w:rsidR="00726C8C" w:rsidRDefault="00726C8C" w:rsidP="00726C8C">
      <w:pPr>
        <w:jc w:val="center"/>
        <w:rPr>
          <w:rFonts w:ascii="ＦＡ 丸ゴシックＭ" w:eastAsia="ＦＡ 丸ゴシックＭ"/>
          <w:color w:val="FF0000"/>
          <w:sz w:val="40"/>
          <w:szCs w:val="28"/>
        </w:rPr>
      </w:pPr>
    </w:p>
    <w:p w:rsidR="00726C8C" w:rsidRDefault="00726C8C" w:rsidP="00726C8C">
      <w:pPr>
        <w:jc w:val="center"/>
        <w:rPr>
          <w:rFonts w:ascii="ＦＡ 丸ゴシックＭ" w:eastAsia="ＦＡ 丸ゴシックＭ"/>
          <w:color w:val="FF0000"/>
          <w:sz w:val="40"/>
          <w:szCs w:val="28"/>
        </w:rPr>
      </w:pPr>
    </w:p>
    <w:p w:rsidR="00726C8C" w:rsidRDefault="00726C8C" w:rsidP="00726C8C">
      <w:pPr>
        <w:jc w:val="center"/>
        <w:rPr>
          <w:rFonts w:ascii="ＦＡ 丸ゴシックＭ" w:eastAsia="ＦＡ 丸ゴシックＭ"/>
          <w:color w:val="FF0000"/>
          <w:sz w:val="40"/>
          <w:szCs w:val="28"/>
        </w:rPr>
      </w:pPr>
    </w:p>
    <w:p w:rsidR="00726C8C" w:rsidRDefault="00726C8C" w:rsidP="00726C8C">
      <w:pPr>
        <w:jc w:val="center"/>
        <w:rPr>
          <w:rFonts w:ascii="ＦＡ 丸ゴシックＭ" w:eastAsia="ＦＡ 丸ゴシックＭ"/>
          <w:color w:val="FF0000"/>
          <w:sz w:val="40"/>
          <w:szCs w:val="28"/>
        </w:rPr>
      </w:pPr>
    </w:p>
    <w:p w:rsidR="00726C8C" w:rsidRDefault="00726C8C" w:rsidP="00726C8C">
      <w:pPr>
        <w:jc w:val="center"/>
        <w:rPr>
          <w:rFonts w:ascii="ＦＡ 丸ゴシックＭ" w:eastAsia="ＦＡ 丸ゴシックＭ"/>
          <w:color w:val="FF0000"/>
          <w:sz w:val="40"/>
          <w:szCs w:val="28"/>
        </w:rPr>
      </w:pPr>
    </w:p>
    <w:p w:rsidR="00726C8C" w:rsidRDefault="00726C8C" w:rsidP="00726C8C">
      <w:pPr>
        <w:jc w:val="center"/>
        <w:rPr>
          <w:rFonts w:ascii="ＦＡ 丸ゴシックＭ" w:eastAsia="ＦＡ 丸ゴシックＭ"/>
          <w:color w:val="FF0000"/>
          <w:sz w:val="40"/>
          <w:szCs w:val="28"/>
        </w:rPr>
      </w:pPr>
    </w:p>
    <w:p w:rsidR="00421258" w:rsidRDefault="00421258" w:rsidP="00421258">
      <w:pPr>
        <w:jc w:val="center"/>
        <w:rPr>
          <w:rFonts w:ascii="ＦＡ 丸ゴシックＭ" w:eastAsia="ＦＡ 丸ゴシックＭ"/>
          <w:color w:val="FF0000"/>
          <w:sz w:val="40"/>
          <w:szCs w:val="28"/>
        </w:rPr>
      </w:pPr>
      <w:r w:rsidRPr="00421258">
        <w:rPr>
          <w:rFonts w:ascii="ＦＡ 丸ゴシックＭ" w:eastAsia="ＦＡ 丸ゴシックＭ" w:hint="eastAsia"/>
          <w:color w:val="FF0000"/>
          <w:sz w:val="40"/>
          <w:szCs w:val="28"/>
        </w:rPr>
        <w:t>今帰仁村子ども子育て支援計画策定に関する</w:t>
      </w:r>
    </w:p>
    <w:p w:rsidR="00C37928" w:rsidRPr="00726C8C" w:rsidRDefault="00421258" w:rsidP="00421258">
      <w:pPr>
        <w:jc w:val="center"/>
        <w:rPr>
          <w:rFonts w:ascii="ＦＡ 丸ゴシックＭ" w:eastAsia="ＦＡ 丸ゴシックＭ"/>
          <w:color w:val="FF0000"/>
          <w:sz w:val="40"/>
          <w:szCs w:val="28"/>
        </w:rPr>
      </w:pPr>
      <w:r w:rsidRPr="00421258">
        <w:rPr>
          <w:rFonts w:ascii="ＦＡ 丸ゴシックＭ" w:eastAsia="ＦＡ 丸ゴシックＭ" w:hint="eastAsia"/>
          <w:color w:val="FF0000"/>
          <w:sz w:val="40"/>
          <w:szCs w:val="28"/>
        </w:rPr>
        <w:t>ニーズ調査業務　報告書（P57～P112）</w:t>
      </w:r>
      <w:r>
        <w:rPr>
          <w:rFonts w:ascii="ＦＡ 丸ゴシックＭ" w:eastAsia="ＦＡ 丸ゴシックＭ" w:hint="eastAsia"/>
          <w:color w:val="FF0000"/>
          <w:sz w:val="40"/>
          <w:szCs w:val="28"/>
        </w:rPr>
        <w:t>へ</w:t>
      </w:r>
      <w:bookmarkStart w:id="0" w:name="_GoBack"/>
      <w:bookmarkEnd w:id="0"/>
    </w:p>
    <w:sectPr w:rsidR="00C37928" w:rsidRPr="00726C8C" w:rsidSect="00517EAB">
      <w:footerReference w:type="default" r:id="rId183"/>
      <w:pgSz w:w="11907" w:h="16839" w:code="9"/>
      <w:pgMar w:top="1134" w:right="1134" w:bottom="851" w:left="1134" w:header="851" w:footer="851" w:gutter="0"/>
      <w:pgNumType w:start="89"/>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2FA" w:rsidRDefault="001352FA" w:rsidP="00456E6C">
      <w:pPr>
        <w:ind w:left="210" w:hanging="210"/>
      </w:pPr>
      <w:r>
        <w:separator/>
      </w:r>
    </w:p>
  </w:endnote>
  <w:endnote w:type="continuationSeparator" w:id="0">
    <w:p w:rsidR="001352FA" w:rsidRDefault="001352FA" w:rsidP="00456E6C">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ゴシック">
    <w:altName w:val="HGP教科書体"/>
    <w:panose1 w:val="00000000000000000000"/>
    <w:charset w:val="80"/>
    <w:family w:val="roman"/>
    <w:notTrueType/>
    <w:pitch w:val="default"/>
  </w:font>
  <w:font w:name="MS-Mincho">
    <w:altName w:val="Arial Unicode MS"/>
    <w:panose1 w:val="00000000000000000000"/>
    <w:charset w:val="86"/>
    <w:family w:val="auto"/>
    <w:notTrueType/>
    <w:pitch w:val="default"/>
    <w:sig w:usb0="00000000" w:usb1="080E0000" w:usb2="00000010" w:usb3="00000000" w:csb0="00040000" w:csb1="00000000"/>
  </w:font>
  <w:font w:name="ＦＡ 丸ゴシックＭ">
    <w:altName w:val="ＭＳ ゴシック"/>
    <w:charset w:val="80"/>
    <w:family w:val="modern"/>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8094"/>
      <w:docPartObj>
        <w:docPartGallery w:val="Page Numbers (Bottom of Page)"/>
        <w:docPartUnique/>
      </w:docPartObj>
    </w:sdtPr>
    <w:sdtEndPr/>
    <w:sdtContent>
      <w:p w:rsidR="0079630A" w:rsidRDefault="0079630A" w:rsidP="00456E6C">
        <w:pPr>
          <w:pStyle w:val="af6"/>
          <w:ind w:left="210" w:hanging="210"/>
          <w:jc w:val="right"/>
        </w:pPr>
      </w:p>
      <w:p w:rsidR="0079630A" w:rsidRDefault="001352FA" w:rsidP="00456E6C">
        <w:pPr>
          <w:pStyle w:val="af6"/>
          <w:ind w:left="210" w:hanging="210"/>
          <w:jc w:val="right"/>
        </w:pPr>
      </w:p>
    </w:sdtContent>
  </w:sdt>
  <w:p w:rsidR="0079630A" w:rsidRDefault="0079630A" w:rsidP="00456E6C">
    <w:pPr>
      <w:pStyle w:val="af6"/>
      <w:ind w:left="210" w:hanging="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02066"/>
      <w:docPartObj>
        <w:docPartGallery w:val="Page Numbers (Bottom of Page)"/>
        <w:docPartUnique/>
      </w:docPartObj>
    </w:sdtPr>
    <w:sdtEndPr/>
    <w:sdtContent>
      <w:p w:rsidR="0079630A" w:rsidRDefault="0079630A">
        <w:pPr>
          <w:pStyle w:val="af6"/>
          <w:jc w:val="center"/>
        </w:pPr>
        <w:r>
          <w:rPr>
            <w:rFonts w:hint="eastAsia"/>
          </w:rPr>
          <w:t>1</w:t>
        </w:r>
      </w:p>
      <w:p w:rsidR="0079630A" w:rsidRDefault="001352FA">
        <w:pPr>
          <w:pStyle w:val="af6"/>
          <w:jc w:val="center"/>
        </w:pPr>
      </w:p>
    </w:sdtContent>
  </w:sdt>
  <w:p w:rsidR="0079630A" w:rsidRDefault="0079630A" w:rsidP="00456E6C">
    <w:pPr>
      <w:pStyle w:val="af6"/>
      <w:ind w:left="210" w:hanging="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68673"/>
      <w:docPartObj>
        <w:docPartGallery w:val="Page Numbers (Bottom of Page)"/>
        <w:docPartUnique/>
      </w:docPartObj>
    </w:sdtPr>
    <w:sdtEndPr/>
    <w:sdtContent>
      <w:p w:rsidR="0079630A" w:rsidRDefault="0079630A">
        <w:pPr>
          <w:pStyle w:val="af6"/>
          <w:jc w:val="center"/>
        </w:pPr>
        <w:r>
          <w:fldChar w:fldCharType="begin"/>
        </w:r>
        <w:r>
          <w:instrText xml:space="preserve"> PAGE   \* MERGEFORMAT </w:instrText>
        </w:r>
        <w:r>
          <w:fldChar w:fldCharType="separate"/>
        </w:r>
        <w:r w:rsidR="00421258" w:rsidRPr="00421258">
          <w:rPr>
            <w:noProof/>
            <w:lang w:val="ja-JP"/>
          </w:rPr>
          <w:t>56</w:t>
        </w:r>
        <w:r>
          <w:rPr>
            <w:noProof/>
            <w:lang w:val="ja-JP"/>
          </w:rPr>
          <w:fldChar w:fldCharType="end"/>
        </w:r>
      </w:p>
    </w:sdtContent>
  </w:sdt>
  <w:p w:rsidR="0079630A" w:rsidRDefault="0079630A" w:rsidP="00456E6C">
    <w:pPr>
      <w:pStyle w:val="af6"/>
      <w:ind w:left="210" w:hanging="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30A" w:rsidRDefault="0079630A" w:rsidP="00505FFC">
    <w:pPr>
      <w:pStyle w:val="af6"/>
    </w:pPr>
  </w:p>
  <w:p w:rsidR="0079630A" w:rsidRDefault="0079630A" w:rsidP="00456E6C">
    <w:pPr>
      <w:pStyle w:val="af6"/>
      <w:ind w:left="210" w:hanging="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2FA" w:rsidRDefault="001352FA" w:rsidP="00456E6C">
      <w:pPr>
        <w:ind w:left="210" w:hanging="210"/>
      </w:pPr>
      <w:r>
        <w:separator/>
      </w:r>
    </w:p>
  </w:footnote>
  <w:footnote w:type="continuationSeparator" w:id="0">
    <w:p w:rsidR="001352FA" w:rsidRDefault="001352FA" w:rsidP="00456E6C">
      <w:pPr>
        <w:ind w:left="210" w:hanging="2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30A" w:rsidRDefault="0079630A" w:rsidP="00456E6C">
    <w:pPr>
      <w:pStyle w:val="af4"/>
      <w:ind w:left="210" w:hanging="2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F35BC8"/>
    <w:multiLevelType w:val="hybridMultilevel"/>
    <w:tmpl w:val="4CDC0880"/>
    <w:lvl w:ilvl="0" w:tplc="2482FBBE">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6B74A09"/>
    <w:multiLevelType w:val="hybridMultilevel"/>
    <w:tmpl w:val="8D0A39C8"/>
    <w:lvl w:ilvl="0" w:tplc="C0FC259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bordersDoNotSurroundHeader/>
  <w:bordersDoNotSurroundFooter/>
  <w:defaultTabStop w:val="2100"/>
  <w:drawingGridHorizontalSpacing w:val="105"/>
  <w:displayHorizontalDrawingGridEvery w:val="0"/>
  <w:displayVerticalDrawingGridEvery w:val="2"/>
  <w:characterSpacingControl w:val="compressPunctuation"/>
  <w:hdrShapeDefaults>
    <o:shapedefaults v:ext="edit" spidmax="3562" style="v-text-anchor:middle" fill="f" fillcolor="white">
      <v:fill color="white" on="f"/>
      <v:stroke weight=".5pt"/>
      <v:textbox inset="5.85pt,.7pt,5.85pt,.7pt"/>
      <o:colormru v:ext="edit" colors="#393,white,#ff7c80,#d8d8d8,#fcc,#360,#060,green"/>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B2C1F"/>
    <w:rsid w:val="00001A1C"/>
    <w:rsid w:val="000076A8"/>
    <w:rsid w:val="000120BC"/>
    <w:rsid w:val="00014352"/>
    <w:rsid w:val="0002515C"/>
    <w:rsid w:val="00026781"/>
    <w:rsid w:val="000448D5"/>
    <w:rsid w:val="00051C8E"/>
    <w:rsid w:val="00052437"/>
    <w:rsid w:val="00054B74"/>
    <w:rsid w:val="000564BC"/>
    <w:rsid w:val="00061F95"/>
    <w:rsid w:val="0006232F"/>
    <w:rsid w:val="000676E7"/>
    <w:rsid w:val="00071259"/>
    <w:rsid w:val="00072457"/>
    <w:rsid w:val="00083917"/>
    <w:rsid w:val="00090D9A"/>
    <w:rsid w:val="00095330"/>
    <w:rsid w:val="000A6D5C"/>
    <w:rsid w:val="000B0D55"/>
    <w:rsid w:val="000B37ED"/>
    <w:rsid w:val="000B6089"/>
    <w:rsid w:val="000B659C"/>
    <w:rsid w:val="000B689E"/>
    <w:rsid w:val="000B7A5C"/>
    <w:rsid w:val="000C0D76"/>
    <w:rsid w:val="000C4882"/>
    <w:rsid w:val="000F26AA"/>
    <w:rsid w:val="000F4CF7"/>
    <w:rsid w:val="000F7599"/>
    <w:rsid w:val="00103DE5"/>
    <w:rsid w:val="0010516D"/>
    <w:rsid w:val="0011460C"/>
    <w:rsid w:val="00121B12"/>
    <w:rsid w:val="00122AA3"/>
    <w:rsid w:val="001320DA"/>
    <w:rsid w:val="001332DE"/>
    <w:rsid w:val="001352FA"/>
    <w:rsid w:val="001462CC"/>
    <w:rsid w:val="0014670F"/>
    <w:rsid w:val="00150DA7"/>
    <w:rsid w:val="00153BF6"/>
    <w:rsid w:val="00167F64"/>
    <w:rsid w:val="0017420F"/>
    <w:rsid w:val="0017688C"/>
    <w:rsid w:val="00180EDE"/>
    <w:rsid w:val="001815A2"/>
    <w:rsid w:val="00182F53"/>
    <w:rsid w:val="001835F9"/>
    <w:rsid w:val="001910E0"/>
    <w:rsid w:val="00192B8F"/>
    <w:rsid w:val="001A142E"/>
    <w:rsid w:val="001B4549"/>
    <w:rsid w:val="001C00E3"/>
    <w:rsid w:val="001C7B17"/>
    <w:rsid w:val="001C7D1B"/>
    <w:rsid w:val="001D1096"/>
    <w:rsid w:val="001D2D46"/>
    <w:rsid w:val="001D3E92"/>
    <w:rsid w:val="001F3727"/>
    <w:rsid w:val="00203CBD"/>
    <w:rsid w:val="002048CE"/>
    <w:rsid w:val="00212B99"/>
    <w:rsid w:val="00230E2C"/>
    <w:rsid w:val="0023509E"/>
    <w:rsid w:val="0023647A"/>
    <w:rsid w:val="00251A2A"/>
    <w:rsid w:val="002521D6"/>
    <w:rsid w:val="00252C51"/>
    <w:rsid w:val="00264777"/>
    <w:rsid w:val="00264D39"/>
    <w:rsid w:val="002664FC"/>
    <w:rsid w:val="0027352B"/>
    <w:rsid w:val="00273B0F"/>
    <w:rsid w:val="00274787"/>
    <w:rsid w:val="00274F26"/>
    <w:rsid w:val="002753AA"/>
    <w:rsid w:val="00286E45"/>
    <w:rsid w:val="002905DA"/>
    <w:rsid w:val="002A105E"/>
    <w:rsid w:val="002B2C1F"/>
    <w:rsid w:val="002B65A8"/>
    <w:rsid w:val="002B6796"/>
    <w:rsid w:val="002D3810"/>
    <w:rsid w:val="002D53DB"/>
    <w:rsid w:val="002D716E"/>
    <w:rsid w:val="002E0F23"/>
    <w:rsid w:val="002E13F3"/>
    <w:rsid w:val="003004E6"/>
    <w:rsid w:val="00300E44"/>
    <w:rsid w:val="00312E1C"/>
    <w:rsid w:val="00317A7B"/>
    <w:rsid w:val="0032603D"/>
    <w:rsid w:val="00336093"/>
    <w:rsid w:val="003451CC"/>
    <w:rsid w:val="00351DBB"/>
    <w:rsid w:val="0035302C"/>
    <w:rsid w:val="00353A73"/>
    <w:rsid w:val="00355EFB"/>
    <w:rsid w:val="00371D4B"/>
    <w:rsid w:val="00372BFA"/>
    <w:rsid w:val="00375C80"/>
    <w:rsid w:val="0037714F"/>
    <w:rsid w:val="00380D75"/>
    <w:rsid w:val="00392FD8"/>
    <w:rsid w:val="003A20F2"/>
    <w:rsid w:val="003A3012"/>
    <w:rsid w:val="003B0BAC"/>
    <w:rsid w:val="003B1940"/>
    <w:rsid w:val="003B3B56"/>
    <w:rsid w:val="003C6D9E"/>
    <w:rsid w:val="003D0A71"/>
    <w:rsid w:val="003D4E29"/>
    <w:rsid w:val="003E2206"/>
    <w:rsid w:val="003E22C6"/>
    <w:rsid w:val="00405E65"/>
    <w:rsid w:val="004203A8"/>
    <w:rsid w:val="00421258"/>
    <w:rsid w:val="00424B72"/>
    <w:rsid w:val="004253BB"/>
    <w:rsid w:val="004318C5"/>
    <w:rsid w:val="004376E4"/>
    <w:rsid w:val="00446759"/>
    <w:rsid w:val="00453D98"/>
    <w:rsid w:val="00456E6C"/>
    <w:rsid w:val="00457EF7"/>
    <w:rsid w:val="004620D6"/>
    <w:rsid w:val="0047695D"/>
    <w:rsid w:val="00494C51"/>
    <w:rsid w:val="004953D7"/>
    <w:rsid w:val="00495937"/>
    <w:rsid w:val="00497EEA"/>
    <w:rsid w:val="004A09F4"/>
    <w:rsid w:val="004A5E38"/>
    <w:rsid w:val="004B32FD"/>
    <w:rsid w:val="004B74D0"/>
    <w:rsid w:val="004C02E8"/>
    <w:rsid w:val="004C22C2"/>
    <w:rsid w:val="004C40BF"/>
    <w:rsid w:val="004D503B"/>
    <w:rsid w:val="004D5904"/>
    <w:rsid w:val="004D7888"/>
    <w:rsid w:val="004E70B2"/>
    <w:rsid w:val="004F67AA"/>
    <w:rsid w:val="00500A6F"/>
    <w:rsid w:val="00500E11"/>
    <w:rsid w:val="00501778"/>
    <w:rsid w:val="00503991"/>
    <w:rsid w:val="005055A8"/>
    <w:rsid w:val="00505FFC"/>
    <w:rsid w:val="00517EAB"/>
    <w:rsid w:val="0052080A"/>
    <w:rsid w:val="00526272"/>
    <w:rsid w:val="005311BE"/>
    <w:rsid w:val="005400A3"/>
    <w:rsid w:val="00542C54"/>
    <w:rsid w:val="00554FD1"/>
    <w:rsid w:val="00557B2A"/>
    <w:rsid w:val="00564C04"/>
    <w:rsid w:val="00581895"/>
    <w:rsid w:val="005927F9"/>
    <w:rsid w:val="00595C23"/>
    <w:rsid w:val="005A15E9"/>
    <w:rsid w:val="005A4574"/>
    <w:rsid w:val="005B697A"/>
    <w:rsid w:val="005C7F4D"/>
    <w:rsid w:val="005D0B2F"/>
    <w:rsid w:val="005D6982"/>
    <w:rsid w:val="005D6E3A"/>
    <w:rsid w:val="005D7E75"/>
    <w:rsid w:val="005E3762"/>
    <w:rsid w:val="005E4337"/>
    <w:rsid w:val="005F2606"/>
    <w:rsid w:val="005F260D"/>
    <w:rsid w:val="005F545C"/>
    <w:rsid w:val="005F5B30"/>
    <w:rsid w:val="005F6C0D"/>
    <w:rsid w:val="006013C8"/>
    <w:rsid w:val="00612AFB"/>
    <w:rsid w:val="00613F64"/>
    <w:rsid w:val="0061450D"/>
    <w:rsid w:val="00624D21"/>
    <w:rsid w:val="006308CF"/>
    <w:rsid w:val="00647368"/>
    <w:rsid w:val="0065167F"/>
    <w:rsid w:val="00655BA2"/>
    <w:rsid w:val="00655E2B"/>
    <w:rsid w:val="00661B8B"/>
    <w:rsid w:val="00662B67"/>
    <w:rsid w:val="006660F5"/>
    <w:rsid w:val="006735D6"/>
    <w:rsid w:val="00677AD3"/>
    <w:rsid w:val="0068117A"/>
    <w:rsid w:val="00683C6E"/>
    <w:rsid w:val="00690A08"/>
    <w:rsid w:val="00690A8B"/>
    <w:rsid w:val="006A2FE1"/>
    <w:rsid w:val="006B22A1"/>
    <w:rsid w:val="006B5B1E"/>
    <w:rsid w:val="006C093F"/>
    <w:rsid w:val="006C2A33"/>
    <w:rsid w:val="006C3519"/>
    <w:rsid w:val="006D08E8"/>
    <w:rsid w:val="006D1D11"/>
    <w:rsid w:val="006D76C8"/>
    <w:rsid w:val="006F7CD5"/>
    <w:rsid w:val="00702865"/>
    <w:rsid w:val="00711DEE"/>
    <w:rsid w:val="00715A8A"/>
    <w:rsid w:val="007207BB"/>
    <w:rsid w:val="007214FE"/>
    <w:rsid w:val="00723B3C"/>
    <w:rsid w:val="00726C8C"/>
    <w:rsid w:val="00735670"/>
    <w:rsid w:val="007411E1"/>
    <w:rsid w:val="007459DF"/>
    <w:rsid w:val="00755BD8"/>
    <w:rsid w:val="00760BDC"/>
    <w:rsid w:val="00762C38"/>
    <w:rsid w:val="0078014A"/>
    <w:rsid w:val="00787022"/>
    <w:rsid w:val="007907B7"/>
    <w:rsid w:val="007943C4"/>
    <w:rsid w:val="0079516C"/>
    <w:rsid w:val="0079630A"/>
    <w:rsid w:val="00797A9D"/>
    <w:rsid w:val="007A595A"/>
    <w:rsid w:val="007A5CAF"/>
    <w:rsid w:val="007A6EF2"/>
    <w:rsid w:val="007B312F"/>
    <w:rsid w:val="007C3AA8"/>
    <w:rsid w:val="007D5194"/>
    <w:rsid w:val="007E2056"/>
    <w:rsid w:val="007E2CDB"/>
    <w:rsid w:val="007E7DEA"/>
    <w:rsid w:val="007F511A"/>
    <w:rsid w:val="008106D2"/>
    <w:rsid w:val="008140F6"/>
    <w:rsid w:val="0081608D"/>
    <w:rsid w:val="008256FC"/>
    <w:rsid w:val="00830FD8"/>
    <w:rsid w:val="00833BE9"/>
    <w:rsid w:val="008356FF"/>
    <w:rsid w:val="008365AD"/>
    <w:rsid w:val="00843E7A"/>
    <w:rsid w:val="00851040"/>
    <w:rsid w:val="00857454"/>
    <w:rsid w:val="00862022"/>
    <w:rsid w:val="00870117"/>
    <w:rsid w:val="00871F55"/>
    <w:rsid w:val="008774BD"/>
    <w:rsid w:val="008825E7"/>
    <w:rsid w:val="00885B02"/>
    <w:rsid w:val="008915F3"/>
    <w:rsid w:val="008A494D"/>
    <w:rsid w:val="008A6341"/>
    <w:rsid w:val="008B6B60"/>
    <w:rsid w:val="008B75F5"/>
    <w:rsid w:val="008D0D95"/>
    <w:rsid w:val="008D1FF3"/>
    <w:rsid w:val="008D7102"/>
    <w:rsid w:val="008E31BE"/>
    <w:rsid w:val="008E4145"/>
    <w:rsid w:val="008E5780"/>
    <w:rsid w:val="008E79D2"/>
    <w:rsid w:val="008F10F3"/>
    <w:rsid w:val="008F27EE"/>
    <w:rsid w:val="008F4153"/>
    <w:rsid w:val="009064A2"/>
    <w:rsid w:val="00906933"/>
    <w:rsid w:val="00907952"/>
    <w:rsid w:val="00907CB8"/>
    <w:rsid w:val="00917268"/>
    <w:rsid w:val="009202CD"/>
    <w:rsid w:val="00934F74"/>
    <w:rsid w:val="00940614"/>
    <w:rsid w:val="009512C9"/>
    <w:rsid w:val="009540EC"/>
    <w:rsid w:val="00960C72"/>
    <w:rsid w:val="00961729"/>
    <w:rsid w:val="00963392"/>
    <w:rsid w:val="009637D4"/>
    <w:rsid w:val="00966A21"/>
    <w:rsid w:val="00973243"/>
    <w:rsid w:val="009735AA"/>
    <w:rsid w:val="00981DE2"/>
    <w:rsid w:val="00982F28"/>
    <w:rsid w:val="00984EA1"/>
    <w:rsid w:val="00991F08"/>
    <w:rsid w:val="0099462F"/>
    <w:rsid w:val="009A3105"/>
    <w:rsid w:val="009A3267"/>
    <w:rsid w:val="009A4C64"/>
    <w:rsid w:val="009A570C"/>
    <w:rsid w:val="009A7C43"/>
    <w:rsid w:val="009B44A0"/>
    <w:rsid w:val="009B4946"/>
    <w:rsid w:val="009B6358"/>
    <w:rsid w:val="009C0899"/>
    <w:rsid w:val="009C450C"/>
    <w:rsid w:val="009C7DC7"/>
    <w:rsid w:val="009D4A9E"/>
    <w:rsid w:val="009D6959"/>
    <w:rsid w:val="009E5970"/>
    <w:rsid w:val="009F4332"/>
    <w:rsid w:val="00A0601B"/>
    <w:rsid w:val="00A0693C"/>
    <w:rsid w:val="00A2401F"/>
    <w:rsid w:val="00A2674B"/>
    <w:rsid w:val="00A31845"/>
    <w:rsid w:val="00A36143"/>
    <w:rsid w:val="00A36639"/>
    <w:rsid w:val="00A40305"/>
    <w:rsid w:val="00A701FC"/>
    <w:rsid w:val="00A71EC6"/>
    <w:rsid w:val="00A82674"/>
    <w:rsid w:val="00A91312"/>
    <w:rsid w:val="00A97D38"/>
    <w:rsid w:val="00AA2F4F"/>
    <w:rsid w:val="00AC2868"/>
    <w:rsid w:val="00AC7526"/>
    <w:rsid w:val="00AD57FC"/>
    <w:rsid w:val="00AD67D5"/>
    <w:rsid w:val="00AD6A22"/>
    <w:rsid w:val="00AE760A"/>
    <w:rsid w:val="00AF6200"/>
    <w:rsid w:val="00AF7030"/>
    <w:rsid w:val="00AF74CA"/>
    <w:rsid w:val="00B031F6"/>
    <w:rsid w:val="00B119D5"/>
    <w:rsid w:val="00B2093A"/>
    <w:rsid w:val="00B20D36"/>
    <w:rsid w:val="00B2162C"/>
    <w:rsid w:val="00B26E05"/>
    <w:rsid w:val="00B350AB"/>
    <w:rsid w:val="00B41A63"/>
    <w:rsid w:val="00B52C68"/>
    <w:rsid w:val="00B64E4D"/>
    <w:rsid w:val="00B7569B"/>
    <w:rsid w:val="00B81C21"/>
    <w:rsid w:val="00B91D04"/>
    <w:rsid w:val="00B95512"/>
    <w:rsid w:val="00BA6A20"/>
    <w:rsid w:val="00BB4B83"/>
    <w:rsid w:val="00BD1680"/>
    <w:rsid w:val="00BD4037"/>
    <w:rsid w:val="00BE1FF0"/>
    <w:rsid w:val="00BE2BDB"/>
    <w:rsid w:val="00BE34BB"/>
    <w:rsid w:val="00BF373F"/>
    <w:rsid w:val="00BF7209"/>
    <w:rsid w:val="00C0359B"/>
    <w:rsid w:val="00C0374B"/>
    <w:rsid w:val="00C35DC5"/>
    <w:rsid w:val="00C37928"/>
    <w:rsid w:val="00C434AE"/>
    <w:rsid w:val="00C44F62"/>
    <w:rsid w:val="00C57D11"/>
    <w:rsid w:val="00C60C19"/>
    <w:rsid w:val="00C635E6"/>
    <w:rsid w:val="00C72281"/>
    <w:rsid w:val="00C73A2C"/>
    <w:rsid w:val="00C75B7C"/>
    <w:rsid w:val="00C76E4C"/>
    <w:rsid w:val="00C804AB"/>
    <w:rsid w:val="00C80F32"/>
    <w:rsid w:val="00C8328E"/>
    <w:rsid w:val="00C84F85"/>
    <w:rsid w:val="00C871BC"/>
    <w:rsid w:val="00CA1B2C"/>
    <w:rsid w:val="00CA3D7E"/>
    <w:rsid w:val="00CA527E"/>
    <w:rsid w:val="00CB2679"/>
    <w:rsid w:val="00CB63E1"/>
    <w:rsid w:val="00CC783A"/>
    <w:rsid w:val="00CD1A0F"/>
    <w:rsid w:val="00CE1FB1"/>
    <w:rsid w:val="00CE7D10"/>
    <w:rsid w:val="00CF4F34"/>
    <w:rsid w:val="00D04626"/>
    <w:rsid w:val="00D12B0B"/>
    <w:rsid w:val="00D20FEC"/>
    <w:rsid w:val="00D301A3"/>
    <w:rsid w:val="00D30799"/>
    <w:rsid w:val="00D5015C"/>
    <w:rsid w:val="00D54BDF"/>
    <w:rsid w:val="00D61DB0"/>
    <w:rsid w:val="00D643CA"/>
    <w:rsid w:val="00D724C5"/>
    <w:rsid w:val="00D82C36"/>
    <w:rsid w:val="00D85F94"/>
    <w:rsid w:val="00D86499"/>
    <w:rsid w:val="00D867FF"/>
    <w:rsid w:val="00D91DEB"/>
    <w:rsid w:val="00DA471C"/>
    <w:rsid w:val="00DA7267"/>
    <w:rsid w:val="00DB1F45"/>
    <w:rsid w:val="00DB586D"/>
    <w:rsid w:val="00DC141E"/>
    <w:rsid w:val="00DC3915"/>
    <w:rsid w:val="00DC7486"/>
    <w:rsid w:val="00DD6023"/>
    <w:rsid w:val="00DE116C"/>
    <w:rsid w:val="00DE21CB"/>
    <w:rsid w:val="00DE5425"/>
    <w:rsid w:val="00DE58CE"/>
    <w:rsid w:val="00DF2071"/>
    <w:rsid w:val="00DF4915"/>
    <w:rsid w:val="00E0669A"/>
    <w:rsid w:val="00E22901"/>
    <w:rsid w:val="00E23459"/>
    <w:rsid w:val="00E2383E"/>
    <w:rsid w:val="00E27EAA"/>
    <w:rsid w:val="00E367BC"/>
    <w:rsid w:val="00E42D3C"/>
    <w:rsid w:val="00E430CC"/>
    <w:rsid w:val="00E62B07"/>
    <w:rsid w:val="00E6537D"/>
    <w:rsid w:val="00E71FF7"/>
    <w:rsid w:val="00E7230E"/>
    <w:rsid w:val="00E92229"/>
    <w:rsid w:val="00E93FBC"/>
    <w:rsid w:val="00EA2D14"/>
    <w:rsid w:val="00EB0EE4"/>
    <w:rsid w:val="00EC7975"/>
    <w:rsid w:val="00ED3A7C"/>
    <w:rsid w:val="00EE0006"/>
    <w:rsid w:val="00EE034D"/>
    <w:rsid w:val="00EE0596"/>
    <w:rsid w:val="00EE2246"/>
    <w:rsid w:val="00EE4533"/>
    <w:rsid w:val="00EF6406"/>
    <w:rsid w:val="00F23DD3"/>
    <w:rsid w:val="00F334B4"/>
    <w:rsid w:val="00F336BA"/>
    <w:rsid w:val="00F420FB"/>
    <w:rsid w:val="00F5592C"/>
    <w:rsid w:val="00F70920"/>
    <w:rsid w:val="00F7404B"/>
    <w:rsid w:val="00F7457A"/>
    <w:rsid w:val="00F83DC8"/>
    <w:rsid w:val="00F93241"/>
    <w:rsid w:val="00F93737"/>
    <w:rsid w:val="00FA5E0C"/>
    <w:rsid w:val="00FB0678"/>
    <w:rsid w:val="00FB2597"/>
    <w:rsid w:val="00FB406F"/>
    <w:rsid w:val="00FB5161"/>
    <w:rsid w:val="00FC4E0C"/>
    <w:rsid w:val="00FD5896"/>
    <w:rsid w:val="00FE0C76"/>
    <w:rsid w:val="00FF4175"/>
    <w:rsid w:val="00FF4DAB"/>
    <w:rsid w:val="00FF4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62" style="v-text-anchor:middle" fill="f" fillcolor="white">
      <v:fill color="white" on="f"/>
      <v:stroke weight=".5pt"/>
      <v:textbox inset="5.85pt,.7pt,5.85pt,.7pt"/>
      <o:colormru v:ext="edit" colors="#393,white,#ff7c80,#d8d8d8,#fcc,#360,#060,green"/>
    </o:shapedefaults>
    <o:shapelayout v:ext="edit">
      <o:idmap v:ext="edit" data="1,3"/>
    </o:shapelayout>
  </w:shapeDefaults>
  <w:decimalSymbol w:val="."/>
  <w:listSeparator w:val=","/>
  <w15:docId w15:val="{8A42B334-A812-4E0A-885E-29EE52852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1040"/>
    <w:pPr>
      <w:spacing w:line="240" w:lineRule="auto"/>
    </w:pPr>
    <w:rPr>
      <w:rFonts w:ascii="Century" w:hAnsi="Century"/>
      <w:sz w:val="21"/>
      <w:szCs w:val="24"/>
      <w:lang w:eastAsia="ja-JP"/>
    </w:rPr>
  </w:style>
  <w:style w:type="paragraph" w:styleId="1">
    <w:name w:val="heading 1"/>
    <w:basedOn w:val="a"/>
    <w:next w:val="a"/>
    <w:link w:val="10"/>
    <w:uiPriority w:val="9"/>
    <w:qFormat/>
    <w:rsid w:val="006D1D1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D1D1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6D1D1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6D1D11"/>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6D1D11"/>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6D1D11"/>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6D1D11"/>
    <w:pPr>
      <w:spacing w:before="240" w:after="60"/>
      <w:outlineLvl w:val="6"/>
    </w:pPr>
    <w:rPr>
      <w:rFonts w:cstheme="majorBidi"/>
    </w:rPr>
  </w:style>
  <w:style w:type="paragraph" w:styleId="8">
    <w:name w:val="heading 8"/>
    <w:basedOn w:val="a"/>
    <w:next w:val="a"/>
    <w:link w:val="80"/>
    <w:uiPriority w:val="9"/>
    <w:semiHidden/>
    <w:unhideWhenUsed/>
    <w:qFormat/>
    <w:rsid w:val="006D1D11"/>
    <w:pPr>
      <w:spacing w:before="240" w:after="60"/>
      <w:outlineLvl w:val="7"/>
    </w:pPr>
    <w:rPr>
      <w:rFonts w:cstheme="majorBidi"/>
      <w:i/>
      <w:iCs/>
    </w:rPr>
  </w:style>
  <w:style w:type="paragraph" w:styleId="9">
    <w:name w:val="heading 9"/>
    <w:basedOn w:val="a"/>
    <w:next w:val="a"/>
    <w:link w:val="90"/>
    <w:uiPriority w:val="9"/>
    <w:semiHidden/>
    <w:unhideWhenUsed/>
    <w:qFormat/>
    <w:rsid w:val="006D1D11"/>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D1D11"/>
    <w:rPr>
      <w:rFonts w:asciiTheme="majorHAnsi" w:eastAsiaTheme="majorEastAsia" w:hAnsiTheme="majorHAnsi" w:cstheme="majorBidi"/>
      <w:b/>
      <w:bCs/>
      <w:kern w:val="32"/>
      <w:sz w:val="32"/>
      <w:szCs w:val="32"/>
    </w:rPr>
  </w:style>
  <w:style w:type="character" w:styleId="a3">
    <w:name w:val="Emphasis"/>
    <w:basedOn w:val="a0"/>
    <w:uiPriority w:val="20"/>
    <w:qFormat/>
    <w:rsid w:val="006D1D11"/>
    <w:rPr>
      <w:rFonts w:asciiTheme="minorHAnsi" w:hAnsiTheme="minorHAnsi"/>
      <w:b/>
      <w:i/>
      <w:iCs/>
    </w:rPr>
  </w:style>
  <w:style w:type="character" w:customStyle="1" w:styleId="20">
    <w:name w:val="見出し 2 (文字)"/>
    <w:basedOn w:val="a0"/>
    <w:link w:val="2"/>
    <w:uiPriority w:val="9"/>
    <w:rsid w:val="006D1D11"/>
    <w:rPr>
      <w:rFonts w:asciiTheme="majorHAnsi" w:eastAsiaTheme="majorEastAsia" w:hAnsiTheme="majorHAnsi" w:cstheme="majorBidi"/>
      <w:b/>
      <w:bCs/>
      <w:i/>
      <w:iCs/>
      <w:sz w:val="28"/>
      <w:szCs w:val="28"/>
    </w:rPr>
  </w:style>
  <w:style w:type="character" w:customStyle="1" w:styleId="30">
    <w:name w:val="見出し 3 (文字)"/>
    <w:basedOn w:val="a0"/>
    <w:link w:val="3"/>
    <w:uiPriority w:val="9"/>
    <w:rsid w:val="006D1D11"/>
    <w:rPr>
      <w:rFonts w:asciiTheme="majorHAnsi" w:eastAsiaTheme="majorEastAsia" w:hAnsiTheme="majorHAnsi" w:cstheme="majorBidi"/>
      <w:b/>
      <w:bCs/>
      <w:sz w:val="26"/>
      <w:szCs w:val="26"/>
    </w:rPr>
  </w:style>
  <w:style w:type="character" w:customStyle="1" w:styleId="40">
    <w:name w:val="見出し 4 (文字)"/>
    <w:basedOn w:val="a0"/>
    <w:link w:val="4"/>
    <w:uiPriority w:val="9"/>
    <w:semiHidden/>
    <w:rsid w:val="006D1D11"/>
    <w:rPr>
      <w:rFonts w:cstheme="majorBidi"/>
      <w:b/>
      <w:bCs/>
      <w:sz w:val="28"/>
      <w:szCs w:val="28"/>
    </w:rPr>
  </w:style>
  <w:style w:type="character" w:customStyle="1" w:styleId="50">
    <w:name w:val="見出し 5 (文字)"/>
    <w:basedOn w:val="a0"/>
    <w:link w:val="5"/>
    <w:uiPriority w:val="9"/>
    <w:semiHidden/>
    <w:rsid w:val="006D1D11"/>
    <w:rPr>
      <w:rFonts w:cstheme="majorBidi"/>
      <w:b/>
      <w:bCs/>
      <w:i/>
      <w:iCs/>
      <w:sz w:val="26"/>
      <w:szCs w:val="26"/>
    </w:rPr>
  </w:style>
  <w:style w:type="character" w:customStyle="1" w:styleId="60">
    <w:name w:val="見出し 6 (文字)"/>
    <w:basedOn w:val="a0"/>
    <w:link w:val="6"/>
    <w:uiPriority w:val="9"/>
    <w:semiHidden/>
    <w:rsid w:val="006D1D11"/>
    <w:rPr>
      <w:rFonts w:cstheme="majorBidi"/>
      <w:b/>
      <w:bCs/>
    </w:rPr>
  </w:style>
  <w:style w:type="character" w:customStyle="1" w:styleId="70">
    <w:name w:val="見出し 7 (文字)"/>
    <w:basedOn w:val="a0"/>
    <w:link w:val="7"/>
    <w:uiPriority w:val="9"/>
    <w:semiHidden/>
    <w:rsid w:val="006D1D11"/>
    <w:rPr>
      <w:rFonts w:cstheme="majorBidi"/>
      <w:sz w:val="24"/>
      <w:szCs w:val="24"/>
    </w:rPr>
  </w:style>
  <w:style w:type="character" w:customStyle="1" w:styleId="80">
    <w:name w:val="見出し 8 (文字)"/>
    <w:basedOn w:val="a0"/>
    <w:link w:val="8"/>
    <w:uiPriority w:val="9"/>
    <w:semiHidden/>
    <w:rsid w:val="006D1D11"/>
    <w:rPr>
      <w:rFonts w:cstheme="majorBidi"/>
      <w:i/>
      <w:iCs/>
      <w:sz w:val="24"/>
      <w:szCs w:val="24"/>
    </w:rPr>
  </w:style>
  <w:style w:type="character" w:customStyle="1" w:styleId="90">
    <w:name w:val="見出し 9 (文字)"/>
    <w:basedOn w:val="a0"/>
    <w:link w:val="9"/>
    <w:uiPriority w:val="9"/>
    <w:semiHidden/>
    <w:rsid w:val="006D1D11"/>
    <w:rPr>
      <w:rFonts w:asciiTheme="majorHAnsi" w:eastAsiaTheme="majorEastAsia" w:hAnsiTheme="majorHAnsi" w:cstheme="majorBidi"/>
    </w:rPr>
  </w:style>
  <w:style w:type="paragraph" w:styleId="a4">
    <w:name w:val="Title"/>
    <w:basedOn w:val="a"/>
    <w:next w:val="a"/>
    <w:link w:val="a5"/>
    <w:uiPriority w:val="10"/>
    <w:qFormat/>
    <w:rsid w:val="006D1D11"/>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表題 (文字)"/>
    <w:basedOn w:val="a0"/>
    <w:link w:val="a4"/>
    <w:uiPriority w:val="10"/>
    <w:rsid w:val="006D1D11"/>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6D1D11"/>
    <w:pPr>
      <w:spacing w:after="60"/>
      <w:jc w:val="center"/>
      <w:outlineLvl w:val="1"/>
    </w:pPr>
    <w:rPr>
      <w:rFonts w:asciiTheme="majorHAnsi" w:eastAsiaTheme="majorEastAsia" w:hAnsiTheme="majorHAnsi" w:cstheme="majorBidi"/>
    </w:rPr>
  </w:style>
  <w:style w:type="character" w:customStyle="1" w:styleId="a7">
    <w:name w:val="副題 (文字)"/>
    <w:basedOn w:val="a0"/>
    <w:link w:val="a6"/>
    <w:uiPriority w:val="11"/>
    <w:rsid w:val="006D1D11"/>
    <w:rPr>
      <w:rFonts w:asciiTheme="majorHAnsi" w:eastAsiaTheme="majorEastAsia" w:hAnsiTheme="majorHAnsi" w:cstheme="majorBidi"/>
      <w:sz w:val="24"/>
      <w:szCs w:val="24"/>
    </w:rPr>
  </w:style>
  <w:style w:type="character" w:styleId="a8">
    <w:name w:val="Strong"/>
    <w:basedOn w:val="a0"/>
    <w:uiPriority w:val="22"/>
    <w:qFormat/>
    <w:rsid w:val="006D1D11"/>
    <w:rPr>
      <w:b/>
      <w:bCs/>
    </w:rPr>
  </w:style>
  <w:style w:type="paragraph" w:styleId="a9">
    <w:name w:val="No Spacing"/>
    <w:basedOn w:val="a"/>
    <w:link w:val="aa"/>
    <w:uiPriority w:val="1"/>
    <w:qFormat/>
    <w:rsid w:val="006D1D11"/>
    <w:rPr>
      <w:szCs w:val="32"/>
    </w:rPr>
  </w:style>
  <w:style w:type="paragraph" w:styleId="ab">
    <w:name w:val="List Paragraph"/>
    <w:basedOn w:val="a"/>
    <w:uiPriority w:val="34"/>
    <w:qFormat/>
    <w:rsid w:val="006D1D11"/>
    <w:pPr>
      <w:ind w:left="720"/>
      <w:contextualSpacing/>
    </w:pPr>
  </w:style>
  <w:style w:type="paragraph" w:styleId="ac">
    <w:name w:val="Quote"/>
    <w:basedOn w:val="a"/>
    <w:next w:val="a"/>
    <w:link w:val="ad"/>
    <w:uiPriority w:val="29"/>
    <w:qFormat/>
    <w:rsid w:val="006D1D11"/>
    <w:rPr>
      <w:i/>
    </w:rPr>
  </w:style>
  <w:style w:type="character" w:customStyle="1" w:styleId="ad">
    <w:name w:val="引用文 (文字)"/>
    <w:basedOn w:val="a0"/>
    <w:link w:val="ac"/>
    <w:uiPriority w:val="29"/>
    <w:rsid w:val="006D1D11"/>
    <w:rPr>
      <w:i/>
      <w:sz w:val="24"/>
      <w:szCs w:val="24"/>
    </w:rPr>
  </w:style>
  <w:style w:type="paragraph" w:styleId="21">
    <w:name w:val="Intense Quote"/>
    <w:basedOn w:val="a"/>
    <w:next w:val="a"/>
    <w:link w:val="22"/>
    <w:uiPriority w:val="30"/>
    <w:qFormat/>
    <w:rsid w:val="006D1D11"/>
    <w:pPr>
      <w:ind w:left="720" w:right="720"/>
    </w:pPr>
    <w:rPr>
      <w:b/>
      <w:i/>
      <w:szCs w:val="22"/>
    </w:rPr>
  </w:style>
  <w:style w:type="character" w:customStyle="1" w:styleId="22">
    <w:name w:val="引用文 2 (文字)"/>
    <w:basedOn w:val="a0"/>
    <w:link w:val="21"/>
    <w:uiPriority w:val="30"/>
    <w:rsid w:val="006D1D11"/>
    <w:rPr>
      <w:b/>
      <w:i/>
      <w:sz w:val="24"/>
    </w:rPr>
  </w:style>
  <w:style w:type="character" w:styleId="ae">
    <w:name w:val="Subtle Emphasis"/>
    <w:uiPriority w:val="19"/>
    <w:qFormat/>
    <w:rsid w:val="006D1D11"/>
    <w:rPr>
      <w:i/>
      <w:color w:val="5A5A5A" w:themeColor="text1" w:themeTint="A5"/>
    </w:rPr>
  </w:style>
  <w:style w:type="character" w:styleId="23">
    <w:name w:val="Intense Emphasis"/>
    <w:basedOn w:val="a0"/>
    <w:uiPriority w:val="21"/>
    <w:qFormat/>
    <w:rsid w:val="006D1D11"/>
    <w:rPr>
      <w:b/>
      <w:i/>
      <w:sz w:val="24"/>
      <w:szCs w:val="24"/>
      <w:u w:val="single"/>
    </w:rPr>
  </w:style>
  <w:style w:type="character" w:styleId="af">
    <w:name w:val="Subtle Reference"/>
    <w:basedOn w:val="a0"/>
    <w:uiPriority w:val="31"/>
    <w:qFormat/>
    <w:rsid w:val="006D1D11"/>
    <w:rPr>
      <w:sz w:val="24"/>
      <w:szCs w:val="24"/>
      <w:u w:val="single"/>
    </w:rPr>
  </w:style>
  <w:style w:type="character" w:styleId="24">
    <w:name w:val="Intense Reference"/>
    <w:basedOn w:val="a0"/>
    <w:uiPriority w:val="32"/>
    <w:qFormat/>
    <w:rsid w:val="006D1D11"/>
    <w:rPr>
      <w:b/>
      <w:sz w:val="24"/>
      <w:u w:val="single"/>
    </w:rPr>
  </w:style>
  <w:style w:type="character" w:styleId="af0">
    <w:name w:val="Book Title"/>
    <w:basedOn w:val="a0"/>
    <w:uiPriority w:val="33"/>
    <w:qFormat/>
    <w:rsid w:val="006D1D11"/>
    <w:rPr>
      <w:rFonts w:asciiTheme="majorHAnsi" w:eastAsiaTheme="majorEastAsia" w:hAnsiTheme="majorHAnsi"/>
      <w:b/>
      <w:i/>
      <w:sz w:val="24"/>
      <w:szCs w:val="24"/>
    </w:rPr>
  </w:style>
  <w:style w:type="paragraph" w:styleId="af1">
    <w:name w:val="TOC Heading"/>
    <w:basedOn w:val="1"/>
    <w:next w:val="a"/>
    <w:uiPriority w:val="39"/>
    <w:semiHidden/>
    <w:unhideWhenUsed/>
    <w:qFormat/>
    <w:rsid w:val="006D1D11"/>
    <w:pPr>
      <w:outlineLvl w:val="9"/>
    </w:pPr>
  </w:style>
  <w:style w:type="paragraph" w:styleId="af2">
    <w:name w:val="Date"/>
    <w:basedOn w:val="a"/>
    <w:next w:val="a"/>
    <w:link w:val="af3"/>
    <w:uiPriority w:val="99"/>
    <w:semiHidden/>
    <w:unhideWhenUsed/>
    <w:rsid w:val="002B2C1F"/>
  </w:style>
  <w:style w:type="character" w:customStyle="1" w:styleId="af3">
    <w:name w:val="日付 (文字)"/>
    <w:basedOn w:val="a0"/>
    <w:link w:val="af2"/>
    <w:uiPriority w:val="99"/>
    <w:semiHidden/>
    <w:rsid w:val="002B2C1F"/>
    <w:rPr>
      <w:rFonts w:ascii="Century" w:hAnsi="Century"/>
      <w:sz w:val="21"/>
      <w:szCs w:val="24"/>
      <w:lang w:eastAsia="ja-JP"/>
    </w:rPr>
  </w:style>
  <w:style w:type="paragraph" w:styleId="af4">
    <w:name w:val="header"/>
    <w:basedOn w:val="a"/>
    <w:link w:val="af5"/>
    <w:uiPriority w:val="99"/>
    <w:unhideWhenUsed/>
    <w:rsid w:val="00906933"/>
    <w:pPr>
      <w:tabs>
        <w:tab w:val="center" w:pos="4252"/>
        <w:tab w:val="right" w:pos="8504"/>
      </w:tabs>
      <w:snapToGrid w:val="0"/>
    </w:pPr>
  </w:style>
  <w:style w:type="character" w:customStyle="1" w:styleId="af5">
    <w:name w:val="ヘッダー (文字)"/>
    <w:basedOn w:val="a0"/>
    <w:link w:val="af4"/>
    <w:uiPriority w:val="99"/>
    <w:rsid w:val="00906933"/>
    <w:rPr>
      <w:rFonts w:ascii="Century" w:hAnsi="Century"/>
      <w:sz w:val="21"/>
      <w:szCs w:val="24"/>
      <w:lang w:eastAsia="ja-JP"/>
    </w:rPr>
  </w:style>
  <w:style w:type="paragraph" w:styleId="af6">
    <w:name w:val="footer"/>
    <w:basedOn w:val="a"/>
    <w:link w:val="af7"/>
    <w:uiPriority w:val="99"/>
    <w:unhideWhenUsed/>
    <w:rsid w:val="00906933"/>
    <w:pPr>
      <w:tabs>
        <w:tab w:val="center" w:pos="4252"/>
        <w:tab w:val="right" w:pos="8504"/>
      </w:tabs>
      <w:snapToGrid w:val="0"/>
    </w:pPr>
  </w:style>
  <w:style w:type="character" w:customStyle="1" w:styleId="af7">
    <w:name w:val="フッター (文字)"/>
    <w:basedOn w:val="a0"/>
    <w:link w:val="af6"/>
    <w:uiPriority w:val="99"/>
    <w:rsid w:val="00906933"/>
    <w:rPr>
      <w:rFonts w:ascii="Century" w:hAnsi="Century"/>
      <w:sz w:val="21"/>
      <w:szCs w:val="24"/>
      <w:lang w:eastAsia="ja-JP"/>
    </w:rPr>
  </w:style>
  <w:style w:type="character" w:customStyle="1" w:styleId="aa">
    <w:name w:val="行間詰め (文字)"/>
    <w:basedOn w:val="a0"/>
    <w:link w:val="a9"/>
    <w:uiPriority w:val="1"/>
    <w:rsid w:val="00A91312"/>
    <w:rPr>
      <w:rFonts w:ascii="Century" w:hAnsi="Century"/>
      <w:sz w:val="21"/>
      <w:szCs w:val="32"/>
      <w:lang w:eastAsia="ja-JP"/>
    </w:rPr>
  </w:style>
  <w:style w:type="table" w:styleId="af8">
    <w:name w:val="Table Grid"/>
    <w:basedOn w:val="a1"/>
    <w:uiPriority w:val="59"/>
    <w:rsid w:val="004B74D0"/>
    <w:pPr>
      <w:spacing w:line="240" w:lineRule="auto"/>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7888"/>
    <w:rPr>
      <w:rFonts w:ascii="Times New Roman" w:hAnsi="Times New Roman"/>
      <w:sz w:val="24"/>
    </w:rPr>
  </w:style>
  <w:style w:type="table" w:customStyle="1" w:styleId="11">
    <w:name w:val="表 (格子)1"/>
    <w:basedOn w:val="a1"/>
    <w:next w:val="af8"/>
    <w:uiPriority w:val="59"/>
    <w:rsid w:val="004D7888"/>
    <w:pPr>
      <w:spacing w:line="240" w:lineRule="auto"/>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7888"/>
    <w:pPr>
      <w:widowControl w:val="0"/>
      <w:autoSpaceDE w:val="0"/>
      <w:autoSpaceDN w:val="0"/>
      <w:adjustRightInd w:val="0"/>
      <w:spacing w:line="240" w:lineRule="auto"/>
    </w:pPr>
    <w:rPr>
      <w:rFonts w:ascii="ＭＳ 明朝" w:eastAsia="ＭＳ 明朝" w:cs="ＭＳ 明朝"/>
      <w:color w:val="000000"/>
      <w:sz w:val="24"/>
      <w:szCs w:val="24"/>
      <w:lang w:eastAsia="ja-JP" w:bidi="ar-SA"/>
    </w:rPr>
  </w:style>
  <w:style w:type="paragraph" w:styleId="af9">
    <w:name w:val="Balloon Text"/>
    <w:basedOn w:val="a"/>
    <w:link w:val="afa"/>
    <w:uiPriority w:val="99"/>
    <w:semiHidden/>
    <w:unhideWhenUsed/>
    <w:rsid w:val="003451CC"/>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3451CC"/>
    <w:rPr>
      <w:rFonts w:asciiTheme="majorHAnsi" w:eastAsiaTheme="majorEastAsia" w:hAnsiTheme="majorHAnsi" w:cstheme="majorBid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7.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33" Type="http://schemas.openxmlformats.org/officeDocument/2006/relationships/image" Target="media/image123.emf"/><Relationship Id="rId138" Type="http://schemas.openxmlformats.org/officeDocument/2006/relationships/image" Target="media/image128.emf"/><Relationship Id="rId154" Type="http://schemas.openxmlformats.org/officeDocument/2006/relationships/image" Target="media/image144.emf"/><Relationship Id="rId159" Type="http://schemas.openxmlformats.org/officeDocument/2006/relationships/image" Target="media/image149.emf"/><Relationship Id="rId175" Type="http://schemas.openxmlformats.org/officeDocument/2006/relationships/image" Target="media/image165.emf"/><Relationship Id="rId170" Type="http://schemas.openxmlformats.org/officeDocument/2006/relationships/image" Target="media/image160.emf"/><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image" Target="media/image113.emf"/><Relationship Id="rId128" Type="http://schemas.openxmlformats.org/officeDocument/2006/relationships/image" Target="media/image118.emf"/><Relationship Id="rId144" Type="http://schemas.openxmlformats.org/officeDocument/2006/relationships/image" Target="media/image134.emf"/><Relationship Id="rId149" Type="http://schemas.openxmlformats.org/officeDocument/2006/relationships/image" Target="media/image139.emf"/><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160" Type="http://schemas.openxmlformats.org/officeDocument/2006/relationships/image" Target="media/image150.emf"/><Relationship Id="rId165" Type="http://schemas.openxmlformats.org/officeDocument/2006/relationships/image" Target="media/image155.emf"/><Relationship Id="rId181" Type="http://schemas.openxmlformats.org/officeDocument/2006/relationships/image" Target="media/image171.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103.emf"/><Relationship Id="rId118" Type="http://schemas.openxmlformats.org/officeDocument/2006/relationships/image" Target="media/image108.emf"/><Relationship Id="rId134" Type="http://schemas.openxmlformats.org/officeDocument/2006/relationships/image" Target="media/image124.emf"/><Relationship Id="rId139" Type="http://schemas.openxmlformats.org/officeDocument/2006/relationships/image" Target="media/image129.emf"/><Relationship Id="rId80" Type="http://schemas.openxmlformats.org/officeDocument/2006/relationships/image" Target="media/image70.emf"/><Relationship Id="rId85" Type="http://schemas.openxmlformats.org/officeDocument/2006/relationships/image" Target="media/image75.emf"/><Relationship Id="rId150" Type="http://schemas.openxmlformats.org/officeDocument/2006/relationships/image" Target="media/image140.emf"/><Relationship Id="rId155" Type="http://schemas.openxmlformats.org/officeDocument/2006/relationships/image" Target="media/image145.emf"/><Relationship Id="rId171" Type="http://schemas.openxmlformats.org/officeDocument/2006/relationships/image" Target="media/image161.emf"/><Relationship Id="rId176" Type="http://schemas.openxmlformats.org/officeDocument/2006/relationships/image" Target="media/image166.emf"/><Relationship Id="rId12" Type="http://schemas.openxmlformats.org/officeDocument/2006/relationships/image" Target="media/image2.emf"/><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3.emf"/><Relationship Id="rId108" Type="http://schemas.openxmlformats.org/officeDocument/2006/relationships/image" Target="media/image98.emf"/><Relationship Id="rId124" Type="http://schemas.openxmlformats.org/officeDocument/2006/relationships/image" Target="media/image114.emf"/><Relationship Id="rId129" Type="http://schemas.openxmlformats.org/officeDocument/2006/relationships/image" Target="media/image119.emf"/><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emf"/><Relationship Id="rId91" Type="http://schemas.openxmlformats.org/officeDocument/2006/relationships/image" Target="media/image81.emf"/><Relationship Id="rId96" Type="http://schemas.openxmlformats.org/officeDocument/2006/relationships/image" Target="media/image86.emf"/><Relationship Id="rId140" Type="http://schemas.openxmlformats.org/officeDocument/2006/relationships/image" Target="media/image130.emf"/><Relationship Id="rId145" Type="http://schemas.openxmlformats.org/officeDocument/2006/relationships/image" Target="media/image135.emf"/><Relationship Id="rId161" Type="http://schemas.openxmlformats.org/officeDocument/2006/relationships/image" Target="media/image151.emf"/><Relationship Id="rId166" Type="http://schemas.openxmlformats.org/officeDocument/2006/relationships/image" Target="media/image156.emf"/><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9.emf"/><Relationship Id="rId114" Type="http://schemas.openxmlformats.org/officeDocument/2006/relationships/image" Target="media/image104.emf"/><Relationship Id="rId119" Type="http://schemas.openxmlformats.org/officeDocument/2006/relationships/image" Target="media/image109.emf"/><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image" Target="media/image71.emf"/><Relationship Id="rId86" Type="http://schemas.openxmlformats.org/officeDocument/2006/relationships/image" Target="media/image76.emf"/><Relationship Id="rId130" Type="http://schemas.openxmlformats.org/officeDocument/2006/relationships/image" Target="media/image120.emf"/><Relationship Id="rId135" Type="http://schemas.openxmlformats.org/officeDocument/2006/relationships/image" Target="media/image125.emf"/><Relationship Id="rId151" Type="http://schemas.openxmlformats.org/officeDocument/2006/relationships/image" Target="media/image141.emf"/><Relationship Id="rId156" Type="http://schemas.openxmlformats.org/officeDocument/2006/relationships/image" Target="media/image146.emf"/><Relationship Id="rId177" Type="http://schemas.openxmlformats.org/officeDocument/2006/relationships/image" Target="media/image167.emf"/><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162.emf"/><Relationship Id="rId180" Type="http://schemas.openxmlformats.org/officeDocument/2006/relationships/image" Target="media/image170.emf"/><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image" Target="media/image115.emf"/><Relationship Id="rId141" Type="http://schemas.openxmlformats.org/officeDocument/2006/relationships/image" Target="media/image131.emf"/><Relationship Id="rId146" Type="http://schemas.openxmlformats.org/officeDocument/2006/relationships/image" Target="media/image136.emf"/><Relationship Id="rId167" Type="http://schemas.openxmlformats.org/officeDocument/2006/relationships/image" Target="media/image157.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 Id="rId162" Type="http://schemas.openxmlformats.org/officeDocument/2006/relationships/image" Target="media/image152.emf"/><Relationship Id="rId18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tif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131" Type="http://schemas.openxmlformats.org/officeDocument/2006/relationships/image" Target="media/image121.emf"/><Relationship Id="rId136" Type="http://schemas.openxmlformats.org/officeDocument/2006/relationships/image" Target="media/image126.emf"/><Relationship Id="rId157" Type="http://schemas.openxmlformats.org/officeDocument/2006/relationships/image" Target="media/image147.emf"/><Relationship Id="rId178" Type="http://schemas.openxmlformats.org/officeDocument/2006/relationships/image" Target="media/image168.emf"/><Relationship Id="rId61" Type="http://schemas.openxmlformats.org/officeDocument/2006/relationships/image" Target="media/image51.emf"/><Relationship Id="rId82" Type="http://schemas.openxmlformats.org/officeDocument/2006/relationships/image" Target="media/image72.emf"/><Relationship Id="rId152" Type="http://schemas.openxmlformats.org/officeDocument/2006/relationships/image" Target="media/image142.emf"/><Relationship Id="rId173" Type="http://schemas.openxmlformats.org/officeDocument/2006/relationships/image" Target="media/image163.e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26" Type="http://schemas.openxmlformats.org/officeDocument/2006/relationships/image" Target="media/image116.emf"/><Relationship Id="rId147" Type="http://schemas.openxmlformats.org/officeDocument/2006/relationships/image" Target="media/image137.emf"/><Relationship Id="rId168" Type="http://schemas.openxmlformats.org/officeDocument/2006/relationships/image" Target="media/image158.emf"/><Relationship Id="rId8" Type="http://schemas.openxmlformats.org/officeDocument/2006/relationships/footer" Target="footer1.xm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142" Type="http://schemas.openxmlformats.org/officeDocument/2006/relationships/image" Target="media/image132.emf"/><Relationship Id="rId163" Type="http://schemas.openxmlformats.org/officeDocument/2006/relationships/image" Target="media/image153.emf"/><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106.emf"/><Relationship Id="rId137" Type="http://schemas.openxmlformats.org/officeDocument/2006/relationships/image" Target="media/image127.emf"/><Relationship Id="rId158" Type="http://schemas.openxmlformats.org/officeDocument/2006/relationships/image" Target="media/image148.emf"/><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8.emf"/><Relationship Id="rId111" Type="http://schemas.openxmlformats.org/officeDocument/2006/relationships/image" Target="media/image101.emf"/><Relationship Id="rId132" Type="http://schemas.openxmlformats.org/officeDocument/2006/relationships/image" Target="media/image122.emf"/><Relationship Id="rId153" Type="http://schemas.openxmlformats.org/officeDocument/2006/relationships/image" Target="media/image143.emf"/><Relationship Id="rId174" Type="http://schemas.openxmlformats.org/officeDocument/2006/relationships/image" Target="media/image164.emf"/><Relationship Id="rId179" Type="http://schemas.openxmlformats.org/officeDocument/2006/relationships/image" Target="media/image169.emf"/><Relationship Id="rId15" Type="http://schemas.openxmlformats.org/officeDocument/2006/relationships/image" Target="media/image5.emf"/><Relationship Id="rId36" Type="http://schemas.openxmlformats.org/officeDocument/2006/relationships/image" Target="media/image26.emf"/><Relationship Id="rId57" Type="http://schemas.openxmlformats.org/officeDocument/2006/relationships/image" Target="media/image47.emf"/><Relationship Id="rId106" Type="http://schemas.openxmlformats.org/officeDocument/2006/relationships/image" Target="media/image96.emf"/><Relationship Id="rId127" Type="http://schemas.openxmlformats.org/officeDocument/2006/relationships/image" Target="media/image117.emf"/><Relationship Id="rId10" Type="http://schemas.openxmlformats.org/officeDocument/2006/relationships/footer" Target="footer2.xml"/><Relationship Id="rId31" Type="http://schemas.openxmlformats.org/officeDocument/2006/relationships/image" Target="media/image21.emf"/><Relationship Id="rId52" Type="http://schemas.openxmlformats.org/officeDocument/2006/relationships/image" Target="media/image42.emf"/><Relationship Id="rId73" Type="http://schemas.openxmlformats.org/officeDocument/2006/relationships/image" Target="media/image63.emf"/><Relationship Id="rId78" Type="http://schemas.openxmlformats.org/officeDocument/2006/relationships/image" Target="media/image68.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143" Type="http://schemas.openxmlformats.org/officeDocument/2006/relationships/image" Target="media/image133.emf"/><Relationship Id="rId148" Type="http://schemas.openxmlformats.org/officeDocument/2006/relationships/image" Target="media/image138.emf"/><Relationship Id="rId164" Type="http://schemas.openxmlformats.org/officeDocument/2006/relationships/image" Target="media/image154.emf"/><Relationship Id="rId169" Type="http://schemas.openxmlformats.org/officeDocument/2006/relationships/image" Target="media/image159.emf"/><Relationship Id="rId18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D31D6-B969-4CD4-AAD4-35E1CBB13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61</Pages>
  <Words>2861</Words>
  <Characters>16314</Characters>
  <Application>Microsoft Office Word</Application>
  <DocSecurity>0</DocSecurity>
  <Lines>135</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dc:creator>
  <cp:lastModifiedBy>user</cp:lastModifiedBy>
  <cp:revision>6</cp:revision>
  <cp:lastPrinted>2014-04-25T04:30:00Z</cp:lastPrinted>
  <dcterms:created xsi:type="dcterms:W3CDTF">2014-04-25T05:22:00Z</dcterms:created>
  <dcterms:modified xsi:type="dcterms:W3CDTF">2015-11-25T08:51:00Z</dcterms:modified>
</cp:coreProperties>
</file>