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44" w:rsidRDefault="00031155">
      <w:r>
        <w:rPr>
          <w:rFonts w:hint="eastAsia"/>
        </w:rPr>
        <w:t>今帰仁村子ども子育て支援事業計画</w:t>
      </w:r>
    </w:p>
    <w:p w:rsidR="00031155" w:rsidRDefault="00031155"/>
    <w:p w:rsidR="00031155" w:rsidRDefault="00031155">
      <w:r>
        <w:rPr>
          <w:rFonts w:hint="eastAsia"/>
        </w:rPr>
        <w:t>○第２回子ども会議　補足説明</w:t>
      </w:r>
    </w:p>
    <w:tbl>
      <w:tblPr>
        <w:tblStyle w:val="a3"/>
        <w:tblW w:w="0" w:type="auto"/>
        <w:tblLook w:val="04A0" w:firstRow="1" w:lastRow="0" w:firstColumn="1" w:lastColumn="0" w:noHBand="0" w:noVBand="1"/>
      </w:tblPr>
      <w:tblGrid>
        <w:gridCol w:w="2972"/>
        <w:gridCol w:w="5522"/>
      </w:tblGrid>
      <w:tr w:rsidR="00031155" w:rsidTr="00520536">
        <w:tc>
          <w:tcPr>
            <w:tcW w:w="2972" w:type="dxa"/>
            <w:vAlign w:val="center"/>
          </w:tcPr>
          <w:p w:rsidR="00031155" w:rsidRDefault="00031155" w:rsidP="00520536">
            <w:pPr>
              <w:jc w:val="center"/>
              <w:rPr>
                <w:rFonts w:hint="eastAsia"/>
              </w:rPr>
            </w:pPr>
            <w:r>
              <w:rPr>
                <w:rFonts w:hint="eastAsia"/>
              </w:rPr>
              <w:t>委員からの意見</w:t>
            </w:r>
          </w:p>
        </w:tc>
        <w:tc>
          <w:tcPr>
            <w:tcW w:w="5522" w:type="dxa"/>
            <w:vAlign w:val="center"/>
          </w:tcPr>
          <w:p w:rsidR="00031155" w:rsidRDefault="00031155" w:rsidP="00520536">
            <w:pPr>
              <w:jc w:val="center"/>
              <w:rPr>
                <w:rFonts w:hint="eastAsia"/>
              </w:rPr>
            </w:pPr>
            <w:r>
              <w:rPr>
                <w:rFonts w:hint="eastAsia"/>
              </w:rPr>
              <w:t>補足説明</w:t>
            </w:r>
          </w:p>
        </w:tc>
      </w:tr>
      <w:tr w:rsidR="00031155" w:rsidTr="00BC7B18">
        <w:tc>
          <w:tcPr>
            <w:tcW w:w="2972" w:type="dxa"/>
          </w:tcPr>
          <w:p w:rsidR="00031155" w:rsidRDefault="00031155" w:rsidP="00031155">
            <w:pPr>
              <w:rPr>
                <w:rFonts w:hint="eastAsia"/>
              </w:rPr>
            </w:pPr>
            <w:r>
              <w:rPr>
                <w:rFonts w:hint="eastAsia"/>
              </w:rPr>
              <w:t>施設ありき、予算ありきの感がする。幼稚園が今後統合されると、地域の歴史や文化の継承が途絶え、中心集落に一極集中してしまうのではないか。</w:t>
            </w:r>
          </w:p>
        </w:tc>
        <w:tc>
          <w:tcPr>
            <w:tcW w:w="5522" w:type="dxa"/>
          </w:tcPr>
          <w:p w:rsidR="00031155" w:rsidRDefault="00031155">
            <w:r>
              <w:rPr>
                <w:rFonts w:hint="eastAsia"/>
              </w:rPr>
              <w:t>・幼稚園は統合されるが、保育所は各地</w:t>
            </w:r>
            <w:r w:rsidR="00520536">
              <w:rPr>
                <w:rFonts w:hint="eastAsia"/>
              </w:rPr>
              <w:t>に</w:t>
            </w:r>
            <w:r>
              <w:rPr>
                <w:rFonts w:hint="eastAsia"/>
              </w:rPr>
              <w:t>残し、新たな法人認可園の建設を誘導する。したがって、地域での就学前の教育・保育環境は一定確保される。そうした保育所と小学校の連携をこれまで以上に進めていくことで、保育所から小学校へのスムーズな移行がなされるものと思われる。</w:t>
            </w:r>
            <w:r w:rsidR="00581F1A">
              <w:rPr>
                <w:rFonts w:hint="eastAsia"/>
              </w:rPr>
              <w:t>さらに、天底では、小学校敷地内の教員住宅跡に法人認可保育所</w:t>
            </w:r>
            <w:r w:rsidR="00BC7B18">
              <w:rPr>
                <w:rFonts w:hint="eastAsia"/>
              </w:rPr>
              <w:t>の</w:t>
            </w:r>
            <w:r w:rsidR="00581F1A">
              <w:rPr>
                <w:rFonts w:hint="eastAsia"/>
              </w:rPr>
              <w:t>建設を予定していることから、</w:t>
            </w:r>
            <w:r w:rsidR="00520536">
              <w:rPr>
                <w:rFonts w:hint="eastAsia"/>
              </w:rPr>
              <w:t>保育所と小学校との</w:t>
            </w:r>
            <w:r w:rsidR="00581F1A">
              <w:rPr>
                <w:rFonts w:hint="eastAsia"/>
              </w:rPr>
              <w:t>連携は取りやすくなるものと思う。</w:t>
            </w:r>
          </w:p>
          <w:p w:rsidR="00BC7B18" w:rsidRDefault="00BC7B18">
            <w:pPr>
              <w:rPr>
                <w:rFonts w:hint="eastAsia"/>
              </w:rPr>
            </w:pPr>
            <w:r>
              <w:rPr>
                <w:rFonts w:hint="eastAsia"/>
              </w:rPr>
              <w:t>・また、施設ありき、予算ありきで村の教育保育がどうあるべきかという議論が現時点では十分ではない。今後の計画理念等の中で、その辺</w:t>
            </w:r>
            <w:r w:rsidR="00520536">
              <w:rPr>
                <w:rFonts w:hint="eastAsia"/>
              </w:rPr>
              <w:t>（例．「地域での教育保育環境を一定程度確保していく」等）</w:t>
            </w:r>
            <w:r>
              <w:rPr>
                <w:rFonts w:hint="eastAsia"/>
              </w:rPr>
              <w:t>を示していきたい。</w:t>
            </w:r>
          </w:p>
        </w:tc>
      </w:tr>
      <w:tr w:rsidR="00031155" w:rsidTr="00BC7B18">
        <w:tc>
          <w:tcPr>
            <w:tcW w:w="2972" w:type="dxa"/>
          </w:tcPr>
          <w:p w:rsidR="00031155" w:rsidRDefault="00581F1A">
            <w:pPr>
              <w:rPr>
                <w:rFonts w:hint="eastAsia"/>
              </w:rPr>
            </w:pPr>
            <w:r>
              <w:rPr>
                <w:rFonts w:hint="eastAsia"/>
              </w:rPr>
              <w:t>平成</w:t>
            </w:r>
            <w:r>
              <w:rPr>
                <w:rFonts w:hint="eastAsia"/>
              </w:rPr>
              <w:t>31</w:t>
            </w:r>
            <w:r>
              <w:rPr>
                <w:rFonts w:hint="eastAsia"/>
              </w:rPr>
              <w:t>年度の今帰仁保育所について、０歳から入所した場合、４歳から違う保育所または幼稚園に行くことになるようだが、この年齢で保育環境が変わってしまうのは如何なものか。</w:t>
            </w:r>
          </w:p>
        </w:tc>
        <w:tc>
          <w:tcPr>
            <w:tcW w:w="5522" w:type="dxa"/>
          </w:tcPr>
          <w:p w:rsidR="00581F1A" w:rsidRDefault="00581F1A" w:rsidP="00581F1A">
            <w:pPr>
              <w:ind w:left="210" w:hangingChars="100" w:hanging="210"/>
            </w:pPr>
            <w:r>
              <w:rPr>
                <w:rFonts w:hint="eastAsia"/>
              </w:rPr>
              <w:t>・今帰仁保育所に入所した園児の４歳以降の教育保育については、その後の小学校入学を想定した上で、何れかの小学校区の保育所もしくは「（新）なきじん　幼稚園」の利用を考えてはどうかと思う。そうすることで、</w:t>
            </w:r>
            <w:r w:rsidR="00BC7B18">
              <w:rPr>
                <w:rFonts w:hint="eastAsia"/>
              </w:rPr>
              <w:t>４、５歳の時に利用した保育所等から同じ校区内の小学校への入学がスムーズにいくと思う。</w:t>
            </w:r>
          </w:p>
          <w:p w:rsidR="00BC7B18" w:rsidRDefault="00BC7B18" w:rsidP="00581F1A">
            <w:pPr>
              <w:ind w:left="210" w:hangingChars="100" w:hanging="210"/>
            </w:pPr>
            <w:r>
              <w:rPr>
                <w:rFonts w:hint="eastAsia"/>
              </w:rPr>
              <w:t>（対案）</w:t>
            </w:r>
          </w:p>
          <w:p w:rsidR="00BC7B18" w:rsidRDefault="00BC7B18" w:rsidP="00581F1A">
            <w:pPr>
              <w:ind w:left="210" w:hangingChars="100" w:hanging="210"/>
              <w:rPr>
                <w:rFonts w:hint="eastAsia"/>
              </w:rPr>
            </w:pPr>
            <w:r>
              <w:rPr>
                <w:rFonts w:hint="eastAsia"/>
              </w:rPr>
              <w:t>・今後、今帰仁保育所での４、５歳児対応を検討したい。但し、今帰仁保育所で４、５歳児を受け止めたとしても、結局、小学校入学時に環境が変わる児童が出てくる状況が一定程度みられる。したがって、教育保育環境の変化をいつの段階で受け止めるのかということになるのではないかと思う。</w:t>
            </w:r>
          </w:p>
        </w:tc>
      </w:tr>
    </w:tbl>
    <w:p w:rsidR="00031155" w:rsidRDefault="00031155">
      <w:pPr>
        <w:rPr>
          <w:rFonts w:hint="eastAsia"/>
        </w:rPr>
      </w:pPr>
      <w:bookmarkStart w:id="0" w:name="_GoBack"/>
      <w:bookmarkEnd w:id="0"/>
    </w:p>
    <w:sectPr w:rsidR="0003115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155"/>
    <w:rsid w:val="00031155"/>
    <w:rsid w:val="00520536"/>
    <w:rsid w:val="00581F1A"/>
    <w:rsid w:val="00754444"/>
    <w:rsid w:val="00BC7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64F09FE-29CF-43A3-8B6F-282BC344C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koshiba</dc:creator>
  <cp:keywords/>
  <dc:description/>
  <cp:lastModifiedBy>koshiba</cp:lastModifiedBy>
  <cp:revision>1</cp:revision>
  <dcterms:created xsi:type="dcterms:W3CDTF">2014-09-29T23:54:00Z</dcterms:created>
  <dcterms:modified xsi:type="dcterms:W3CDTF">2014-09-30T00:33:00Z</dcterms:modified>
</cp:coreProperties>
</file>