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99" w:rsidRDefault="004A62EF" w:rsidP="004A62EF">
      <w:pPr>
        <w:ind w:firstLineChars="400" w:firstLine="960"/>
        <w:rPr>
          <w:rFonts w:asciiTheme="minorEastAsia" w:hAnsiTheme="minorEastAsia"/>
          <w:sz w:val="24"/>
          <w:szCs w:val="24"/>
        </w:rPr>
      </w:pPr>
      <w:r w:rsidRPr="00A61940">
        <w:rPr>
          <w:rFonts w:asciiTheme="minorEastAsia" w:hAnsiTheme="minorEastAsia" w:hint="eastAsia"/>
          <w:sz w:val="24"/>
          <w:szCs w:val="24"/>
        </w:rPr>
        <w:t>今帰仁村子ども・子育て会議設置規則</w:t>
      </w:r>
      <w:r w:rsidR="00B72199">
        <w:rPr>
          <w:rFonts w:asciiTheme="minorEastAsia" w:hAnsiTheme="minorEastAsia" w:hint="eastAsia"/>
          <w:sz w:val="24"/>
          <w:szCs w:val="24"/>
        </w:rPr>
        <w:t xml:space="preserve">　　　　　　</w:t>
      </w:r>
    </w:p>
    <w:p w:rsidR="004A62EF" w:rsidRDefault="00B72199" w:rsidP="00B72199">
      <w:pPr>
        <w:ind w:firstLineChars="400" w:firstLine="960"/>
        <w:jc w:val="right"/>
        <w:rPr>
          <w:rFonts w:asciiTheme="minorEastAsia" w:hAnsiTheme="minorEastAsia"/>
          <w:sz w:val="24"/>
          <w:szCs w:val="24"/>
        </w:rPr>
      </w:pPr>
      <w:r>
        <w:rPr>
          <w:rFonts w:asciiTheme="minorEastAsia" w:hAnsiTheme="minorEastAsia" w:hint="eastAsia"/>
          <w:sz w:val="24"/>
          <w:szCs w:val="24"/>
        </w:rPr>
        <w:t>平成２６年７月２２日</w:t>
      </w:r>
    </w:p>
    <w:p w:rsidR="00B72199" w:rsidRPr="00A61940" w:rsidRDefault="00B72199" w:rsidP="00B72199">
      <w:pPr>
        <w:ind w:firstLineChars="400" w:firstLine="960"/>
        <w:jc w:val="right"/>
        <w:rPr>
          <w:rFonts w:asciiTheme="minorEastAsia" w:hAnsiTheme="minorEastAsia"/>
          <w:sz w:val="24"/>
          <w:szCs w:val="24"/>
        </w:rPr>
      </w:pPr>
      <w:r>
        <w:rPr>
          <w:rFonts w:asciiTheme="minorEastAsia" w:hAnsiTheme="minorEastAsia" w:hint="eastAsia"/>
          <w:sz w:val="24"/>
          <w:szCs w:val="24"/>
        </w:rPr>
        <w:t>（平成２６年規則第14号）</w:t>
      </w:r>
    </w:p>
    <w:p w:rsidR="004A62EF" w:rsidRPr="00A61940" w:rsidRDefault="004A62EF" w:rsidP="004A62EF">
      <w:pPr>
        <w:rPr>
          <w:rFonts w:asciiTheme="minorEastAsia" w:hAnsiTheme="minorEastAsia"/>
          <w:sz w:val="24"/>
          <w:szCs w:val="24"/>
        </w:rPr>
      </w:pPr>
    </w:p>
    <w:p w:rsidR="004A62EF" w:rsidRPr="00A61940" w:rsidRDefault="004A62EF" w:rsidP="004A62EF">
      <w:pPr>
        <w:rPr>
          <w:rFonts w:asciiTheme="minorEastAsia" w:hAnsiTheme="minorEastAsia"/>
          <w:sz w:val="24"/>
          <w:szCs w:val="24"/>
        </w:rPr>
      </w:pPr>
      <w:bookmarkStart w:id="0" w:name="Main"/>
      <w:bookmarkStart w:id="1" w:name="J1"/>
      <w:bookmarkStart w:id="2" w:name="J1_K1"/>
      <w:bookmarkEnd w:id="0"/>
      <w:bookmarkEnd w:id="1"/>
      <w:bookmarkEnd w:id="2"/>
      <w:r w:rsidRPr="00A61940">
        <w:rPr>
          <w:rFonts w:asciiTheme="minorEastAsia" w:hAnsiTheme="minorEastAsia" w:hint="eastAsia"/>
          <w:sz w:val="24"/>
          <w:szCs w:val="24"/>
        </w:rPr>
        <w:t>(趣旨)</w:t>
      </w:r>
    </w:p>
    <w:p w:rsidR="004A62EF" w:rsidRPr="00A61940" w:rsidRDefault="004A62EF" w:rsidP="004A62EF">
      <w:pPr>
        <w:ind w:left="240" w:hangingChars="100" w:hanging="240"/>
        <w:rPr>
          <w:rFonts w:asciiTheme="minorEastAsia" w:hAnsiTheme="minorEastAsia"/>
          <w:sz w:val="24"/>
          <w:szCs w:val="24"/>
        </w:rPr>
      </w:pPr>
      <w:r w:rsidRPr="00A61940">
        <w:rPr>
          <w:rFonts w:asciiTheme="minorEastAsia" w:hAnsiTheme="minorEastAsia" w:hint="eastAsia"/>
          <w:sz w:val="24"/>
          <w:szCs w:val="24"/>
        </w:rPr>
        <w:t>第1条　この規則は、</w:t>
      </w:r>
      <w:r w:rsidR="000A3867" w:rsidRPr="00A61940">
        <w:rPr>
          <w:rFonts w:asciiTheme="minorEastAsia" w:hAnsiTheme="minorEastAsia" w:hint="eastAsia"/>
          <w:sz w:val="24"/>
          <w:szCs w:val="24"/>
        </w:rPr>
        <w:t>子ども子育て支援法（平成24年法律第6</w:t>
      </w:r>
      <w:r w:rsidR="000C4AF9" w:rsidRPr="00A61940">
        <w:rPr>
          <w:rFonts w:asciiTheme="minorEastAsia" w:hAnsiTheme="minorEastAsia" w:hint="eastAsia"/>
          <w:sz w:val="24"/>
          <w:szCs w:val="24"/>
        </w:rPr>
        <w:t>5</w:t>
      </w:r>
      <w:r w:rsidR="000A3867" w:rsidRPr="00A61940">
        <w:rPr>
          <w:rFonts w:asciiTheme="minorEastAsia" w:hAnsiTheme="minorEastAsia" w:hint="eastAsia"/>
          <w:sz w:val="24"/>
          <w:szCs w:val="24"/>
        </w:rPr>
        <w:t>号以下「法」という。）第77条第1項の規定に基づき、</w:t>
      </w:r>
      <w:r w:rsidRPr="00A61940">
        <w:rPr>
          <w:rFonts w:asciiTheme="minorEastAsia" w:hAnsiTheme="minorEastAsia" w:hint="eastAsia"/>
          <w:sz w:val="24"/>
          <w:szCs w:val="24"/>
        </w:rPr>
        <w:t>今帰仁村子ども・子育て会議(以下「子育て会議」という。</w:t>
      </w:r>
      <w:r w:rsidR="000A3867" w:rsidRPr="00A61940">
        <w:rPr>
          <w:rFonts w:asciiTheme="minorEastAsia" w:hAnsiTheme="minorEastAsia" w:hint="eastAsia"/>
          <w:sz w:val="24"/>
          <w:szCs w:val="24"/>
        </w:rPr>
        <w:t>)を設置し</w:t>
      </w:r>
      <w:r w:rsidR="000C4AF9" w:rsidRPr="00A61940">
        <w:rPr>
          <w:rFonts w:asciiTheme="minorEastAsia" w:hAnsiTheme="minorEastAsia" w:hint="eastAsia"/>
          <w:sz w:val="24"/>
          <w:szCs w:val="24"/>
        </w:rPr>
        <w:t>、</w:t>
      </w:r>
      <w:r w:rsidR="000A3867" w:rsidRPr="00A61940">
        <w:rPr>
          <w:rFonts w:asciiTheme="minorEastAsia" w:hAnsiTheme="minorEastAsia" w:hint="eastAsia"/>
          <w:sz w:val="24"/>
          <w:szCs w:val="24"/>
        </w:rPr>
        <w:t>そ</w:t>
      </w:r>
      <w:r w:rsidRPr="00A61940">
        <w:rPr>
          <w:rFonts w:asciiTheme="minorEastAsia" w:hAnsiTheme="minorEastAsia" w:hint="eastAsia"/>
          <w:sz w:val="24"/>
          <w:szCs w:val="24"/>
        </w:rPr>
        <w:t>の組織</w:t>
      </w:r>
      <w:r w:rsidR="000A3867" w:rsidRPr="00A61940">
        <w:rPr>
          <w:rFonts w:asciiTheme="minorEastAsia" w:hAnsiTheme="minorEastAsia" w:hint="eastAsia"/>
          <w:sz w:val="24"/>
          <w:szCs w:val="24"/>
        </w:rPr>
        <w:t>の</w:t>
      </w:r>
      <w:r w:rsidRPr="00A61940">
        <w:rPr>
          <w:rFonts w:asciiTheme="minorEastAsia" w:hAnsiTheme="minorEastAsia" w:hint="eastAsia"/>
          <w:sz w:val="24"/>
          <w:szCs w:val="24"/>
        </w:rPr>
        <w:t>運営に</w:t>
      </w:r>
      <w:r w:rsidR="000A3867" w:rsidRPr="00A61940">
        <w:rPr>
          <w:rFonts w:asciiTheme="minorEastAsia" w:hAnsiTheme="minorEastAsia" w:hint="eastAsia"/>
          <w:sz w:val="24"/>
          <w:szCs w:val="24"/>
        </w:rPr>
        <w:t>ついて</w:t>
      </w:r>
      <w:r w:rsidRPr="00A61940">
        <w:rPr>
          <w:rFonts w:asciiTheme="minorEastAsia" w:hAnsiTheme="minorEastAsia" w:hint="eastAsia"/>
          <w:sz w:val="24"/>
          <w:szCs w:val="24"/>
        </w:rPr>
        <w:t>必要な事項を定めるものとする。</w:t>
      </w:r>
    </w:p>
    <w:p w:rsidR="004A62EF" w:rsidRPr="00A61940" w:rsidRDefault="004A62EF" w:rsidP="004A62EF">
      <w:pPr>
        <w:rPr>
          <w:rFonts w:asciiTheme="minorEastAsia" w:hAnsiTheme="minorEastAsia"/>
          <w:sz w:val="24"/>
          <w:szCs w:val="24"/>
        </w:rPr>
      </w:pPr>
      <w:bookmarkStart w:id="3" w:name="J2"/>
      <w:bookmarkStart w:id="4" w:name="J2_K1"/>
      <w:bookmarkEnd w:id="3"/>
      <w:bookmarkEnd w:id="4"/>
      <w:r w:rsidRPr="00A61940">
        <w:rPr>
          <w:rFonts w:asciiTheme="minorEastAsia" w:hAnsiTheme="minorEastAsia" w:hint="eastAsia"/>
          <w:sz w:val="24"/>
          <w:szCs w:val="24"/>
        </w:rPr>
        <w:t>(掌握事務)</w:t>
      </w:r>
    </w:p>
    <w:p w:rsidR="004A62EF" w:rsidRPr="00A61940" w:rsidRDefault="004A62EF" w:rsidP="003F4A5F">
      <w:pPr>
        <w:ind w:left="240" w:hangingChars="100" w:hanging="240"/>
        <w:rPr>
          <w:rFonts w:asciiTheme="minorEastAsia" w:hAnsiTheme="minorEastAsia"/>
          <w:sz w:val="24"/>
          <w:szCs w:val="24"/>
        </w:rPr>
      </w:pPr>
      <w:r w:rsidRPr="00A61940">
        <w:rPr>
          <w:rFonts w:asciiTheme="minorEastAsia" w:hAnsiTheme="minorEastAsia" w:hint="eastAsia"/>
          <w:sz w:val="24"/>
          <w:szCs w:val="24"/>
        </w:rPr>
        <w:t>第</w:t>
      </w:r>
      <w:r w:rsidR="00A61940">
        <w:rPr>
          <w:rFonts w:asciiTheme="minorEastAsia" w:hAnsiTheme="minorEastAsia" w:hint="eastAsia"/>
          <w:sz w:val="24"/>
          <w:szCs w:val="24"/>
        </w:rPr>
        <w:t>２</w:t>
      </w:r>
      <w:r w:rsidRPr="00A61940">
        <w:rPr>
          <w:rFonts w:asciiTheme="minorEastAsia" w:hAnsiTheme="minorEastAsia" w:hint="eastAsia"/>
          <w:sz w:val="24"/>
          <w:szCs w:val="24"/>
        </w:rPr>
        <w:t>条　子育て会議は、</w:t>
      </w:r>
      <w:r w:rsidR="000A3867" w:rsidRPr="00A61940">
        <w:rPr>
          <w:rFonts w:asciiTheme="minorEastAsia" w:hAnsiTheme="minorEastAsia" w:hint="eastAsia"/>
          <w:sz w:val="24"/>
          <w:szCs w:val="24"/>
        </w:rPr>
        <w:t>次に掲げる事項を所掌する。</w:t>
      </w:r>
    </w:p>
    <w:p w:rsidR="000A3867" w:rsidRPr="00A61940" w:rsidRDefault="000A3867" w:rsidP="000A3867">
      <w:pPr>
        <w:ind w:firstLineChars="100" w:firstLine="240"/>
        <w:rPr>
          <w:rFonts w:asciiTheme="minorEastAsia" w:hAnsiTheme="minorEastAsia"/>
          <w:sz w:val="24"/>
          <w:szCs w:val="24"/>
        </w:rPr>
      </w:pPr>
      <w:bookmarkStart w:id="5" w:name="J3"/>
      <w:bookmarkStart w:id="6" w:name="J3_K1"/>
      <w:bookmarkEnd w:id="5"/>
      <w:bookmarkEnd w:id="6"/>
      <w:r w:rsidRPr="00A61940">
        <w:rPr>
          <w:rFonts w:asciiTheme="minorEastAsia" w:hAnsiTheme="minorEastAsia" w:hint="eastAsia"/>
          <w:sz w:val="24"/>
          <w:szCs w:val="24"/>
        </w:rPr>
        <w:t>(1)　今帰仁村子ども・子育て支援事業計画に関すること</w:t>
      </w:r>
    </w:p>
    <w:p w:rsidR="000A3867" w:rsidRPr="00A61940" w:rsidRDefault="000A3867" w:rsidP="000A3867">
      <w:pPr>
        <w:ind w:firstLineChars="100" w:firstLine="240"/>
        <w:rPr>
          <w:rFonts w:asciiTheme="minorEastAsia" w:hAnsiTheme="minorEastAsia"/>
          <w:sz w:val="24"/>
          <w:szCs w:val="24"/>
        </w:rPr>
      </w:pPr>
      <w:r w:rsidRPr="00A61940">
        <w:rPr>
          <w:rFonts w:asciiTheme="minorEastAsia" w:hAnsiTheme="minorEastAsia" w:hint="eastAsia"/>
          <w:sz w:val="24"/>
          <w:szCs w:val="24"/>
        </w:rPr>
        <w:t xml:space="preserve">(2)　</w:t>
      </w:r>
      <w:r w:rsidR="000C4AF9" w:rsidRPr="00A61940">
        <w:rPr>
          <w:rFonts w:asciiTheme="minorEastAsia" w:hAnsiTheme="minorEastAsia" w:hint="eastAsia"/>
          <w:sz w:val="24"/>
          <w:szCs w:val="24"/>
        </w:rPr>
        <w:t>その他村長が必要と認める事項</w:t>
      </w:r>
    </w:p>
    <w:p w:rsidR="004A62EF" w:rsidRPr="00A61940" w:rsidRDefault="000A3867" w:rsidP="000A3867">
      <w:pPr>
        <w:rPr>
          <w:rFonts w:asciiTheme="minorEastAsia" w:hAnsiTheme="minorEastAsia"/>
          <w:sz w:val="24"/>
          <w:szCs w:val="24"/>
        </w:rPr>
      </w:pPr>
      <w:r w:rsidRPr="00A61940">
        <w:rPr>
          <w:rFonts w:asciiTheme="minorEastAsia" w:hAnsiTheme="minorEastAsia" w:hint="eastAsia"/>
          <w:sz w:val="24"/>
          <w:szCs w:val="24"/>
        </w:rPr>
        <w:t xml:space="preserve"> </w:t>
      </w:r>
      <w:r w:rsidR="004A62EF" w:rsidRPr="00A61940">
        <w:rPr>
          <w:rFonts w:asciiTheme="minorEastAsia" w:hAnsiTheme="minorEastAsia" w:hint="eastAsia"/>
          <w:sz w:val="24"/>
          <w:szCs w:val="24"/>
        </w:rPr>
        <w:t>(組織)</w:t>
      </w:r>
    </w:p>
    <w:p w:rsidR="004A62EF" w:rsidRPr="00A61940" w:rsidRDefault="004A62EF" w:rsidP="004A62EF">
      <w:pPr>
        <w:rPr>
          <w:rFonts w:asciiTheme="minorEastAsia" w:hAnsiTheme="minorEastAsia"/>
          <w:sz w:val="24"/>
          <w:szCs w:val="24"/>
        </w:rPr>
      </w:pPr>
      <w:r w:rsidRPr="00A61940">
        <w:rPr>
          <w:rFonts w:asciiTheme="minorEastAsia" w:hAnsiTheme="minorEastAsia" w:hint="eastAsia"/>
          <w:sz w:val="24"/>
          <w:szCs w:val="24"/>
        </w:rPr>
        <w:t>第</w:t>
      </w:r>
      <w:r w:rsidR="00A61940">
        <w:rPr>
          <w:rFonts w:asciiTheme="minorEastAsia" w:hAnsiTheme="minorEastAsia" w:hint="eastAsia"/>
          <w:sz w:val="24"/>
          <w:szCs w:val="24"/>
        </w:rPr>
        <w:t>３</w:t>
      </w:r>
      <w:r w:rsidRPr="00A61940">
        <w:rPr>
          <w:rFonts w:asciiTheme="minorEastAsia" w:hAnsiTheme="minorEastAsia" w:hint="eastAsia"/>
          <w:sz w:val="24"/>
          <w:szCs w:val="24"/>
        </w:rPr>
        <w:t>条　子育て会議は、委員</w:t>
      </w:r>
      <w:r w:rsidR="00146FEE" w:rsidRPr="00A61940">
        <w:rPr>
          <w:rFonts w:asciiTheme="minorEastAsia" w:hAnsiTheme="minorEastAsia" w:hint="eastAsia"/>
          <w:sz w:val="24"/>
          <w:szCs w:val="24"/>
        </w:rPr>
        <w:t>15</w:t>
      </w:r>
      <w:r w:rsidRPr="00A61940">
        <w:rPr>
          <w:rFonts w:asciiTheme="minorEastAsia" w:hAnsiTheme="minorEastAsia" w:hint="eastAsia"/>
          <w:sz w:val="24"/>
          <w:szCs w:val="24"/>
        </w:rPr>
        <w:t>人以内で組織する。</w:t>
      </w:r>
    </w:p>
    <w:p w:rsidR="004A62EF" w:rsidRPr="00A61940" w:rsidRDefault="004A62EF" w:rsidP="003F4A5F">
      <w:pPr>
        <w:ind w:left="240" w:hangingChars="100" w:hanging="240"/>
        <w:rPr>
          <w:rFonts w:asciiTheme="minorEastAsia" w:hAnsiTheme="minorEastAsia"/>
          <w:sz w:val="24"/>
          <w:szCs w:val="24"/>
        </w:rPr>
      </w:pPr>
      <w:bookmarkStart w:id="7" w:name="J3_K2"/>
      <w:bookmarkEnd w:id="7"/>
      <w:r w:rsidRPr="00A61940">
        <w:rPr>
          <w:rFonts w:asciiTheme="minorEastAsia" w:hAnsiTheme="minorEastAsia" w:hint="eastAsia"/>
          <w:sz w:val="24"/>
          <w:szCs w:val="24"/>
        </w:rPr>
        <w:t>2　委員は、法第</w:t>
      </w:r>
      <w:r w:rsidR="00C27E2E" w:rsidRPr="00A61940">
        <w:rPr>
          <w:rFonts w:asciiTheme="minorEastAsia" w:hAnsiTheme="minorEastAsia" w:hint="eastAsia"/>
          <w:sz w:val="24"/>
          <w:szCs w:val="24"/>
        </w:rPr>
        <w:t>7</w:t>
      </w:r>
      <w:r w:rsidRPr="00A61940">
        <w:rPr>
          <w:rFonts w:asciiTheme="minorEastAsia" w:hAnsiTheme="minorEastAsia" w:hint="eastAsia"/>
          <w:sz w:val="24"/>
          <w:szCs w:val="24"/>
        </w:rPr>
        <w:t>7条第1項に規定する子ども・子育て支援に関し、次に掲げる者のうちから、村長が委嘱又は任命する。</w:t>
      </w:r>
    </w:p>
    <w:p w:rsidR="004A62EF" w:rsidRPr="00A61940" w:rsidRDefault="004A62EF" w:rsidP="003F4A5F">
      <w:pPr>
        <w:ind w:firstLineChars="100" w:firstLine="240"/>
        <w:rPr>
          <w:rFonts w:asciiTheme="minorEastAsia" w:hAnsiTheme="minorEastAsia"/>
          <w:sz w:val="24"/>
          <w:szCs w:val="24"/>
        </w:rPr>
      </w:pPr>
      <w:bookmarkStart w:id="8" w:name="J3_K2_G1"/>
      <w:bookmarkEnd w:id="8"/>
      <w:r w:rsidRPr="00A61940">
        <w:rPr>
          <w:rFonts w:asciiTheme="minorEastAsia" w:hAnsiTheme="minorEastAsia" w:hint="eastAsia"/>
          <w:sz w:val="24"/>
          <w:szCs w:val="24"/>
        </w:rPr>
        <w:t>(1)　子ども・子育て支援に関し学識経験を有する者</w:t>
      </w:r>
    </w:p>
    <w:p w:rsidR="004A62EF" w:rsidRPr="00A61940" w:rsidRDefault="004A62EF" w:rsidP="003F4A5F">
      <w:pPr>
        <w:ind w:firstLineChars="100" w:firstLine="240"/>
        <w:rPr>
          <w:rFonts w:asciiTheme="minorEastAsia" w:hAnsiTheme="minorEastAsia"/>
          <w:sz w:val="24"/>
          <w:szCs w:val="24"/>
        </w:rPr>
      </w:pPr>
      <w:bookmarkStart w:id="9" w:name="J3_K2_G2"/>
      <w:bookmarkEnd w:id="9"/>
      <w:r w:rsidRPr="00A61940">
        <w:rPr>
          <w:rFonts w:asciiTheme="minorEastAsia" w:hAnsiTheme="minorEastAsia" w:hint="eastAsia"/>
          <w:sz w:val="24"/>
          <w:szCs w:val="24"/>
        </w:rPr>
        <w:t xml:space="preserve">(2)　</w:t>
      </w:r>
      <w:r w:rsidR="00B71FF2" w:rsidRPr="00A61940">
        <w:rPr>
          <w:rFonts w:asciiTheme="minorEastAsia" w:hAnsiTheme="minorEastAsia" w:hint="eastAsia"/>
          <w:sz w:val="24"/>
          <w:szCs w:val="24"/>
        </w:rPr>
        <w:t>子どもの保護者</w:t>
      </w:r>
    </w:p>
    <w:p w:rsidR="004A62EF" w:rsidRPr="00A61940" w:rsidRDefault="004A62EF" w:rsidP="003F4A5F">
      <w:pPr>
        <w:ind w:firstLineChars="100" w:firstLine="240"/>
        <w:rPr>
          <w:rFonts w:asciiTheme="minorEastAsia" w:hAnsiTheme="minorEastAsia"/>
          <w:sz w:val="24"/>
          <w:szCs w:val="24"/>
        </w:rPr>
      </w:pPr>
      <w:bookmarkStart w:id="10" w:name="J3_K2_G3"/>
      <w:bookmarkEnd w:id="10"/>
      <w:r w:rsidRPr="00A61940">
        <w:rPr>
          <w:rFonts w:asciiTheme="minorEastAsia" w:hAnsiTheme="minorEastAsia" w:hint="eastAsia"/>
          <w:sz w:val="24"/>
          <w:szCs w:val="24"/>
        </w:rPr>
        <w:t xml:space="preserve">(3)　</w:t>
      </w:r>
      <w:r w:rsidR="00B71FF2" w:rsidRPr="00A61940">
        <w:rPr>
          <w:rFonts w:asciiTheme="minorEastAsia" w:hAnsiTheme="minorEastAsia" w:hint="eastAsia"/>
          <w:sz w:val="24"/>
          <w:szCs w:val="24"/>
        </w:rPr>
        <w:t>子どもの福祉、保育、養育等に関する事業に従事する者</w:t>
      </w:r>
    </w:p>
    <w:p w:rsidR="004A62EF" w:rsidRPr="00A61940" w:rsidRDefault="004A62EF" w:rsidP="003F4A5F">
      <w:pPr>
        <w:ind w:firstLineChars="100" w:firstLine="240"/>
        <w:rPr>
          <w:rFonts w:asciiTheme="minorEastAsia" w:hAnsiTheme="minorEastAsia"/>
          <w:sz w:val="24"/>
          <w:szCs w:val="24"/>
        </w:rPr>
      </w:pPr>
      <w:bookmarkStart w:id="11" w:name="J3_K2_G4"/>
      <w:bookmarkEnd w:id="11"/>
      <w:r w:rsidRPr="00A61940">
        <w:rPr>
          <w:rFonts w:asciiTheme="minorEastAsia" w:hAnsiTheme="minorEastAsia" w:hint="eastAsia"/>
          <w:sz w:val="24"/>
          <w:szCs w:val="24"/>
        </w:rPr>
        <w:t xml:space="preserve">(4)　</w:t>
      </w:r>
      <w:r w:rsidR="00A778AC" w:rsidRPr="00A61940">
        <w:rPr>
          <w:rFonts w:asciiTheme="minorEastAsia" w:hAnsiTheme="minorEastAsia" w:hint="eastAsia"/>
          <w:sz w:val="24"/>
          <w:szCs w:val="24"/>
        </w:rPr>
        <w:t>関係行政機関の</w:t>
      </w:r>
      <w:r w:rsidRPr="00A61940">
        <w:rPr>
          <w:rFonts w:asciiTheme="minorEastAsia" w:hAnsiTheme="minorEastAsia" w:hint="eastAsia"/>
          <w:sz w:val="24"/>
          <w:szCs w:val="24"/>
        </w:rPr>
        <w:t>職員</w:t>
      </w:r>
    </w:p>
    <w:p w:rsidR="004A62EF" w:rsidRPr="00A61940" w:rsidRDefault="004A62EF" w:rsidP="003F4A5F">
      <w:pPr>
        <w:ind w:firstLineChars="100" w:firstLine="240"/>
        <w:rPr>
          <w:rFonts w:asciiTheme="minorEastAsia" w:hAnsiTheme="minorEastAsia"/>
          <w:sz w:val="24"/>
          <w:szCs w:val="24"/>
        </w:rPr>
      </w:pPr>
      <w:bookmarkStart w:id="12" w:name="J3_K2_G5"/>
      <w:bookmarkEnd w:id="12"/>
      <w:r w:rsidRPr="00A61940">
        <w:rPr>
          <w:rFonts w:asciiTheme="minorEastAsia" w:hAnsiTheme="minorEastAsia" w:hint="eastAsia"/>
          <w:sz w:val="24"/>
          <w:szCs w:val="24"/>
        </w:rPr>
        <w:t>(5)　その他村長が必要と認めた者</w:t>
      </w:r>
    </w:p>
    <w:p w:rsidR="004A62EF" w:rsidRPr="00A61940" w:rsidRDefault="004A62EF" w:rsidP="004A62EF">
      <w:pPr>
        <w:rPr>
          <w:rFonts w:asciiTheme="minorEastAsia" w:hAnsiTheme="minorEastAsia"/>
          <w:sz w:val="24"/>
          <w:szCs w:val="24"/>
        </w:rPr>
      </w:pPr>
      <w:bookmarkStart w:id="13" w:name="J4"/>
      <w:bookmarkStart w:id="14" w:name="J4_K1"/>
      <w:bookmarkEnd w:id="13"/>
      <w:bookmarkEnd w:id="14"/>
      <w:r w:rsidRPr="00A61940">
        <w:rPr>
          <w:rFonts w:asciiTheme="minorEastAsia" w:hAnsiTheme="minorEastAsia" w:hint="eastAsia"/>
          <w:sz w:val="24"/>
          <w:szCs w:val="24"/>
        </w:rPr>
        <w:t>(任期)</w:t>
      </w:r>
    </w:p>
    <w:p w:rsidR="004A62EF" w:rsidRPr="00A61940" w:rsidRDefault="004A62EF" w:rsidP="004A62EF">
      <w:pPr>
        <w:rPr>
          <w:rFonts w:asciiTheme="minorEastAsia" w:hAnsiTheme="minorEastAsia"/>
          <w:sz w:val="24"/>
          <w:szCs w:val="24"/>
        </w:rPr>
      </w:pPr>
      <w:r w:rsidRPr="00A61940">
        <w:rPr>
          <w:rFonts w:asciiTheme="minorEastAsia" w:hAnsiTheme="minorEastAsia" w:hint="eastAsia"/>
          <w:sz w:val="24"/>
          <w:szCs w:val="24"/>
        </w:rPr>
        <w:t>第</w:t>
      </w:r>
      <w:r w:rsidR="00A61940">
        <w:rPr>
          <w:rFonts w:asciiTheme="minorEastAsia" w:hAnsiTheme="minorEastAsia" w:hint="eastAsia"/>
          <w:sz w:val="24"/>
          <w:szCs w:val="24"/>
        </w:rPr>
        <w:t>４</w:t>
      </w:r>
      <w:r w:rsidRPr="00A61940">
        <w:rPr>
          <w:rFonts w:asciiTheme="minorEastAsia" w:hAnsiTheme="minorEastAsia" w:hint="eastAsia"/>
          <w:sz w:val="24"/>
          <w:szCs w:val="24"/>
        </w:rPr>
        <w:t>条　委員の任期は2年とする。ただし、再任を妨げない。</w:t>
      </w:r>
    </w:p>
    <w:p w:rsidR="004A62EF" w:rsidRPr="00A61940" w:rsidRDefault="004A62EF" w:rsidP="004A62EF">
      <w:pPr>
        <w:rPr>
          <w:rFonts w:asciiTheme="minorEastAsia" w:hAnsiTheme="minorEastAsia"/>
          <w:sz w:val="24"/>
          <w:szCs w:val="24"/>
        </w:rPr>
      </w:pPr>
      <w:bookmarkStart w:id="15" w:name="J4_K2"/>
      <w:bookmarkEnd w:id="15"/>
      <w:r w:rsidRPr="00A61940">
        <w:rPr>
          <w:rFonts w:asciiTheme="minorEastAsia" w:hAnsiTheme="minorEastAsia" w:hint="eastAsia"/>
          <w:sz w:val="24"/>
          <w:szCs w:val="24"/>
        </w:rPr>
        <w:t>2　補欠の委員の任期は、前任者の残任期間とする。</w:t>
      </w:r>
    </w:p>
    <w:p w:rsidR="004A62EF" w:rsidRPr="00A61940" w:rsidRDefault="004A62EF" w:rsidP="004A62EF">
      <w:pPr>
        <w:rPr>
          <w:rFonts w:asciiTheme="minorEastAsia" w:hAnsiTheme="minorEastAsia"/>
          <w:sz w:val="24"/>
          <w:szCs w:val="24"/>
        </w:rPr>
      </w:pPr>
      <w:bookmarkStart w:id="16" w:name="J5"/>
      <w:bookmarkStart w:id="17" w:name="J5_K1"/>
      <w:bookmarkEnd w:id="16"/>
      <w:bookmarkEnd w:id="17"/>
      <w:r w:rsidRPr="00A61940">
        <w:rPr>
          <w:rFonts w:asciiTheme="minorEastAsia" w:hAnsiTheme="minorEastAsia" w:hint="eastAsia"/>
          <w:sz w:val="24"/>
          <w:szCs w:val="24"/>
        </w:rPr>
        <w:t>(委員長及び副委員長)</w:t>
      </w:r>
    </w:p>
    <w:p w:rsidR="004A62EF" w:rsidRPr="00A61940" w:rsidRDefault="004A62EF" w:rsidP="003F4A5F">
      <w:pPr>
        <w:ind w:left="240" w:hangingChars="100" w:hanging="240"/>
        <w:rPr>
          <w:rFonts w:asciiTheme="minorEastAsia" w:hAnsiTheme="minorEastAsia"/>
          <w:sz w:val="24"/>
          <w:szCs w:val="24"/>
        </w:rPr>
      </w:pPr>
      <w:r w:rsidRPr="00A61940">
        <w:rPr>
          <w:rFonts w:asciiTheme="minorEastAsia" w:hAnsiTheme="minorEastAsia" w:hint="eastAsia"/>
          <w:sz w:val="24"/>
          <w:szCs w:val="24"/>
        </w:rPr>
        <w:t>第</w:t>
      </w:r>
      <w:r w:rsidR="00A61940">
        <w:rPr>
          <w:rFonts w:asciiTheme="minorEastAsia" w:hAnsiTheme="minorEastAsia" w:hint="eastAsia"/>
          <w:sz w:val="24"/>
          <w:szCs w:val="24"/>
        </w:rPr>
        <w:t>５</w:t>
      </w:r>
      <w:r w:rsidRPr="00A61940">
        <w:rPr>
          <w:rFonts w:asciiTheme="minorEastAsia" w:hAnsiTheme="minorEastAsia" w:hint="eastAsia"/>
          <w:sz w:val="24"/>
          <w:szCs w:val="24"/>
        </w:rPr>
        <w:t>条　子育て会議に、委員長及び副委員長を置き、委員長は互選により定めるものとし、副委員長は委員のうちから委員長が指名する。</w:t>
      </w:r>
    </w:p>
    <w:p w:rsidR="004A62EF" w:rsidRPr="00A61940" w:rsidRDefault="004A62EF" w:rsidP="004A62EF">
      <w:pPr>
        <w:rPr>
          <w:rFonts w:asciiTheme="minorEastAsia" w:hAnsiTheme="minorEastAsia"/>
          <w:sz w:val="24"/>
          <w:szCs w:val="24"/>
        </w:rPr>
      </w:pPr>
      <w:bookmarkStart w:id="18" w:name="J5_K2"/>
      <w:bookmarkEnd w:id="18"/>
      <w:r w:rsidRPr="00A61940">
        <w:rPr>
          <w:rFonts w:asciiTheme="minorEastAsia" w:hAnsiTheme="minorEastAsia" w:hint="eastAsia"/>
          <w:sz w:val="24"/>
          <w:szCs w:val="24"/>
        </w:rPr>
        <w:t>2　委員長は、子育て会議を代表し、会務を総理する。</w:t>
      </w:r>
    </w:p>
    <w:p w:rsidR="004A62EF" w:rsidRPr="00A61940" w:rsidRDefault="004A62EF" w:rsidP="003F4A5F">
      <w:pPr>
        <w:ind w:left="240" w:hangingChars="100" w:hanging="240"/>
        <w:rPr>
          <w:rFonts w:asciiTheme="minorEastAsia" w:hAnsiTheme="minorEastAsia"/>
          <w:sz w:val="24"/>
          <w:szCs w:val="24"/>
        </w:rPr>
      </w:pPr>
      <w:bookmarkStart w:id="19" w:name="J5_K3"/>
      <w:bookmarkEnd w:id="19"/>
      <w:r w:rsidRPr="00A61940">
        <w:rPr>
          <w:rFonts w:asciiTheme="minorEastAsia" w:hAnsiTheme="minorEastAsia" w:hint="eastAsia"/>
          <w:sz w:val="24"/>
          <w:szCs w:val="24"/>
        </w:rPr>
        <w:t>3　副委員長は、委員長を補佐し、委員長に事故があるとき、又は委員長が欠けたときは、その職務を代理する。</w:t>
      </w:r>
    </w:p>
    <w:p w:rsidR="004A62EF" w:rsidRPr="00A61940" w:rsidRDefault="004A62EF" w:rsidP="004A62EF">
      <w:pPr>
        <w:rPr>
          <w:rFonts w:asciiTheme="minorEastAsia" w:hAnsiTheme="minorEastAsia"/>
          <w:sz w:val="24"/>
          <w:szCs w:val="24"/>
        </w:rPr>
      </w:pPr>
      <w:bookmarkStart w:id="20" w:name="J6"/>
      <w:bookmarkStart w:id="21" w:name="J6_K1"/>
      <w:bookmarkEnd w:id="20"/>
      <w:bookmarkEnd w:id="21"/>
      <w:r w:rsidRPr="00A61940">
        <w:rPr>
          <w:rFonts w:asciiTheme="minorEastAsia" w:hAnsiTheme="minorEastAsia" w:hint="eastAsia"/>
          <w:sz w:val="24"/>
          <w:szCs w:val="24"/>
        </w:rPr>
        <w:t>(会議)</w:t>
      </w:r>
    </w:p>
    <w:p w:rsidR="004A62EF" w:rsidRPr="00A61940" w:rsidRDefault="004A62EF" w:rsidP="004A62EF">
      <w:pPr>
        <w:rPr>
          <w:rFonts w:asciiTheme="minorEastAsia" w:hAnsiTheme="minorEastAsia"/>
          <w:sz w:val="24"/>
          <w:szCs w:val="24"/>
        </w:rPr>
      </w:pPr>
      <w:r w:rsidRPr="00A61940">
        <w:rPr>
          <w:rFonts w:asciiTheme="minorEastAsia" w:hAnsiTheme="minorEastAsia" w:hint="eastAsia"/>
          <w:sz w:val="24"/>
          <w:szCs w:val="24"/>
        </w:rPr>
        <w:t>第</w:t>
      </w:r>
      <w:r w:rsidR="00A61940">
        <w:rPr>
          <w:rFonts w:asciiTheme="minorEastAsia" w:hAnsiTheme="minorEastAsia" w:hint="eastAsia"/>
          <w:sz w:val="24"/>
          <w:szCs w:val="24"/>
        </w:rPr>
        <w:t>６</w:t>
      </w:r>
      <w:r w:rsidRPr="00A61940">
        <w:rPr>
          <w:rFonts w:asciiTheme="minorEastAsia" w:hAnsiTheme="minorEastAsia" w:hint="eastAsia"/>
          <w:sz w:val="24"/>
          <w:szCs w:val="24"/>
        </w:rPr>
        <w:t>条　子育て会議は、委員長が招集し、議長となる。</w:t>
      </w:r>
    </w:p>
    <w:p w:rsidR="004A62EF" w:rsidRPr="00A61940" w:rsidRDefault="004A62EF" w:rsidP="004A62EF">
      <w:pPr>
        <w:rPr>
          <w:rFonts w:asciiTheme="minorEastAsia" w:hAnsiTheme="minorEastAsia"/>
          <w:sz w:val="24"/>
          <w:szCs w:val="24"/>
        </w:rPr>
      </w:pPr>
      <w:bookmarkStart w:id="22" w:name="J6_K2"/>
      <w:bookmarkEnd w:id="22"/>
      <w:r w:rsidRPr="00A61940">
        <w:rPr>
          <w:rFonts w:asciiTheme="minorEastAsia" w:hAnsiTheme="minorEastAsia" w:hint="eastAsia"/>
          <w:sz w:val="24"/>
          <w:szCs w:val="24"/>
        </w:rPr>
        <w:t>2　子育て会議は、委員の半数以上の出席がなければ開くことができない。</w:t>
      </w:r>
    </w:p>
    <w:p w:rsidR="004A62EF" w:rsidRPr="00A61940" w:rsidRDefault="004A62EF" w:rsidP="003F4A5F">
      <w:pPr>
        <w:ind w:left="240" w:hangingChars="100" w:hanging="240"/>
        <w:rPr>
          <w:rFonts w:asciiTheme="minorEastAsia" w:hAnsiTheme="minorEastAsia"/>
          <w:sz w:val="24"/>
          <w:szCs w:val="24"/>
        </w:rPr>
      </w:pPr>
      <w:bookmarkStart w:id="23" w:name="J6_K3"/>
      <w:bookmarkEnd w:id="23"/>
      <w:r w:rsidRPr="00A61940">
        <w:rPr>
          <w:rFonts w:asciiTheme="minorEastAsia" w:hAnsiTheme="minorEastAsia" w:hint="eastAsia"/>
          <w:sz w:val="24"/>
          <w:szCs w:val="24"/>
        </w:rPr>
        <w:t>3　子育て会議の議事は、出席委員の過半数で決し、可否同数の時は議長の決するところによる。</w:t>
      </w:r>
    </w:p>
    <w:p w:rsidR="004A62EF" w:rsidRPr="00A61940" w:rsidRDefault="004A62EF" w:rsidP="004A62EF">
      <w:pPr>
        <w:rPr>
          <w:rFonts w:asciiTheme="minorEastAsia" w:hAnsiTheme="minorEastAsia"/>
          <w:sz w:val="24"/>
          <w:szCs w:val="24"/>
        </w:rPr>
      </w:pPr>
      <w:bookmarkStart w:id="24" w:name="J7"/>
      <w:bookmarkStart w:id="25" w:name="J7_K1"/>
      <w:bookmarkEnd w:id="24"/>
      <w:bookmarkEnd w:id="25"/>
      <w:r w:rsidRPr="00A61940">
        <w:rPr>
          <w:rFonts w:asciiTheme="minorEastAsia" w:hAnsiTheme="minorEastAsia" w:hint="eastAsia"/>
          <w:sz w:val="24"/>
          <w:szCs w:val="24"/>
        </w:rPr>
        <w:lastRenderedPageBreak/>
        <w:t>(関係者の出席)</w:t>
      </w:r>
    </w:p>
    <w:p w:rsidR="004A62EF" w:rsidRPr="00A61940" w:rsidRDefault="004A62EF" w:rsidP="003F4A5F">
      <w:pPr>
        <w:ind w:left="240" w:hangingChars="100" w:hanging="240"/>
        <w:rPr>
          <w:rFonts w:asciiTheme="minorEastAsia" w:hAnsiTheme="minorEastAsia"/>
          <w:sz w:val="24"/>
          <w:szCs w:val="24"/>
        </w:rPr>
      </w:pPr>
      <w:r w:rsidRPr="00A61940">
        <w:rPr>
          <w:rFonts w:asciiTheme="minorEastAsia" w:hAnsiTheme="minorEastAsia" w:hint="eastAsia"/>
          <w:sz w:val="24"/>
          <w:szCs w:val="24"/>
        </w:rPr>
        <w:t>第</w:t>
      </w:r>
      <w:r w:rsidR="00A61940">
        <w:rPr>
          <w:rFonts w:asciiTheme="minorEastAsia" w:hAnsiTheme="minorEastAsia" w:hint="eastAsia"/>
          <w:sz w:val="24"/>
          <w:szCs w:val="24"/>
        </w:rPr>
        <w:t>７</w:t>
      </w:r>
      <w:r w:rsidRPr="00A61940">
        <w:rPr>
          <w:rFonts w:asciiTheme="minorEastAsia" w:hAnsiTheme="minorEastAsia" w:hint="eastAsia"/>
          <w:sz w:val="24"/>
          <w:szCs w:val="24"/>
        </w:rPr>
        <w:t>条　委員長及び副委員長は、子育て会議において必要があると認めるときは、関係者の出席を求めてその意見若しくは説明を聴き、又は関係者から必要な資料の提出を求めることができる。</w:t>
      </w:r>
    </w:p>
    <w:p w:rsidR="004A62EF" w:rsidRPr="00A61940" w:rsidRDefault="004A62EF" w:rsidP="004A62EF">
      <w:pPr>
        <w:rPr>
          <w:rFonts w:asciiTheme="minorEastAsia" w:hAnsiTheme="minorEastAsia"/>
          <w:sz w:val="24"/>
          <w:szCs w:val="24"/>
        </w:rPr>
      </w:pPr>
      <w:bookmarkStart w:id="26" w:name="J8"/>
      <w:bookmarkStart w:id="27" w:name="J8_K1"/>
      <w:bookmarkEnd w:id="26"/>
      <w:bookmarkEnd w:id="27"/>
      <w:r w:rsidRPr="00A61940">
        <w:rPr>
          <w:rFonts w:asciiTheme="minorEastAsia" w:hAnsiTheme="minorEastAsia" w:hint="eastAsia"/>
          <w:sz w:val="24"/>
          <w:szCs w:val="24"/>
        </w:rPr>
        <w:t>(</w:t>
      </w:r>
      <w:r w:rsidR="001D417F" w:rsidRPr="00A61940">
        <w:rPr>
          <w:rFonts w:asciiTheme="minorEastAsia" w:hAnsiTheme="minorEastAsia" w:hint="eastAsia"/>
          <w:sz w:val="24"/>
          <w:szCs w:val="24"/>
        </w:rPr>
        <w:t>報償</w:t>
      </w:r>
      <w:r w:rsidRPr="00A61940">
        <w:rPr>
          <w:rFonts w:asciiTheme="minorEastAsia" w:hAnsiTheme="minorEastAsia" w:hint="eastAsia"/>
          <w:sz w:val="24"/>
          <w:szCs w:val="24"/>
        </w:rPr>
        <w:t>及び費用弁償)</w:t>
      </w:r>
    </w:p>
    <w:p w:rsidR="004A62EF" w:rsidRDefault="004A62EF" w:rsidP="003F4A5F">
      <w:pPr>
        <w:ind w:left="240" w:hangingChars="100" w:hanging="240"/>
        <w:rPr>
          <w:rFonts w:asciiTheme="minorEastAsia" w:hAnsiTheme="minorEastAsia"/>
          <w:sz w:val="24"/>
          <w:szCs w:val="24"/>
        </w:rPr>
      </w:pPr>
      <w:r w:rsidRPr="00A61940">
        <w:rPr>
          <w:rFonts w:asciiTheme="minorEastAsia" w:hAnsiTheme="minorEastAsia" w:hint="eastAsia"/>
          <w:sz w:val="24"/>
          <w:szCs w:val="24"/>
        </w:rPr>
        <w:t>第</w:t>
      </w:r>
      <w:r w:rsidR="00A61940">
        <w:rPr>
          <w:rFonts w:asciiTheme="minorEastAsia" w:hAnsiTheme="minorEastAsia" w:hint="eastAsia"/>
          <w:sz w:val="24"/>
          <w:szCs w:val="24"/>
        </w:rPr>
        <w:t>８</w:t>
      </w:r>
      <w:r w:rsidRPr="00A61940">
        <w:rPr>
          <w:rFonts w:asciiTheme="minorEastAsia" w:hAnsiTheme="minorEastAsia" w:hint="eastAsia"/>
          <w:sz w:val="24"/>
          <w:szCs w:val="24"/>
        </w:rPr>
        <w:t>条　委員及び前条の規定により出席した者の</w:t>
      </w:r>
      <w:r w:rsidR="001D417F" w:rsidRPr="00A61940">
        <w:rPr>
          <w:rFonts w:asciiTheme="minorEastAsia" w:hAnsiTheme="minorEastAsia" w:hint="eastAsia"/>
          <w:sz w:val="24"/>
          <w:szCs w:val="24"/>
        </w:rPr>
        <w:t>報償</w:t>
      </w:r>
      <w:r w:rsidRPr="00A61940">
        <w:rPr>
          <w:rFonts w:asciiTheme="minorEastAsia" w:hAnsiTheme="minorEastAsia" w:hint="eastAsia"/>
          <w:sz w:val="24"/>
          <w:szCs w:val="24"/>
        </w:rPr>
        <w:t>及び費用弁償の額は、</w:t>
      </w:r>
      <w:r w:rsidR="001D417F" w:rsidRPr="00A61940">
        <w:rPr>
          <w:rFonts w:asciiTheme="minorEastAsia" w:hAnsiTheme="minorEastAsia" w:hint="eastAsia"/>
          <w:sz w:val="24"/>
          <w:szCs w:val="24"/>
        </w:rPr>
        <w:t>予算の</w:t>
      </w:r>
      <w:r w:rsidR="00C27E2E" w:rsidRPr="00A61940">
        <w:rPr>
          <w:rFonts w:asciiTheme="minorEastAsia" w:hAnsiTheme="minorEastAsia" w:hint="eastAsia"/>
          <w:sz w:val="24"/>
          <w:szCs w:val="24"/>
        </w:rPr>
        <w:t>範囲内で</w:t>
      </w:r>
      <w:r w:rsidRPr="00A61940">
        <w:rPr>
          <w:rFonts w:asciiTheme="minorEastAsia" w:hAnsiTheme="minorEastAsia" w:hint="eastAsia"/>
          <w:sz w:val="24"/>
          <w:szCs w:val="24"/>
        </w:rPr>
        <w:t>支給する。</w:t>
      </w:r>
    </w:p>
    <w:p w:rsidR="00AB620A" w:rsidRPr="00D8426B" w:rsidRDefault="00AB620A" w:rsidP="00AB620A">
      <w:pPr>
        <w:rPr>
          <w:rFonts w:asciiTheme="minorEastAsia" w:hAnsiTheme="minorEastAsia"/>
          <w:sz w:val="24"/>
          <w:szCs w:val="24"/>
        </w:rPr>
      </w:pPr>
      <w:r w:rsidRPr="00F65248">
        <w:rPr>
          <w:rFonts w:asciiTheme="minorEastAsia" w:hAnsiTheme="minorEastAsia" w:hint="eastAsia"/>
          <w:sz w:val="24"/>
          <w:szCs w:val="24"/>
          <w:u w:val="single"/>
        </w:rPr>
        <w:t>(</w:t>
      </w:r>
      <w:r w:rsidRPr="00D8426B">
        <w:rPr>
          <w:rFonts w:asciiTheme="minorEastAsia" w:hAnsiTheme="minorEastAsia" w:hint="eastAsia"/>
          <w:sz w:val="24"/>
          <w:szCs w:val="24"/>
        </w:rPr>
        <w:t>部会の設置)</w:t>
      </w:r>
    </w:p>
    <w:p w:rsidR="00FC2709" w:rsidRPr="00D8426B" w:rsidRDefault="00FC2709" w:rsidP="00FC2709">
      <w:pPr>
        <w:autoSpaceDE w:val="0"/>
        <w:autoSpaceDN w:val="0"/>
        <w:adjustRightInd w:val="0"/>
        <w:jc w:val="left"/>
        <w:rPr>
          <w:rFonts w:ascii="ＭＳ 明朝" w:eastAsia="ＭＳ 明朝" w:cs="ＭＳ 明朝"/>
          <w:color w:val="000000"/>
          <w:kern w:val="0"/>
          <w:sz w:val="24"/>
          <w:szCs w:val="24"/>
        </w:rPr>
      </w:pPr>
      <w:bookmarkStart w:id="28" w:name="J9"/>
      <w:bookmarkStart w:id="29" w:name="J9_K1"/>
      <w:bookmarkEnd w:id="28"/>
      <w:bookmarkEnd w:id="29"/>
      <w:r w:rsidRPr="00D8426B">
        <w:rPr>
          <w:rFonts w:ascii="ＭＳ 明朝" w:eastAsia="ＭＳ 明朝" w:cs="ＭＳ 明朝" w:hint="eastAsia"/>
          <w:color w:val="000000"/>
          <w:kern w:val="0"/>
          <w:sz w:val="24"/>
          <w:szCs w:val="24"/>
        </w:rPr>
        <w:t>第９条</w:t>
      </w:r>
      <w:r w:rsidR="00AB620A" w:rsidRPr="00D8426B">
        <w:rPr>
          <w:rFonts w:ascii="ＭＳ 明朝" w:eastAsia="ＭＳ 明朝" w:cs="ＭＳ 明朝" w:hint="eastAsia"/>
          <w:color w:val="000000"/>
          <w:kern w:val="0"/>
          <w:sz w:val="24"/>
          <w:szCs w:val="24"/>
        </w:rPr>
        <w:t xml:space="preserve">　</w:t>
      </w:r>
      <w:r w:rsidRPr="00D8426B">
        <w:rPr>
          <w:rFonts w:ascii="ＭＳ 明朝" w:eastAsia="ＭＳ 明朝" w:cs="ＭＳ 明朝" w:hint="eastAsia"/>
          <w:color w:val="000000"/>
          <w:kern w:val="0"/>
          <w:sz w:val="24"/>
          <w:szCs w:val="24"/>
        </w:rPr>
        <w:t>子ども・子育て会議に必要に応じ、部会を置くことができる。</w:t>
      </w:r>
    </w:p>
    <w:p w:rsidR="00FC2709" w:rsidRPr="00D8426B" w:rsidRDefault="00A27393" w:rsidP="00FC2709">
      <w:pPr>
        <w:autoSpaceDE w:val="0"/>
        <w:autoSpaceDN w:val="0"/>
        <w:adjustRightInd w:val="0"/>
        <w:jc w:val="left"/>
        <w:rPr>
          <w:rFonts w:ascii="ＭＳ 明朝" w:eastAsia="ＭＳ 明朝" w:cs="ＭＳ 明朝"/>
          <w:color w:val="000000"/>
          <w:kern w:val="0"/>
          <w:sz w:val="24"/>
          <w:szCs w:val="24"/>
        </w:rPr>
      </w:pPr>
      <w:r w:rsidRPr="00D8426B">
        <w:rPr>
          <w:rFonts w:ascii="ＭＳ 明朝" w:eastAsia="ＭＳ 明朝" w:cs="ＭＳ 明朝" w:hint="eastAsia"/>
          <w:color w:val="000000"/>
          <w:kern w:val="0"/>
          <w:sz w:val="24"/>
          <w:szCs w:val="24"/>
        </w:rPr>
        <w:t>2</w:t>
      </w:r>
      <w:r w:rsidR="00FC2709" w:rsidRPr="00D8426B">
        <w:rPr>
          <w:rFonts w:ascii="ＭＳ 明朝" w:eastAsia="ＭＳ 明朝" w:cs="ＭＳ 明朝" w:hint="eastAsia"/>
          <w:color w:val="000000"/>
          <w:kern w:val="0"/>
          <w:sz w:val="24"/>
          <w:szCs w:val="24"/>
        </w:rPr>
        <w:t xml:space="preserve">　部会は、委員長の指名する委員及び臨時委員をもって組織する。</w:t>
      </w:r>
    </w:p>
    <w:p w:rsidR="00FC2709" w:rsidRPr="00D8426B" w:rsidRDefault="00A27393" w:rsidP="00FC2709">
      <w:pPr>
        <w:autoSpaceDE w:val="0"/>
        <w:autoSpaceDN w:val="0"/>
        <w:adjustRightInd w:val="0"/>
        <w:jc w:val="left"/>
        <w:rPr>
          <w:rFonts w:ascii="ＭＳ 明朝" w:eastAsia="ＭＳ 明朝" w:cs="ＭＳ 明朝"/>
          <w:color w:val="000000"/>
          <w:kern w:val="0"/>
          <w:sz w:val="24"/>
          <w:szCs w:val="24"/>
        </w:rPr>
      </w:pPr>
      <w:r w:rsidRPr="00D8426B">
        <w:rPr>
          <w:rFonts w:ascii="ＭＳ 明朝" w:eastAsia="ＭＳ 明朝" w:cs="ＭＳ 明朝" w:hint="eastAsia"/>
          <w:color w:val="000000"/>
          <w:kern w:val="0"/>
          <w:sz w:val="24"/>
          <w:szCs w:val="24"/>
        </w:rPr>
        <w:t>3</w:t>
      </w:r>
      <w:r w:rsidR="00FC2709" w:rsidRPr="00D8426B">
        <w:rPr>
          <w:rFonts w:ascii="ＭＳ 明朝" w:eastAsia="ＭＳ 明朝" w:cs="ＭＳ 明朝" w:hint="eastAsia"/>
          <w:color w:val="000000"/>
          <w:kern w:val="0"/>
          <w:sz w:val="24"/>
          <w:szCs w:val="24"/>
        </w:rPr>
        <w:t xml:space="preserve">　部会に部会長を置き、</w:t>
      </w:r>
      <w:r w:rsidRPr="00D8426B">
        <w:rPr>
          <w:rFonts w:ascii="ＭＳ 明朝" w:eastAsia="ＭＳ 明朝" w:cs="ＭＳ 明朝" w:hint="eastAsia"/>
          <w:color w:val="000000"/>
          <w:kern w:val="0"/>
          <w:sz w:val="24"/>
          <w:szCs w:val="24"/>
        </w:rPr>
        <w:t>委員長</w:t>
      </w:r>
      <w:r w:rsidR="00FC2709" w:rsidRPr="00D8426B">
        <w:rPr>
          <w:rFonts w:ascii="ＭＳ 明朝" w:eastAsia="ＭＳ 明朝" w:cs="ＭＳ 明朝" w:hint="eastAsia"/>
          <w:color w:val="000000"/>
          <w:kern w:val="0"/>
          <w:sz w:val="24"/>
          <w:szCs w:val="24"/>
        </w:rPr>
        <w:t>がこれを指名する。</w:t>
      </w:r>
    </w:p>
    <w:p w:rsidR="00FC2709" w:rsidRPr="00D8426B" w:rsidRDefault="00A27393" w:rsidP="00FC2709">
      <w:pPr>
        <w:autoSpaceDE w:val="0"/>
        <w:autoSpaceDN w:val="0"/>
        <w:adjustRightInd w:val="0"/>
        <w:jc w:val="left"/>
        <w:rPr>
          <w:rFonts w:ascii="ＭＳ 明朝" w:eastAsia="ＭＳ 明朝" w:cs="ＭＳ 明朝"/>
          <w:color w:val="000000"/>
          <w:kern w:val="0"/>
          <w:sz w:val="24"/>
          <w:szCs w:val="24"/>
        </w:rPr>
      </w:pPr>
      <w:r w:rsidRPr="00D8426B">
        <w:rPr>
          <w:rFonts w:ascii="ＭＳ 明朝" w:eastAsia="ＭＳ 明朝" w:cs="ＭＳ 明朝" w:hint="eastAsia"/>
          <w:color w:val="000000"/>
          <w:kern w:val="0"/>
          <w:sz w:val="24"/>
          <w:szCs w:val="24"/>
        </w:rPr>
        <w:t>4</w:t>
      </w:r>
      <w:r w:rsidR="00FC2709" w:rsidRPr="00D8426B">
        <w:rPr>
          <w:rFonts w:ascii="ＭＳ 明朝" w:eastAsia="ＭＳ 明朝" w:cs="ＭＳ 明朝" w:hint="eastAsia"/>
          <w:color w:val="000000"/>
          <w:kern w:val="0"/>
          <w:sz w:val="24"/>
          <w:szCs w:val="24"/>
        </w:rPr>
        <w:t xml:space="preserve">　部会長は、部会を代表し部会の事務を統括する。</w:t>
      </w:r>
    </w:p>
    <w:p w:rsidR="00FC2709" w:rsidRPr="00D8426B" w:rsidRDefault="00A27393" w:rsidP="00FC2709">
      <w:pPr>
        <w:autoSpaceDE w:val="0"/>
        <w:autoSpaceDN w:val="0"/>
        <w:adjustRightInd w:val="0"/>
        <w:ind w:left="240" w:hangingChars="100" w:hanging="240"/>
        <w:jc w:val="left"/>
        <w:rPr>
          <w:rFonts w:ascii="ＭＳ 明朝" w:eastAsia="ＭＳ 明朝" w:cs="ＭＳ 明朝"/>
          <w:color w:val="000000"/>
          <w:kern w:val="0"/>
          <w:sz w:val="24"/>
          <w:szCs w:val="24"/>
        </w:rPr>
      </w:pPr>
      <w:r w:rsidRPr="00D8426B">
        <w:rPr>
          <w:rFonts w:ascii="ＭＳ 明朝" w:eastAsia="ＭＳ 明朝" w:cs="ＭＳ 明朝" w:hint="eastAsia"/>
          <w:color w:val="000000"/>
          <w:kern w:val="0"/>
          <w:sz w:val="24"/>
          <w:szCs w:val="24"/>
        </w:rPr>
        <w:t>5</w:t>
      </w:r>
      <w:r w:rsidR="00FC2709" w:rsidRPr="00D8426B">
        <w:rPr>
          <w:rFonts w:ascii="ＭＳ 明朝" w:eastAsia="ＭＳ 明朝" w:cs="ＭＳ 明朝" w:hint="eastAsia"/>
          <w:color w:val="000000"/>
          <w:kern w:val="0"/>
          <w:sz w:val="24"/>
          <w:szCs w:val="24"/>
        </w:rPr>
        <w:t xml:space="preserve">　部会長に事故があるとき又は</w:t>
      </w:r>
      <w:r w:rsidR="006B7378" w:rsidRPr="00D8426B">
        <w:rPr>
          <w:rFonts w:ascii="ＭＳ 明朝" w:eastAsia="ＭＳ 明朝" w:cs="ＭＳ 明朝" w:hint="eastAsia"/>
          <w:color w:val="000000"/>
          <w:kern w:val="0"/>
          <w:sz w:val="24"/>
          <w:szCs w:val="24"/>
        </w:rPr>
        <w:t>、</w:t>
      </w:r>
      <w:r w:rsidR="00FC2709" w:rsidRPr="00D8426B">
        <w:rPr>
          <w:rFonts w:ascii="ＭＳ 明朝" w:eastAsia="ＭＳ 明朝" w:cs="ＭＳ 明朝" w:hint="eastAsia"/>
          <w:color w:val="000000"/>
          <w:kern w:val="0"/>
          <w:sz w:val="24"/>
          <w:szCs w:val="24"/>
        </w:rPr>
        <w:t>部会長が欠けたときはあらかじめ部会長の指名する委員がその職務を代理する。</w:t>
      </w:r>
    </w:p>
    <w:p w:rsidR="00FC2709" w:rsidRPr="00D8426B" w:rsidRDefault="00A27393" w:rsidP="00FC2709">
      <w:pPr>
        <w:autoSpaceDE w:val="0"/>
        <w:autoSpaceDN w:val="0"/>
        <w:adjustRightInd w:val="0"/>
        <w:ind w:left="240" w:hangingChars="100" w:hanging="240"/>
        <w:jc w:val="left"/>
        <w:rPr>
          <w:rFonts w:ascii="ＭＳ 明朝" w:eastAsia="ＭＳ 明朝" w:cs="ＭＳ 明朝"/>
          <w:color w:val="000000"/>
          <w:kern w:val="0"/>
          <w:sz w:val="24"/>
          <w:szCs w:val="24"/>
        </w:rPr>
      </w:pPr>
      <w:r w:rsidRPr="00D8426B">
        <w:rPr>
          <w:rFonts w:ascii="ＭＳ 明朝" w:eastAsia="ＭＳ 明朝" w:cs="ＭＳ 明朝" w:hint="eastAsia"/>
          <w:color w:val="000000"/>
          <w:kern w:val="0"/>
          <w:sz w:val="24"/>
          <w:szCs w:val="24"/>
        </w:rPr>
        <w:t>6</w:t>
      </w:r>
      <w:r w:rsidR="00FC2709" w:rsidRPr="00D8426B">
        <w:rPr>
          <w:rFonts w:ascii="ＭＳ 明朝" w:eastAsia="ＭＳ 明朝" w:cs="ＭＳ 明朝" w:hint="eastAsia"/>
          <w:color w:val="000000"/>
          <w:kern w:val="0"/>
          <w:sz w:val="24"/>
          <w:szCs w:val="24"/>
        </w:rPr>
        <w:t xml:space="preserve">　子ども・子育て会議は、その定めるところにより部会の決議をもって子ども・子育て会議の決議とすることができる。</w:t>
      </w:r>
    </w:p>
    <w:p w:rsidR="00A61940" w:rsidRPr="00D8426B" w:rsidRDefault="00A27393" w:rsidP="00FC2709">
      <w:pPr>
        <w:rPr>
          <w:rFonts w:asciiTheme="minorEastAsia" w:hAnsiTheme="minorEastAsia"/>
          <w:sz w:val="24"/>
          <w:szCs w:val="24"/>
        </w:rPr>
      </w:pPr>
      <w:r w:rsidRPr="00D8426B">
        <w:rPr>
          <w:rFonts w:ascii="ＭＳ 明朝" w:eastAsia="ＭＳ 明朝" w:cs="ＭＳ 明朝" w:hint="eastAsia"/>
          <w:color w:val="000000"/>
          <w:kern w:val="0"/>
          <w:sz w:val="24"/>
          <w:szCs w:val="24"/>
        </w:rPr>
        <w:t>7</w:t>
      </w:r>
      <w:r w:rsidR="00FC2709" w:rsidRPr="00D8426B">
        <w:rPr>
          <w:rFonts w:ascii="ＭＳ 明朝" w:eastAsia="ＭＳ 明朝" w:cs="ＭＳ 明朝" w:hint="eastAsia"/>
          <w:color w:val="000000"/>
          <w:kern w:val="0"/>
          <w:sz w:val="24"/>
          <w:szCs w:val="24"/>
        </w:rPr>
        <w:t xml:space="preserve">　前２条の規定は、</w:t>
      </w:r>
      <w:r w:rsidRPr="00D8426B">
        <w:rPr>
          <w:rFonts w:ascii="ＭＳ 明朝" w:eastAsia="ＭＳ 明朝" w:cs="ＭＳ 明朝" w:hint="eastAsia"/>
          <w:color w:val="000000"/>
          <w:kern w:val="0"/>
          <w:sz w:val="24"/>
          <w:szCs w:val="24"/>
        </w:rPr>
        <w:t>部会に</w:t>
      </w:r>
      <w:r w:rsidR="006B7378" w:rsidRPr="00D8426B">
        <w:rPr>
          <w:rFonts w:ascii="ＭＳ 明朝" w:eastAsia="ＭＳ 明朝" w:cs="ＭＳ 明朝" w:hint="eastAsia"/>
          <w:color w:val="000000"/>
          <w:kern w:val="0"/>
          <w:sz w:val="24"/>
          <w:szCs w:val="24"/>
        </w:rPr>
        <w:t>おいても</w:t>
      </w:r>
      <w:r w:rsidRPr="00D8426B">
        <w:rPr>
          <w:rFonts w:ascii="ＭＳ 明朝" w:eastAsia="ＭＳ 明朝" w:cs="ＭＳ 明朝" w:hint="eastAsia"/>
          <w:color w:val="000000"/>
          <w:kern w:val="0"/>
          <w:sz w:val="24"/>
          <w:szCs w:val="24"/>
        </w:rPr>
        <w:t>準用する。</w:t>
      </w:r>
      <w:bookmarkStart w:id="30" w:name="_GoBack"/>
      <w:bookmarkEnd w:id="30"/>
    </w:p>
    <w:p w:rsidR="004A62EF" w:rsidRPr="00470BB4" w:rsidRDefault="004A62EF" w:rsidP="00A61940">
      <w:pPr>
        <w:rPr>
          <w:rFonts w:asciiTheme="minorEastAsia" w:hAnsiTheme="minorEastAsia"/>
          <w:sz w:val="24"/>
          <w:szCs w:val="24"/>
        </w:rPr>
      </w:pPr>
      <w:r w:rsidRPr="00470BB4">
        <w:rPr>
          <w:rFonts w:asciiTheme="minorEastAsia" w:hAnsiTheme="minorEastAsia" w:hint="eastAsia"/>
          <w:sz w:val="24"/>
          <w:szCs w:val="24"/>
        </w:rPr>
        <w:t>(庶務)</w:t>
      </w:r>
    </w:p>
    <w:p w:rsidR="004A62EF" w:rsidRPr="00A61940" w:rsidRDefault="004A62EF" w:rsidP="004A62EF">
      <w:pPr>
        <w:rPr>
          <w:rFonts w:asciiTheme="minorEastAsia" w:hAnsiTheme="minorEastAsia"/>
          <w:sz w:val="24"/>
          <w:szCs w:val="24"/>
        </w:rPr>
      </w:pPr>
      <w:r w:rsidRPr="00470BB4">
        <w:rPr>
          <w:rFonts w:asciiTheme="minorEastAsia" w:hAnsiTheme="minorEastAsia" w:hint="eastAsia"/>
          <w:sz w:val="24"/>
          <w:szCs w:val="24"/>
        </w:rPr>
        <w:t>第</w:t>
      </w:r>
      <w:r w:rsidR="00A61940" w:rsidRPr="00470BB4">
        <w:rPr>
          <w:rFonts w:asciiTheme="minorEastAsia" w:hAnsiTheme="minorEastAsia" w:hint="eastAsia"/>
          <w:sz w:val="24"/>
          <w:szCs w:val="24"/>
        </w:rPr>
        <w:t>10</w:t>
      </w:r>
      <w:r w:rsidRPr="00470BB4">
        <w:rPr>
          <w:rFonts w:asciiTheme="minorEastAsia" w:hAnsiTheme="minorEastAsia" w:hint="eastAsia"/>
          <w:sz w:val="24"/>
          <w:szCs w:val="24"/>
        </w:rPr>
        <w:t>条　子育て会議</w:t>
      </w:r>
      <w:r w:rsidR="00A61940" w:rsidRPr="00470BB4">
        <w:rPr>
          <w:rFonts w:asciiTheme="minorEastAsia" w:hAnsiTheme="minorEastAsia" w:hint="eastAsia"/>
          <w:sz w:val="24"/>
          <w:szCs w:val="24"/>
        </w:rPr>
        <w:t>及び部会</w:t>
      </w:r>
      <w:r w:rsidRPr="00470BB4">
        <w:rPr>
          <w:rFonts w:asciiTheme="minorEastAsia" w:hAnsiTheme="minorEastAsia" w:hint="eastAsia"/>
          <w:sz w:val="24"/>
          <w:szCs w:val="24"/>
        </w:rPr>
        <w:t>の庶務は、</w:t>
      </w:r>
      <w:r w:rsidR="00A61940" w:rsidRPr="00470BB4">
        <w:rPr>
          <w:rFonts w:asciiTheme="minorEastAsia" w:hAnsiTheme="minorEastAsia" w:hint="eastAsia"/>
          <w:sz w:val="24"/>
          <w:szCs w:val="24"/>
        </w:rPr>
        <w:t>幼保連携推進室</w:t>
      </w:r>
      <w:r w:rsidRPr="00470BB4">
        <w:rPr>
          <w:rFonts w:asciiTheme="minorEastAsia" w:hAnsiTheme="minorEastAsia" w:hint="eastAsia"/>
          <w:sz w:val="24"/>
          <w:szCs w:val="24"/>
        </w:rPr>
        <w:t>に</w:t>
      </w:r>
      <w:r w:rsidRPr="00A61940">
        <w:rPr>
          <w:rFonts w:asciiTheme="minorEastAsia" w:hAnsiTheme="minorEastAsia" w:hint="eastAsia"/>
          <w:sz w:val="24"/>
          <w:szCs w:val="24"/>
        </w:rPr>
        <w:t>おいて処理する。</w:t>
      </w:r>
    </w:p>
    <w:p w:rsidR="004A62EF" w:rsidRPr="00A61940" w:rsidRDefault="004A62EF" w:rsidP="004A62EF">
      <w:pPr>
        <w:rPr>
          <w:rFonts w:asciiTheme="minorEastAsia" w:hAnsiTheme="minorEastAsia"/>
          <w:sz w:val="24"/>
          <w:szCs w:val="24"/>
        </w:rPr>
      </w:pPr>
      <w:bookmarkStart w:id="31" w:name="J10"/>
      <w:bookmarkStart w:id="32" w:name="J10_K1"/>
      <w:bookmarkEnd w:id="31"/>
      <w:bookmarkEnd w:id="32"/>
      <w:r w:rsidRPr="00A61940">
        <w:rPr>
          <w:rFonts w:asciiTheme="minorEastAsia" w:hAnsiTheme="minorEastAsia" w:hint="eastAsia"/>
          <w:sz w:val="24"/>
          <w:szCs w:val="24"/>
        </w:rPr>
        <w:t>(委任)</w:t>
      </w:r>
    </w:p>
    <w:p w:rsidR="004A62EF" w:rsidRPr="00470BB4" w:rsidRDefault="004A62EF" w:rsidP="00AB620A">
      <w:pPr>
        <w:ind w:left="240" w:hangingChars="100" w:hanging="240"/>
        <w:rPr>
          <w:rFonts w:asciiTheme="minorEastAsia" w:hAnsiTheme="minorEastAsia"/>
          <w:sz w:val="24"/>
          <w:szCs w:val="24"/>
        </w:rPr>
      </w:pPr>
      <w:r w:rsidRPr="00470BB4">
        <w:rPr>
          <w:rFonts w:asciiTheme="minorEastAsia" w:hAnsiTheme="minorEastAsia" w:hint="eastAsia"/>
          <w:sz w:val="24"/>
          <w:szCs w:val="24"/>
        </w:rPr>
        <w:t>第</w:t>
      </w:r>
      <w:r w:rsidR="00A61940" w:rsidRPr="00470BB4">
        <w:rPr>
          <w:rFonts w:asciiTheme="minorEastAsia" w:hAnsiTheme="minorEastAsia" w:hint="eastAsia"/>
          <w:sz w:val="24"/>
          <w:szCs w:val="24"/>
        </w:rPr>
        <w:t>11</w:t>
      </w:r>
      <w:r w:rsidRPr="00470BB4">
        <w:rPr>
          <w:rFonts w:asciiTheme="minorEastAsia" w:hAnsiTheme="minorEastAsia" w:hint="eastAsia"/>
          <w:sz w:val="24"/>
          <w:szCs w:val="24"/>
        </w:rPr>
        <w:t>条　この規則に定めるもののほか、子育て会議の運営に関し必要な事項は、委員長が子育て会議に諮って定める。</w:t>
      </w:r>
    </w:p>
    <w:p w:rsidR="004A62EF" w:rsidRPr="00470BB4" w:rsidRDefault="004A62EF" w:rsidP="003F4A5F">
      <w:pPr>
        <w:ind w:firstLineChars="200" w:firstLine="480"/>
        <w:rPr>
          <w:rFonts w:asciiTheme="minorEastAsia" w:hAnsiTheme="minorEastAsia"/>
          <w:sz w:val="24"/>
          <w:szCs w:val="24"/>
        </w:rPr>
      </w:pPr>
      <w:bookmarkStart w:id="33" w:name="F1"/>
      <w:bookmarkEnd w:id="33"/>
      <w:r w:rsidRPr="00470BB4">
        <w:rPr>
          <w:rFonts w:asciiTheme="minorEastAsia" w:hAnsiTheme="minorEastAsia" w:hint="eastAsia"/>
          <w:sz w:val="24"/>
          <w:szCs w:val="24"/>
        </w:rPr>
        <w:t>附　則</w:t>
      </w:r>
    </w:p>
    <w:p w:rsidR="004A62EF" w:rsidRPr="00470BB4" w:rsidRDefault="004A62EF" w:rsidP="003F4A5F">
      <w:pPr>
        <w:ind w:firstLineChars="100" w:firstLine="240"/>
        <w:rPr>
          <w:rFonts w:asciiTheme="minorEastAsia" w:hAnsiTheme="minorEastAsia"/>
          <w:sz w:val="24"/>
          <w:szCs w:val="24"/>
        </w:rPr>
      </w:pPr>
      <w:r w:rsidRPr="00470BB4">
        <w:rPr>
          <w:rFonts w:asciiTheme="minorEastAsia" w:hAnsiTheme="minorEastAsia" w:hint="eastAsia"/>
          <w:sz w:val="24"/>
          <w:szCs w:val="24"/>
        </w:rPr>
        <w:t>この規則は、公布の日から施行する。</w:t>
      </w:r>
    </w:p>
    <w:p w:rsidR="00AB620A" w:rsidRPr="00470BB4" w:rsidRDefault="00AB620A" w:rsidP="003F4A5F">
      <w:pPr>
        <w:ind w:firstLineChars="100" w:firstLine="240"/>
        <w:rPr>
          <w:rFonts w:asciiTheme="minorEastAsia" w:hAnsiTheme="minorEastAsia"/>
          <w:sz w:val="24"/>
          <w:szCs w:val="24"/>
        </w:rPr>
      </w:pPr>
      <w:r w:rsidRPr="00470BB4">
        <w:rPr>
          <w:rFonts w:asciiTheme="minorEastAsia" w:hAnsiTheme="minorEastAsia" w:hint="eastAsia"/>
          <w:sz w:val="24"/>
          <w:szCs w:val="24"/>
        </w:rPr>
        <w:t xml:space="preserve">　附　則</w:t>
      </w:r>
    </w:p>
    <w:p w:rsidR="00AB620A" w:rsidRDefault="00AB620A" w:rsidP="00AB620A">
      <w:pPr>
        <w:ind w:firstLineChars="100" w:firstLine="240"/>
        <w:rPr>
          <w:rFonts w:asciiTheme="minorEastAsia" w:hAnsiTheme="minorEastAsia"/>
          <w:sz w:val="24"/>
          <w:szCs w:val="24"/>
        </w:rPr>
      </w:pPr>
      <w:r w:rsidRPr="00470BB4">
        <w:rPr>
          <w:rFonts w:asciiTheme="minorEastAsia" w:hAnsiTheme="minorEastAsia" w:hint="eastAsia"/>
          <w:sz w:val="24"/>
          <w:szCs w:val="24"/>
        </w:rPr>
        <w:t>この規則は、</w:t>
      </w:r>
      <w:r w:rsidR="00470BB4" w:rsidRPr="00470BB4">
        <w:rPr>
          <w:rFonts w:asciiTheme="minorEastAsia" w:hAnsiTheme="minorEastAsia" w:hint="eastAsia"/>
          <w:sz w:val="24"/>
          <w:szCs w:val="24"/>
        </w:rPr>
        <w:t>公布の日から施行し、</w:t>
      </w:r>
      <w:r w:rsidRPr="00470BB4">
        <w:rPr>
          <w:rFonts w:asciiTheme="minorEastAsia" w:hAnsiTheme="minorEastAsia" w:hint="eastAsia"/>
          <w:sz w:val="24"/>
          <w:szCs w:val="24"/>
        </w:rPr>
        <w:t>平成２７年</w:t>
      </w:r>
      <w:r w:rsidR="006B7378" w:rsidRPr="00470BB4">
        <w:rPr>
          <w:rFonts w:asciiTheme="minorEastAsia" w:hAnsiTheme="minorEastAsia" w:hint="eastAsia"/>
          <w:sz w:val="24"/>
          <w:szCs w:val="24"/>
        </w:rPr>
        <w:t>４</w:t>
      </w:r>
      <w:r w:rsidRPr="00470BB4">
        <w:rPr>
          <w:rFonts w:asciiTheme="minorEastAsia" w:hAnsiTheme="minorEastAsia" w:hint="eastAsia"/>
          <w:sz w:val="24"/>
          <w:szCs w:val="24"/>
        </w:rPr>
        <w:t>月</w:t>
      </w:r>
      <w:r w:rsidR="00B72199" w:rsidRPr="00470BB4">
        <w:rPr>
          <w:rFonts w:asciiTheme="minorEastAsia" w:hAnsiTheme="minorEastAsia" w:hint="eastAsia"/>
          <w:sz w:val="24"/>
          <w:szCs w:val="24"/>
        </w:rPr>
        <w:t>１</w:t>
      </w:r>
      <w:r w:rsidRPr="00470BB4">
        <w:rPr>
          <w:rFonts w:asciiTheme="minorEastAsia" w:hAnsiTheme="minorEastAsia" w:hint="eastAsia"/>
          <w:sz w:val="24"/>
          <w:szCs w:val="24"/>
        </w:rPr>
        <w:t>日から適用する。</w:t>
      </w:r>
    </w:p>
    <w:p w:rsidR="006F1792" w:rsidRPr="00AB620A" w:rsidRDefault="006F1792"/>
    <w:sectPr w:rsidR="006F1792" w:rsidRPr="00AB62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419" w:rsidRDefault="00A53419" w:rsidP="009A60D4">
      <w:r>
        <w:separator/>
      </w:r>
    </w:p>
  </w:endnote>
  <w:endnote w:type="continuationSeparator" w:id="0">
    <w:p w:rsidR="00A53419" w:rsidRDefault="00A53419" w:rsidP="009A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419" w:rsidRDefault="00A53419" w:rsidP="009A60D4">
      <w:r>
        <w:separator/>
      </w:r>
    </w:p>
  </w:footnote>
  <w:footnote w:type="continuationSeparator" w:id="0">
    <w:p w:rsidR="00A53419" w:rsidRDefault="00A53419" w:rsidP="009A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EF"/>
    <w:rsid w:val="000A3867"/>
    <w:rsid w:val="000C4AF9"/>
    <w:rsid w:val="000F7B6B"/>
    <w:rsid w:val="00146FEE"/>
    <w:rsid w:val="00147232"/>
    <w:rsid w:val="001D417F"/>
    <w:rsid w:val="003824A1"/>
    <w:rsid w:val="003D6435"/>
    <w:rsid w:val="003F4A5F"/>
    <w:rsid w:val="00400721"/>
    <w:rsid w:val="0042346B"/>
    <w:rsid w:val="00470BB4"/>
    <w:rsid w:val="004A62EF"/>
    <w:rsid w:val="00692DC6"/>
    <w:rsid w:val="006B7378"/>
    <w:rsid w:val="006F1792"/>
    <w:rsid w:val="00783933"/>
    <w:rsid w:val="007F3EBF"/>
    <w:rsid w:val="008006F6"/>
    <w:rsid w:val="0081049E"/>
    <w:rsid w:val="00862C74"/>
    <w:rsid w:val="008B0D49"/>
    <w:rsid w:val="009A60D4"/>
    <w:rsid w:val="009C68A6"/>
    <w:rsid w:val="009D6539"/>
    <w:rsid w:val="00A27393"/>
    <w:rsid w:val="00A37E31"/>
    <w:rsid w:val="00A53419"/>
    <w:rsid w:val="00A61940"/>
    <w:rsid w:val="00A778AC"/>
    <w:rsid w:val="00A87F65"/>
    <w:rsid w:val="00AB620A"/>
    <w:rsid w:val="00B61E4A"/>
    <w:rsid w:val="00B71FF2"/>
    <w:rsid w:val="00B72199"/>
    <w:rsid w:val="00BA4D2B"/>
    <w:rsid w:val="00BD3629"/>
    <w:rsid w:val="00C27E2E"/>
    <w:rsid w:val="00CF2465"/>
    <w:rsid w:val="00D61367"/>
    <w:rsid w:val="00D67B3D"/>
    <w:rsid w:val="00D8426B"/>
    <w:rsid w:val="00E81782"/>
    <w:rsid w:val="00F14B0A"/>
    <w:rsid w:val="00F65248"/>
    <w:rsid w:val="00FC2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02D2D0-548C-4C5C-A742-05CE85D4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0D4"/>
    <w:pPr>
      <w:tabs>
        <w:tab w:val="center" w:pos="4252"/>
        <w:tab w:val="right" w:pos="8504"/>
      </w:tabs>
      <w:snapToGrid w:val="0"/>
    </w:pPr>
  </w:style>
  <w:style w:type="character" w:customStyle="1" w:styleId="a4">
    <w:name w:val="ヘッダー (文字)"/>
    <w:basedOn w:val="a0"/>
    <w:link w:val="a3"/>
    <w:uiPriority w:val="99"/>
    <w:rsid w:val="009A60D4"/>
  </w:style>
  <w:style w:type="paragraph" w:styleId="a5">
    <w:name w:val="footer"/>
    <w:basedOn w:val="a"/>
    <w:link w:val="a6"/>
    <w:uiPriority w:val="99"/>
    <w:unhideWhenUsed/>
    <w:rsid w:val="009A60D4"/>
    <w:pPr>
      <w:tabs>
        <w:tab w:val="center" w:pos="4252"/>
        <w:tab w:val="right" w:pos="8504"/>
      </w:tabs>
      <w:snapToGrid w:val="0"/>
    </w:pPr>
  </w:style>
  <w:style w:type="character" w:customStyle="1" w:styleId="a6">
    <w:name w:val="フッター (文字)"/>
    <w:basedOn w:val="a0"/>
    <w:link w:val="a5"/>
    <w:uiPriority w:val="99"/>
    <w:rsid w:val="009A60D4"/>
  </w:style>
  <w:style w:type="paragraph" w:styleId="a7">
    <w:name w:val="Balloon Text"/>
    <w:basedOn w:val="a"/>
    <w:link w:val="a8"/>
    <w:uiPriority w:val="99"/>
    <w:semiHidden/>
    <w:unhideWhenUsed/>
    <w:rsid w:val="009A60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0D4"/>
    <w:rPr>
      <w:rFonts w:asciiTheme="majorHAnsi" w:eastAsiaTheme="majorEastAsia" w:hAnsiTheme="majorHAnsi" w:cstheme="majorBidi"/>
      <w:sz w:val="18"/>
      <w:szCs w:val="18"/>
    </w:rPr>
  </w:style>
  <w:style w:type="paragraph" w:customStyle="1" w:styleId="Default">
    <w:name w:val="Default"/>
    <w:rsid w:val="00A61940"/>
    <w:pPr>
      <w:widowControl w:val="0"/>
      <w:autoSpaceDE w:val="0"/>
      <w:autoSpaceDN w:val="0"/>
      <w:adjustRightInd w:val="0"/>
    </w:pPr>
    <w:rPr>
      <w:rFonts w:ascii="ＭＳ 明朝" w:eastAsia="ＭＳ 明朝" w:cs="ＭＳ 明朝"/>
      <w:color w:val="000000"/>
      <w:kern w:val="0"/>
      <w:sz w:val="24"/>
      <w:szCs w:val="24"/>
    </w:rPr>
  </w:style>
  <w:style w:type="paragraph" w:styleId="a9">
    <w:name w:val="Date"/>
    <w:basedOn w:val="a"/>
    <w:next w:val="a"/>
    <w:link w:val="aa"/>
    <w:uiPriority w:val="99"/>
    <w:semiHidden/>
    <w:unhideWhenUsed/>
    <w:rsid w:val="00B72199"/>
  </w:style>
  <w:style w:type="character" w:customStyle="1" w:styleId="aa">
    <w:name w:val="日付 (文字)"/>
    <w:basedOn w:val="a0"/>
    <w:link w:val="a9"/>
    <w:uiPriority w:val="99"/>
    <w:semiHidden/>
    <w:rsid w:val="00B7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667512">
      <w:bodyDiv w:val="1"/>
      <w:marLeft w:val="0"/>
      <w:marRight w:val="0"/>
      <w:marTop w:val="0"/>
      <w:marBottom w:val="0"/>
      <w:divBdr>
        <w:top w:val="none" w:sz="0" w:space="0" w:color="auto"/>
        <w:left w:val="none" w:sz="0" w:space="0" w:color="auto"/>
        <w:bottom w:val="none" w:sz="0" w:space="0" w:color="auto"/>
        <w:right w:val="none" w:sz="0" w:space="0" w:color="auto"/>
      </w:divBdr>
      <w:divsChild>
        <w:div w:id="435251991">
          <w:marLeft w:val="920"/>
          <w:marRight w:val="0"/>
          <w:marTop w:val="0"/>
          <w:marBottom w:val="0"/>
          <w:divBdr>
            <w:top w:val="none" w:sz="0" w:space="0" w:color="auto"/>
            <w:left w:val="none" w:sz="0" w:space="0" w:color="auto"/>
            <w:bottom w:val="none" w:sz="0" w:space="0" w:color="auto"/>
            <w:right w:val="none" w:sz="0" w:space="0" w:color="auto"/>
          </w:divBdr>
        </w:div>
        <w:div w:id="1998145704">
          <w:marLeft w:val="230"/>
          <w:marRight w:val="0"/>
          <w:marTop w:val="0"/>
          <w:marBottom w:val="0"/>
          <w:divBdr>
            <w:top w:val="none" w:sz="0" w:space="0" w:color="auto"/>
            <w:left w:val="none" w:sz="0" w:space="0" w:color="auto"/>
            <w:bottom w:val="none" w:sz="0" w:space="0" w:color="auto"/>
            <w:right w:val="none" w:sz="0" w:space="0" w:color="auto"/>
          </w:divBdr>
        </w:div>
        <w:div w:id="1636250937">
          <w:marLeft w:val="0"/>
          <w:marRight w:val="0"/>
          <w:marTop w:val="0"/>
          <w:marBottom w:val="0"/>
          <w:divBdr>
            <w:top w:val="none" w:sz="0" w:space="0" w:color="auto"/>
            <w:left w:val="none" w:sz="0" w:space="0" w:color="auto"/>
            <w:bottom w:val="none" w:sz="0" w:space="0" w:color="auto"/>
            <w:right w:val="none" w:sz="0" w:space="0" w:color="auto"/>
          </w:divBdr>
        </w:div>
        <w:div w:id="1811433939">
          <w:marLeft w:val="230"/>
          <w:marRight w:val="0"/>
          <w:marTop w:val="0"/>
          <w:marBottom w:val="0"/>
          <w:divBdr>
            <w:top w:val="none" w:sz="0" w:space="0" w:color="auto"/>
            <w:left w:val="none" w:sz="0" w:space="0" w:color="auto"/>
            <w:bottom w:val="none" w:sz="0" w:space="0" w:color="auto"/>
            <w:right w:val="none" w:sz="0" w:space="0" w:color="auto"/>
          </w:divBdr>
        </w:div>
        <w:div w:id="1174145744">
          <w:marLeft w:val="0"/>
          <w:marRight w:val="0"/>
          <w:marTop w:val="0"/>
          <w:marBottom w:val="0"/>
          <w:divBdr>
            <w:top w:val="none" w:sz="0" w:space="0" w:color="auto"/>
            <w:left w:val="none" w:sz="0" w:space="0" w:color="auto"/>
            <w:bottom w:val="none" w:sz="0" w:space="0" w:color="auto"/>
            <w:right w:val="none" w:sz="0" w:space="0" w:color="auto"/>
          </w:divBdr>
        </w:div>
        <w:div w:id="1519005546">
          <w:marLeft w:val="230"/>
          <w:marRight w:val="0"/>
          <w:marTop w:val="0"/>
          <w:marBottom w:val="0"/>
          <w:divBdr>
            <w:top w:val="none" w:sz="0" w:space="0" w:color="auto"/>
            <w:left w:val="none" w:sz="0" w:space="0" w:color="auto"/>
            <w:bottom w:val="none" w:sz="0" w:space="0" w:color="auto"/>
            <w:right w:val="none" w:sz="0" w:space="0" w:color="auto"/>
          </w:divBdr>
        </w:div>
        <w:div w:id="454178983">
          <w:marLeft w:val="0"/>
          <w:marRight w:val="0"/>
          <w:marTop w:val="0"/>
          <w:marBottom w:val="0"/>
          <w:divBdr>
            <w:top w:val="none" w:sz="0" w:space="0" w:color="auto"/>
            <w:left w:val="none" w:sz="0" w:space="0" w:color="auto"/>
            <w:bottom w:val="none" w:sz="0" w:space="0" w:color="auto"/>
            <w:right w:val="none" w:sz="0" w:space="0" w:color="auto"/>
          </w:divBdr>
        </w:div>
        <w:div w:id="1847013849">
          <w:marLeft w:val="230"/>
          <w:marRight w:val="0"/>
          <w:marTop w:val="0"/>
          <w:marBottom w:val="0"/>
          <w:divBdr>
            <w:top w:val="none" w:sz="0" w:space="0" w:color="auto"/>
            <w:left w:val="none" w:sz="0" w:space="0" w:color="auto"/>
            <w:bottom w:val="none" w:sz="0" w:space="0" w:color="auto"/>
            <w:right w:val="none" w:sz="0" w:space="0" w:color="auto"/>
          </w:divBdr>
        </w:div>
        <w:div w:id="1544518574">
          <w:marLeft w:val="460"/>
          <w:marRight w:val="0"/>
          <w:marTop w:val="0"/>
          <w:marBottom w:val="0"/>
          <w:divBdr>
            <w:top w:val="none" w:sz="0" w:space="0" w:color="auto"/>
            <w:left w:val="none" w:sz="0" w:space="0" w:color="auto"/>
            <w:bottom w:val="none" w:sz="0" w:space="0" w:color="auto"/>
            <w:right w:val="none" w:sz="0" w:space="0" w:color="auto"/>
          </w:divBdr>
        </w:div>
        <w:div w:id="1939211309">
          <w:marLeft w:val="460"/>
          <w:marRight w:val="0"/>
          <w:marTop w:val="0"/>
          <w:marBottom w:val="0"/>
          <w:divBdr>
            <w:top w:val="none" w:sz="0" w:space="0" w:color="auto"/>
            <w:left w:val="none" w:sz="0" w:space="0" w:color="auto"/>
            <w:bottom w:val="none" w:sz="0" w:space="0" w:color="auto"/>
            <w:right w:val="none" w:sz="0" w:space="0" w:color="auto"/>
          </w:divBdr>
        </w:div>
        <w:div w:id="1309287896">
          <w:marLeft w:val="460"/>
          <w:marRight w:val="0"/>
          <w:marTop w:val="0"/>
          <w:marBottom w:val="0"/>
          <w:divBdr>
            <w:top w:val="none" w:sz="0" w:space="0" w:color="auto"/>
            <w:left w:val="none" w:sz="0" w:space="0" w:color="auto"/>
            <w:bottom w:val="none" w:sz="0" w:space="0" w:color="auto"/>
            <w:right w:val="none" w:sz="0" w:space="0" w:color="auto"/>
          </w:divBdr>
        </w:div>
        <w:div w:id="1406031899">
          <w:marLeft w:val="460"/>
          <w:marRight w:val="0"/>
          <w:marTop w:val="0"/>
          <w:marBottom w:val="0"/>
          <w:divBdr>
            <w:top w:val="none" w:sz="0" w:space="0" w:color="auto"/>
            <w:left w:val="none" w:sz="0" w:space="0" w:color="auto"/>
            <w:bottom w:val="none" w:sz="0" w:space="0" w:color="auto"/>
            <w:right w:val="none" w:sz="0" w:space="0" w:color="auto"/>
          </w:divBdr>
        </w:div>
        <w:div w:id="383412187">
          <w:marLeft w:val="460"/>
          <w:marRight w:val="0"/>
          <w:marTop w:val="0"/>
          <w:marBottom w:val="0"/>
          <w:divBdr>
            <w:top w:val="none" w:sz="0" w:space="0" w:color="auto"/>
            <w:left w:val="none" w:sz="0" w:space="0" w:color="auto"/>
            <w:bottom w:val="none" w:sz="0" w:space="0" w:color="auto"/>
            <w:right w:val="none" w:sz="0" w:space="0" w:color="auto"/>
          </w:divBdr>
        </w:div>
        <w:div w:id="1502768371">
          <w:marLeft w:val="230"/>
          <w:marRight w:val="0"/>
          <w:marTop w:val="0"/>
          <w:marBottom w:val="0"/>
          <w:divBdr>
            <w:top w:val="none" w:sz="0" w:space="0" w:color="auto"/>
            <w:left w:val="none" w:sz="0" w:space="0" w:color="auto"/>
            <w:bottom w:val="none" w:sz="0" w:space="0" w:color="auto"/>
            <w:right w:val="none" w:sz="0" w:space="0" w:color="auto"/>
          </w:divBdr>
        </w:div>
        <w:div w:id="1359699280">
          <w:marLeft w:val="0"/>
          <w:marRight w:val="0"/>
          <w:marTop w:val="0"/>
          <w:marBottom w:val="0"/>
          <w:divBdr>
            <w:top w:val="none" w:sz="0" w:space="0" w:color="auto"/>
            <w:left w:val="none" w:sz="0" w:space="0" w:color="auto"/>
            <w:bottom w:val="none" w:sz="0" w:space="0" w:color="auto"/>
            <w:right w:val="none" w:sz="0" w:space="0" w:color="auto"/>
          </w:divBdr>
        </w:div>
        <w:div w:id="1666208028">
          <w:marLeft w:val="230"/>
          <w:marRight w:val="0"/>
          <w:marTop w:val="0"/>
          <w:marBottom w:val="0"/>
          <w:divBdr>
            <w:top w:val="none" w:sz="0" w:space="0" w:color="auto"/>
            <w:left w:val="none" w:sz="0" w:space="0" w:color="auto"/>
            <w:bottom w:val="none" w:sz="0" w:space="0" w:color="auto"/>
            <w:right w:val="none" w:sz="0" w:space="0" w:color="auto"/>
          </w:divBdr>
        </w:div>
        <w:div w:id="1159076823">
          <w:marLeft w:val="230"/>
          <w:marRight w:val="0"/>
          <w:marTop w:val="0"/>
          <w:marBottom w:val="0"/>
          <w:divBdr>
            <w:top w:val="none" w:sz="0" w:space="0" w:color="auto"/>
            <w:left w:val="none" w:sz="0" w:space="0" w:color="auto"/>
            <w:bottom w:val="none" w:sz="0" w:space="0" w:color="auto"/>
            <w:right w:val="none" w:sz="0" w:space="0" w:color="auto"/>
          </w:divBdr>
        </w:div>
        <w:div w:id="659502118">
          <w:marLeft w:val="0"/>
          <w:marRight w:val="0"/>
          <w:marTop w:val="0"/>
          <w:marBottom w:val="0"/>
          <w:divBdr>
            <w:top w:val="none" w:sz="0" w:space="0" w:color="auto"/>
            <w:left w:val="none" w:sz="0" w:space="0" w:color="auto"/>
            <w:bottom w:val="none" w:sz="0" w:space="0" w:color="auto"/>
            <w:right w:val="none" w:sz="0" w:space="0" w:color="auto"/>
          </w:divBdr>
        </w:div>
        <w:div w:id="721371227">
          <w:marLeft w:val="230"/>
          <w:marRight w:val="0"/>
          <w:marTop w:val="0"/>
          <w:marBottom w:val="0"/>
          <w:divBdr>
            <w:top w:val="none" w:sz="0" w:space="0" w:color="auto"/>
            <w:left w:val="none" w:sz="0" w:space="0" w:color="auto"/>
            <w:bottom w:val="none" w:sz="0" w:space="0" w:color="auto"/>
            <w:right w:val="none" w:sz="0" w:space="0" w:color="auto"/>
          </w:divBdr>
        </w:div>
        <w:div w:id="110631140">
          <w:marLeft w:val="230"/>
          <w:marRight w:val="0"/>
          <w:marTop w:val="0"/>
          <w:marBottom w:val="0"/>
          <w:divBdr>
            <w:top w:val="none" w:sz="0" w:space="0" w:color="auto"/>
            <w:left w:val="none" w:sz="0" w:space="0" w:color="auto"/>
            <w:bottom w:val="none" w:sz="0" w:space="0" w:color="auto"/>
            <w:right w:val="none" w:sz="0" w:space="0" w:color="auto"/>
          </w:divBdr>
        </w:div>
        <w:div w:id="1943371528">
          <w:marLeft w:val="230"/>
          <w:marRight w:val="0"/>
          <w:marTop w:val="0"/>
          <w:marBottom w:val="0"/>
          <w:divBdr>
            <w:top w:val="none" w:sz="0" w:space="0" w:color="auto"/>
            <w:left w:val="none" w:sz="0" w:space="0" w:color="auto"/>
            <w:bottom w:val="none" w:sz="0" w:space="0" w:color="auto"/>
            <w:right w:val="none" w:sz="0" w:space="0" w:color="auto"/>
          </w:divBdr>
        </w:div>
        <w:div w:id="240648633">
          <w:marLeft w:val="0"/>
          <w:marRight w:val="0"/>
          <w:marTop w:val="0"/>
          <w:marBottom w:val="0"/>
          <w:divBdr>
            <w:top w:val="none" w:sz="0" w:space="0" w:color="auto"/>
            <w:left w:val="none" w:sz="0" w:space="0" w:color="auto"/>
            <w:bottom w:val="none" w:sz="0" w:space="0" w:color="auto"/>
            <w:right w:val="none" w:sz="0" w:space="0" w:color="auto"/>
          </w:divBdr>
        </w:div>
        <w:div w:id="330328101">
          <w:marLeft w:val="230"/>
          <w:marRight w:val="0"/>
          <w:marTop w:val="0"/>
          <w:marBottom w:val="0"/>
          <w:divBdr>
            <w:top w:val="none" w:sz="0" w:space="0" w:color="auto"/>
            <w:left w:val="none" w:sz="0" w:space="0" w:color="auto"/>
            <w:bottom w:val="none" w:sz="0" w:space="0" w:color="auto"/>
            <w:right w:val="none" w:sz="0" w:space="0" w:color="auto"/>
          </w:divBdr>
        </w:div>
        <w:div w:id="1850755397">
          <w:marLeft w:val="230"/>
          <w:marRight w:val="0"/>
          <w:marTop w:val="0"/>
          <w:marBottom w:val="0"/>
          <w:divBdr>
            <w:top w:val="none" w:sz="0" w:space="0" w:color="auto"/>
            <w:left w:val="none" w:sz="0" w:space="0" w:color="auto"/>
            <w:bottom w:val="none" w:sz="0" w:space="0" w:color="auto"/>
            <w:right w:val="none" w:sz="0" w:space="0" w:color="auto"/>
          </w:divBdr>
        </w:div>
        <w:div w:id="1739135756">
          <w:marLeft w:val="230"/>
          <w:marRight w:val="0"/>
          <w:marTop w:val="0"/>
          <w:marBottom w:val="0"/>
          <w:divBdr>
            <w:top w:val="none" w:sz="0" w:space="0" w:color="auto"/>
            <w:left w:val="none" w:sz="0" w:space="0" w:color="auto"/>
            <w:bottom w:val="none" w:sz="0" w:space="0" w:color="auto"/>
            <w:right w:val="none" w:sz="0" w:space="0" w:color="auto"/>
          </w:divBdr>
        </w:div>
        <w:div w:id="542716561">
          <w:marLeft w:val="0"/>
          <w:marRight w:val="0"/>
          <w:marTop w:val="0"/>
          <w:marBottom w:val="0"/>
          <w:divBdr>
            <w:top w:val="none" w:sz="0" w:space="0" w:color="auto"/>
            <w:left w:val="none" w:sz="0" w:space="0" w:color="auto"/>
            <w:bottom w:val="none" w:sz="0" w:space="0" w:color="auto"/>
            <w:right w:val="none" w:sz="0" w:space="0" w:color="auto"/>
          </w:divBdr>
        </w:div>
        <w:div w:id="182978372">
          <w:marLeft w:val="230"/>
          <w:marRight w:val="0"/>
          <w:marTop w:val="0"/>
          <w:marBottom w:val="0"/>
          <w:divBdr>
            <w:top w:val="none" w:sz="0" w:space="0" w:color="auto"/>
            <w:left w:val="none" w:sz="0" w:space="0" w:color="auto"/>
            <w:bottom w:val="none" w:sz="0" w:space="0" w:color="auto"/>
            <w:right w:val="none" w:sz="0" w:space="0" w:color="auto"/>
          </w:divBdr>
        </w:div>
        <w:div w:id="1485926163">
          <w:marLeft w:val="0"/>
          <w:marRight w:val="0"/>
          <w:marTop w:val="0"/>
          <w:marBottom w:val="0"/>
          <w:divBdr>
            <w:top w:val="none" w:sz="0" w:space="0" w:color="auto"/>
            <w:left w:val="none" w:sz="0" w:space="0" w:color="auto"/>
            <w:bottom w:val="none" w:sz="0" w:space="0" w:color="auto"/>
            <w:right w:val="none" w:sz="0" w:space="0" w:color="auto"/>
          </w:divBdr>
        </w:div>
        <w:div w:id="1512598103">
          <w:marLeft w:val="230"/>
          <w:marRight w:val="0"/>
          <w:marTop w:val="0"/>
          <w:marBottom w:val="0"/>
          <w:divBdr>
            <w:top w:val="none" w:sz="0" w:space="0" w:color="auto"/>
            <w:left w:val="none" w:sz="0" w:space="0" w:color="auto"/>
            <w:bottom w:val="none" w:sz="0" w:space="0" w:color="auto"/>
            <w:right w:val="none" w:sz="0" w:space="0" w:color="auto"/>
          </w:divBdr>
        </w:div>
        <w:div w:id="800616349">
          <w:marLeft w:val="0"/>
          <w:marRight w:val="0"/>
          <w:marTop w:val="0"/>
          <w:marBottom w:val="0"/>
          <w:divBdr>
            <w:top w:val="none" w:sz="0" w:space="0" w:color="auto"/>
            <w:left w:val="none" w:sz="0" w:space="0" w:color="auto"/>
            <w:bottom w:val="none" w:sz="0" w:space="0" w:color="auto"/>
            <w:right w:val="none" w:sz="0" w:space="0" w:color="auto"/>
          </w:divBdr>
        </w:div>
        <w:div w:id="27220726">
          <w:marLeft w:val="230"/>
          <w:marRight w:val="0"/>
          <w:marTop w:val="0"/>
          <w:marBottom w:val="0"/>
          <w:divBdr>
            <w:top w:val="none" w:sz="0" w:space="0" w:color="auto"/>
            <w:left w:val="none" w:sz="0" w:space="0" w:color="auto"/>
            <w:bottom w:val="none" w:sz="0" w:space="0" w:color="auto"/>
            <w:right w:val="none" w:sz="0" w:space="0" w:color="auto"/>
          </w:divBdr>
        </w:div>
        <w:div w:id="767851423">
          <w:marLeft w:val="0"/>
          <w:marRight w:val="0"/>
          <w:marTop w:val="0"/>
          <w:marBottom w:val="0"/>
          <w:divBdr>
            <w:top w:val="none" w:sz="0" w:space="0" w:color="auto"/>
            <w:left w:val="none" w:sz="0" w:space="0" w:color="auto"/>
            <w:bottom w:val="none" w:sz="0" w:space="0" w:color="auto"/>
            <w:right w:val="none" w:sz="0" w:space="0" w:color="auto"/>
          </w:divBdr>
        </w:div>
        <w:div w:id="685794935">
          <w:marLeft w:val="690"/>
          <w:marRight w:val="0"/>
          <w:marTop w:val="0"/>
          <w:marBottom w:val="0"/>
          <w:divBdr>
            <w:top w:val="none" w:sz="0" w:space="0" w:color="auto"/>
            <w:left w:val="none" w:sz="0" w:space="0" w:color="auto"/>
            <w:bottom w:val="none" w:sz="0" w:space="0" w:color="auto"/>
            <w:right w:val="none" w:sz="0" w:space="0" w:color="auto"/>
          </w:divBdr>
        </w:div>
        <w:div w:id="3107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2015-06-22T04:16:00Z</cp:lastPrinted>
  <dcterms:created xsi:type="dcterms:W3CDTF">2015-11-18T10:52:00Z</dcterms:created>
  <dcterms:modified xsi:type="dcterms:W3CDTF">2015-11-18T10:52:00Z</dcterms:modified>
</cp:coreProperties>
</file>