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F1" w:rsidRDefault="00AA75F1" w:rsidP="00F5374F">
      <w:pPr>
        <w:widowControl/>
        <w:tabs>
          <w:tab w:val="left" w:pos="284"/>
        </w:tabs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bookmarkStart w:id="0" w:name="_GoBack"/>
      <w:bookmarkEnd w:id="0"/>
      <w:r w:rsidRPr="000A0924">
        <w:rPr>
          <w:rFonts w:ascii="HG丸ｺﾞｼｯｸM-PRO" w:eastAsia="HG丸ｺﾞｼｯｸM-PRO" w:hAnsi="HG丸ｺﾞｼｯｸM-PRO" w:hint="eastAsia"/>
          <w:b/>
          <w:sz w:val="24"/>
          <w:szCs w:val="32"/>
        </w:rPr>
        <w:t>計画策定の経緯</w:t>
      </w:r>
    </w:p>
    <w:p w:rsidR="00AA75F1" w:rsidRDefault="00AA75F1" w:rsidP="00AA75F1">
      <w:pPr>
        <w:widowControl/>
        <w:tabs>
          <w:tab w:val="left" w:pos="284"/>
        </w:tabs>
        <w:ind w:left="295" w:hangingChars="134" w:hanging="295"/>
        <w:jc w:val="left"/>
        <w:rPr>
          <w:rFonts w:ascii="HG丸ｺﾞｼｯｸM-PRO" w:eastAsia="HG丸ｺﾞｼｯｸM-PRO" w:hAnsi="HG丸ｺﾞｼｯｸM-PRO"/>
          <w:sz w:val="22"/>
          <w:szCs w:val="21"/>
        </w:rPr>
      </w:pPr>
    </w:p>
    <w:p w:rsidR="00AA75F1" w:rsidRDefault="00AA75F1" w:rsidP="00AA75F1">
      <w:pPr>
        <w:widowControl/>
        <w:tabs>
          <w:tab w:val="left" w:pos="284"/>
        </w:tabs>
        <w:ind w:left="295" w:hangingChars="134" w:hanging="29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1B0947">
        <w:rPr>
          <w:rFonts w:ascii="HG丸ｺﾞｼｯｸM-PRO" w:eastAsia="HG丸ｺﾞｼｯｸM-PRO" w:hAnsi="HG丸ｺﾞｼｯｸM-PRO" w:hint="eastAsia"/>
          <w:sz w:val="22"/>
          <w:szCs w:val="21"/>
        </w:rPr>
        <w:t>＜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平成2</w:t>
      </w:r>
      <w:r>
        <w:rPr>
          <w:rFonts w:ascii="HG丸ｺﾞｼｯｸM-PRO" w:eastAsia="HG丸ｺﾞｼｯｸM-PRO" w:hAnsi="HG丸ｺﾞｼｯｸM-PRO"/>
          <w:sz w:val="22"/>
          <w:szCs w:val="21"/>
        </w:rPr>
        <w:t>5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年度＞</w:t>
      </w:r>
    </w:p>
    <w:tbl>
      <w:tblPr>
        <w:tblStyle w:val="a5"/>
        <w:tblW w:w="8500" w:type="dxa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1276"/>
        <w:gridCol w:w="425"/>
        <w:gridCol w:w="576"/>
        <w:gridCol w:w="5661"/>
      </w:tblGrid>
      <w:tr w:rsidR="00AA75F1" w:rsidTr="00347B9E">
        <w:trPr>
          <w:trHeight w:val="454"/>
        </w:trPr>
        <w:tc>
          <w:tcPr>
            <w:tcW w:w="555" w:type="dxa"/>
            <w:tcBorders>
              <w:right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83" w:type="dxa"/>
            <w:gridSpan w:val="2"/>
            <w:tcBorders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ind w:left="72"/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月　日</w:t>
            </w:r>
          </w:p>
        </w:tc>
        <w:tc>
          <w:tcPr>
            <w:tcW w:w="6662" w:type="dxa"/>
            <w:gridSpan w:val="3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内容等</w:t>
            </w:r>
          </w:p>
        </w:tc>
      </w:tr>
      <w:tr w:rsidR="00AA75F1" w:rsidTr="00347B9E">
        <w:trPr>
          <w:trHeight w:val="425"/>
        </w:trPr>
        <w:tc>
          <w:tcPr>
            <w:tcW w:w="562" w:type="dxa"/>
            <w:gridSpan w:val="2"/>
            <w:vMerge w:val="restart"/>
            <w:tcBorders>
              <w:top w:val="single" w:sz="4" w:space="0" w:color="000000" w:themeColor="text1"/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right="113" w:firstLineChars="50" w:firstLine="105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Pr="00CF1CA5">
              <w:rPr>
                <w:rFonts w:ascii="HG丸ｺﾞｼｯｸM-PRO" w:eastAsia="HG丸ｺﾞｼｯｸM-PRO" w:hAnsi="HG丸ｺﾞｼｯｸM-PRO"/>
                <w:w w:val="90"/>
                <w:szCs w:val="21"/>
                <w:eastAsianLayout w:id="861629184" w:vert="1" w:vertCompress="1"/>
              </w:rPr>
              <w:t>25</w:t>
            </w: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４月１５日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A75F1" w:rsidRPr="000E6148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0E6148">
              <w:rPr>
                <w:rFonts w:ascii="HG丸ｺﾞｼｯｸM-PRO" w:eastAsia="HG丸ｺﾞｼｯｸM-PRO" w:hAnsi="HG丸ｺﾞｼｯｸM-PRO" w:hint="eastAsia"/>
                <w:szCs w:val="21"/>
              </w:rPr>
              <w:t>今帰仁村立保育所・幼稚園の今後のあり方検討委員会検討部会</w:t>
            </w:r>
          </w:p>
        </w:tc>
      </w:tr>
      <w:tr w:rsidR="00AA75F1" w:rsidTr="00347B9E">
        <w:trPr>
          <w:trHeight w:val="703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村立幼稚園、保育所の現状</w:t>
            </w:r>
          </w:p>
          <w:p w:rsidR="00AA75F1" w:rsidRPr="0016034D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連携の取り方</w:t>
            </w:r>
          </w:p>
        </w:tc>
      </w:tr>
      <w:tr w:rsidR="00AA75F1" w:rsidRPr="00CF1CA5" w:rsidTr="00347B9E">
        <w:trPr>
          <w:trHeight w:val="425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Pr="00CF1CA5">
              <w:rPr>
                <w:rFonts w:ascii="HG丸ｺﾞｼｯｸM-PRO" w:eastAsia="HG丸ｺﾞｼｯｸM-PRO" w:hAnsi="HG丸ｺﾞｼｯｸM-PRO" w:hint="eastAsia"/>
                <w:w w:val="91"/>
                <w:szCs w:val="21"/>
                <w:eastAsianLayout w:id="861627904" w:vert="1" w:vertCompress="1"/>
              </w:rPr>
              <w:t>26</w:t>
            </w: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otted" w:sz="4" w:space="0" w:color="000000" w:themeColor="text1"/>
            </w:tcBorders>
            <w:shd w:val="clear" w:color="auto" w:fill="auto"/>
          </w:tcPr>
          <w:p w:rsidR="00AA75F1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AA5A50">
              <w:rPr>
                <w:rFonts w:ascii="HG丸ｺﾞｼｯｸM-PRO" w:eastAsia="HG丸ｺﾞｼｯｸM-PRO" w:hAnsi="HG丸ｺﾞｼｯｸM-PRO" w:hint="eastAsia"/>
                <w:szCs w:val="21"/>
              </w:rPr>
              <w:t>２月13日</w:t>
            </w:r>
          </w:p>
          <w:p w:rsidR="00AA75F1" w:rsidRDefault="00AA75F1" w:rsidP="00347B9E">
            <w:pPr>
              <w:spacing w:line="220" w:lineRule="exact"/>
              <w:contextualSpacing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</w:t>
            </w:r>
            <w:r w:rsidRPr="00AA5A50">
              <w:rPr>
                <w:rFonts w:ascii="HG丸ｺﾞｼｯｸM-PRO" w:eastAsia="HG丸ｺﾞｼｯｸM-PRO" w:hAnsi="HG丸ｺﾞｼｯｸM-PRO" w:hint="eastAsia"/>
                <w:szCs w:val="21"/>
                <w:eastAsianLayout w:id="861630976" w:vert="1" w:vertCompress="1"/>
              </w:rPr>
              <w:t>～</w:t>
            </w:r>
          </w:p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AA5A50">
              <w:rPr>
                <w:rFonts w:ascii="HG丸ｺﾞｼｯｸM-PRO" w:eastAsia="HG丸ｺﾞｼｯｸM-PRO" w:hAnsi="HG丸ｺﾞｼｯｸM-PRO" w:hint="eastAsia"/>
                <w:szCs w:val="21"/>
              </w:rPr>
              <w:t>２月19日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A75F1" w:rsidRPr="00AA5A50" w:rsidRDefault="00AA75F1" w:rsidP="00347B9E">
            <w:pPr>
              <w:spacing w:line="300" w:lineRule="exact"/>
            </w:pPr>
            <w:r w:rsidRPr="001D0D61">
              <w:rPr>
                <w:rFonts w:ascii="HG丸ｺﾞｼｯｸM-PRO" w:eastAsia="HG丸ｺﾞｼｯｸM-PRO" w:hAnsi="HG丸ｺﾞｼｯｸM-PRO" w:hint="eastAsia"/>
                <w:szCs w:val="21"/>
              </w:rPr>
              <w:t>今帰仁村子ども・子育てに関するニーズ調査の実施</w:t>
            </w:r>
          </w:p>
        </w:tc>
      </w:tr>
      <w:tr w:rsidR="00AA75F1" w:rsidRPr="00CF1CA5" w:rsidTr="00347B9E">
        <w:trPr>
          <w:trHeight w:val="451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C5D86">
              <w:rPr>
                <w:rFonts w:asciiTheme="majorEastAsia" w:eastAsiaTheme="majorEastAsia" w:hAnsiTheme="majorEastAsia" w:hint="eastAsia"/>
                <w:sz w:val="18"/>
                <w:szCs w:val="21"/>
              </w:rPr>
              <w:t>対象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6E50AB">
              <w:rPr>
                <w:rFonts w:asciiTheme="majorEastAsia" w:eastAsiaTheme="majorEastAsia" w:hAnsiTheme="majorEastAsia" w:hint="eastAsia"/>
                <w:sz w:val="18"/>
                <w:szCs w:val="21"/>
              </w:rPr>
              <w:t>・村内に居住する０～５歳児（平成26年１月現在）のいる全世帯</w:t>
            </w:r>
          </w:p>
        </w:tc>
      </w:tr>
      <w:tr w:rsidR="00AA75F1" w:rsidRPr="00CF1CA5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right="113" w:firstLineChars="50" w:firstLine="105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3月2８日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今帰仁村子ども・子育て支援事業計画策定に関する関係各課調整会議</w:t>
            </w:r>
          </w:p>
        </w:tc>
      </w:tr>
      <w:tr w:rsidR="00AA75F1" w:rsidRPr="00CF1CA5" w:rsidTr="00347B9E">
        <w:trPr>
          <w:trHeight w:val="794"/>
        </w:trPr>
        <w:tc>
          <w:tcPr>
            <w:tcW w:w="562" w:type="dxa"/>
            <w:gridSpan w:val="2"/>
            <w:vMerge/>
            <w:tcBorders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・子ども・子育て支援計画</w:t>
            </w:r>
          </w:p>
          <w:p w:rsidR="00AA75F1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・村の子育てをめぐる現状</w:t>
            </w:r>
          </w:p>
          <w:p w:rsidR="00AA75F1" w:rsidRPr="00CF1CA5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・子ども・子育てに関するニーズ調査結果</w:t>
            </w:r>
          </w:p>
        </w:tc>
      </w:tr>
    </w:tbl>
    <w:p w:rsidR="00AA75F1" w:rsidRDefault="00AA75F1" w:rsidP="00AA75F1">
      <w:pPr>
        <w:widowControl/>
        <w:jc w:val="left"/>
      </w:pPr>
    </w:p>
    <w:p w:rsidR="00AA75F1" w:rsidRDefault="00AA75F1" w:rsidP="00AA75F1">
      <w:pPr>
        <w:widowControl/>
        <w:tabs>
          <w:tab w:val="left" w:pos="284"/>
        </w:tabs>
        <w:ind w:left="295" w:hangingChars="134" w:hanging="295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1B0947">
        <w:rPr>
          <w:rFonts w:ascii="HG丸ｺﾞｼｯｸM-PRO" w:eastAsia="HG丸ｺﾞｼｯｸM-PRO" w:hAnsi="HG丸ｺﾞｼｯｸM-PRO" w:hint="eastAsia"/>
          <w:sz w:val="22"/>
          <w:szCs w:val="21"/>
        </w:rPr>
        <w:t>＜</w:t>
      </w:r>
      <w:r>
        <w:rPr>
          <w:rFonts w:ascii="HG丸ｺﾞｼｯｸM-PRO" w:eastAsia="HG丸ｺﾞｼｯｸM-PRO" w:hAnsi="HG丸ｺﾞｼｯｸM-PRO" w:hint="eastAsia"/>
          <w:sz w:val="22"/>
          <w:szCs w:val="21"/>
        </w:rPr>
        <w:t>平成26年度＞</w:t>
      </w:r>
    </w:p>
    <w:tbl>
      <w:tblPr>
        <w:tblStyle w:val="a5"/>
        <w:tblW w:w="8500" w:type="dxa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1276"/>
        <w:gridCol w:w="425"/>
        <w:gridCol w:w="576"/>
        <w:gridCol w:w="5661"/>
      </w:tblGrid>
      <w:tr w:rsidR="00AA75F1" w:rsidTr="00347B9E">
        <w:trPr>
          <w:trHeight w:val="454"/>
        </w:trPr>
        <w:tc>
          <w:tcPr>
            <w:tcW w:w="555" w:type="dxa"/>
            <w:tcBorders>
              <w:right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83" w:type="dxa"/>
            <w:gridSpan w:val="2"/>
            <w:tcBorders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ind w:left="72"/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月　日</w:t>
            </w:r>
          </w:p>
        </w:tc>
        <w:tc>
          <w:tcPr>
            <w:tcW w:w="6662" w:type="dxa"/>
            <w:gridSpan w:val="3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A75F1" w:rsidRPr="00C46B72" w:rsidRDefault="00AA75F1" w:rsidP="00347B9E">
            <w:pPr>
              <w:rPr>
                <w:rFonts w:ascii="HG丸ｺﾞｼｯｸM-PRO" w:eastAsia="HG丸ｺﾞｼｯｸM-PRO" w:hAnsi="HG丸ｺﾞｼｯｸM-PRO"/>
              </w:rPr>
            </w:pPr>
            <w:r w:rsidRPr="00C46B72">
              <w:rPr>
                <w:rFonts w:ascii="HG丸ｺﾞｼｯｸM-PRO" w:eastAsia="HG丸ｺﾞｼｯｸM-PRO" w:hAnsi="HG丸ｺﾞｼｯｸM-PRO" w:hint="eastAsia"/>
              </w:rPr>
              <w:t>内容等</w:t>
            </w:r>
          </w:p>
        </w:tc>
      </w:tr>
      <w:tr w:rsidR="00AA75F1" w:rsidTr="00347B9E">
        <w:trPr>
          <w:trHeight w:val="425"/>
        </w:trPr>
        <w:tc>
          <w:tcPr>
            <w:tcW w:w="562" w:type="dxa"/>
            <w:gridSpan w:val="2"/>
            <w:vMerge w:val="restart"/>
            <w:tcBorders>
              <w:top w:val="single" w:sz="4" w:space="0" w:color="000000" w:themeColor="text1"/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Pr="00CF1CA5">
              <w:rPr>
                <w:rFonts w:ascii="HG丸ｺﾞｼｯｸM-PRO" w:eastAsia="HG丸ｺﾞｼｯｸM-PRO" w:hAnsi="HG丸ｺﾞｼｯｸM-PRO" w:hint="eastAsia"/>
                <w:w w:val="91"/>
                <w:szCs w:val="21"/>
                <w:eastAsianLayout w:id="861627904" w:vert="1" w:vertCompress="1"/>
              </w:rPr>
              <w:t>26</w:t>
            </w: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６月１６日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今帰仁村立保育所・幼稚園の今後のあり方</w:t>
            </w:r>
            <w:r w:rsidRPr="000E6148">
              <w:rPr>
                <w:rFonts w:ascii="HG丸ｺﾞｼｯｸM-PRO" w:eastAsia="HG丸ｺﾞｼｯｸM-PRO" w:hAnsi="HG丸ｺﾞｼｯｸM-PRO" w:hint="eastAsia"/>
                <w:szCs w:val="21"/>
              </w:rPr>
              <w:t>検討委員会検討部会</w:t>
            </w:r>
          </w:p>
        </w:tc>
      </w:tr>
      <w:tr w:rsidR="00AA75F1" w:rsidTr="00347B9E">
        <w:trPr>
          <w:trHeight w:val="510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spacing w:line="240" w:lineRule="exact"/>
              <w:ind w:left="166" w:hangingChars="92" w:hanging="166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・今帰仁村の質の高い幼児教育を目指し、待機児童解消を図るためには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７月２２日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今帰仁村立保育所・幼稚園の今後のあり方</w:t>
            </w:r>
            <w:r w:rsidRPr="000E6148">
              <w:rPr>
                <w:rFonts w:ascii="HG丸ｺﾞｼｯｸM-PRO" w:eastAsia="HG丸ｺﾞｼｯｸM-PRO" w:hAnsi="HG丸ｺﾞｼｯｸM-PRO" w:hint="eastAsia"/>
                <w:szCs w:val="21"/>
              </w:rPr>
              <w:t>検討委員会検討部会</w:t>
            </w:r>
          </w:p>
        </w:tc>
      </w:tr>
      <w:tr w:rsidR="00AA75F1" w:rsidRPr="002C316A" w:rsidTr="00347B9E">
        <w:trPr>
          <w:trHeight w:val="567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・幼稚園の複数年児保育</w:t>
            </w:r>
          </w:p>
          <w:p w:rsidR="00AA75F1" w:rsidRPr="00CF1CA5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・新制度に対応した今後の保育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８月２９日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今帰仁村立保育所・幼稚園の今後のあり方</w:t>
            </w:r>
            <w:r w:rsidRPr="000E6148">
              <w:rPr>
                <w:rFonts w:ascii="HG丸ｺﾞｼｯｸM-PRO" w:eastAsia="HG丸ｺﾞｼｯｸM-PRO" w:hAnsi="HG丸ｺﾞｼｯｸM-PRO" w:hint="eastAsia"/>
                <w:szCs w:val="21"/>
              </w:rPr>
              <w:t>検討委員会検討部会</w:t>
            </w:r>
          </w:p>
        </w:tc>
      </w:tr>
      <w:tr w:rsidR="00AA75F1" w:rsidRPr="002C316A" w:rsidTr="00347B9E">
        <w:trPr>
          <w:trHeight w:val="260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  <w:shd w:val="clear" w:color="auto" w:fill="auto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A75F1" w:rsidRPr="00CF1CA5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・今後の子育て支援のため、村としての考え方針を示すための協議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８月27日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第１回今帰仁村子ども・子育て会議</w:t>
            </w:r>
          </w:p>
        </w:tc>
      </w:tr>
      <w:tr w:rsidR="00AA75F1" w:rsidRPr="002C316A" w:rsidTr="00347B9E">
        <w:trPr>
          <w:trHeight w:val="964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CF1CA5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・計画策定の背景・目的</w:t>
            </w:r>
          </w:p>
          <w:p w:rsidR="00AA75F1" w:rsidRPr="000E6148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・計画策定の体制及びスケジュール</w:t>
            </w:r>
          </w:p>
          <w:p w:rsidR="00AA75F1" w:rsidRPr="000E6148" w:rsidRDefault="00AA75F1" w:rsidP="00347B9E">
            <w:pPr>
              <w:spacing w:line="240" w:lineRule="exact"/>
              <w:ind w:left="308" w:hangingChars="171" w:hanging="308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・「今帰仁村の子育てをめぐる現状」及び「子ども・子育てに関するニーズ調査結果」</w:t>
            </w:r>
          </w:p>
          <w:p w:rsidR="00AA75F1" w:rsidRPr="00CF1CA5" w:rsidRDefault="00AA75F1" w:rsidP="00347B9E">
            <w:pPr>
              <w:spacing w:line="240" w:lineRule="exact"/>
              <w:ind w:left="459" w:hangingChars="255" w:hanging="459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・今帰</w:t>
            </w:r>
            <w:r w:rsidRPr="00CF1CA5">
              <w:rPr>
                <w:rFonts w:asciiTheme="majorEastAsia" w:eastAsiaTheme="majorEastAsia" w:hAnsiTheme="majorEastAsia" w:hint="eastAsia"/>
                <w:sz w:val="18"/>
                <w:szCs w:val="21"/>
              </w:rPr>
              <w:t>仁村後期次世代育成支援行動計画の施策点検結果の概要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９月22日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第１回今帰仁村子ども・子育て学習会</w:t>
            </w:r>
          </w:p>
        </w:tc>
      </w:tr>
      <w:tr w:rsidR="00AA75F1" w:rsidRPr="002C316A" w:rsidTr="00347B9E">
        <w:trPr>
          <w:trHeight w:val="491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ind w:leftChars="-51" w:left="-107" w:rightChars="-47" w:right="-99" w:firstLine="1"/>
              <w:jc w:val="center"/>
              <w:rPr>
                <w:rFonts w:asciiTheme="majorEastAsia" w:eastAsiaTheme="majorEastAsia" w:hAnsiTheme="majorEastAsia"/>
                <w:w w:val="90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w w:val="90"/>
                <w:sz w:val="18"/>
                <w:szCs w:val="21"/>
              </w:rPr>
              <w:t>テーマ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7D70F9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</w:t>
            </w: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子ども・子育て支援新制度についての学習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９月26日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第２回今帰仁村子ども・子育て会議</w:t>
            </w:r>
          </w:p>
        </w:tc>
      </w:tr>
      <w:tr w:rsidR="00AA75F1" w:rsidRPr="002C316A" w:rsidTr="00F5374F">
        <w:trPr>
          <w:trHeight w:val="519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・今帰仁村幼稚園・保育所あり方</w:t>
            </w:r>
          </w:p>
          <w:p w:rsidR="00AA75F1" w:rsidRPr="007D70F9" w:rsidRDefault="00AA75F1" w:rsidP="00347B9E">
            <w:pPr>
              <w:spacing w:line="240" w:lineRule="exact"/>
              <w:ind w:left="590" w:hangingChars="328" w:hanging="59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・子</w:t>
            </w: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ども・子育て支援事業計画における量の見込みの算出</w:t>
            </w:r>
          </w:p>
        </w:tc>
      </w:tr>
      <w:tr w:rsidR="00AA75F1" w:rsidRPr="006D53BE" w:rsidTr="00F5374F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10月１日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第３回今帰仁村子ども・子育て会議</w:t>
            </w:r>
          </w:p>
        </w:tc>
      </w:tr>
      <w:tr w:rsidR="00AA75F1" w:rsidRPr="002C316A" w:rsidTr="00F5374F">
        <w:trPr>
          <w:trHeight w:val="264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7D70F9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</w:t>
            </w: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今帰仁村保育所、幼稚園施設の今後のあり方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11月５日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第２回今帰仁村子ども・子育て学習会</w:t>
            </w:r>
          </w:p>
        </w:tc>
      </w:tr>
      <w:tr w:rsidR="00AA75F1" w:rsidRPr="002C316A" w:rsidTr="00347B9E">
        <w:trPr>
          <w:trHeight w:val="459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ind w:leftChars="-51" w:left="-107" w:rightChars="-47" w:right="-99" w:firstLine="1"/>
              <w:jc w:val="center"/>
              <w:rPr>
                <w:rFonts w:asciiTheme="majorEastAsia" w:eastAsiaTheme="majorEastAsia" w:hAnsiTheme="majorEastAsia"/>
                <w:w w:val="90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w w:val="90"/>
                <w:sz w:val="18"/>
                <w:szCs w:val="21"/>
              </w:rPr>
              <w:t>テーマ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・幼保連携一体化施設</w:t>
            </w:r>
          </w:p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・幼保園と認定子ども園の違い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12月３日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第４回今帰仁村子ども・子育て会議</w:t>
            </w:r>
          </w:p>
        </w:tc>
      </w:tr>
      <w:tr w:rsidR="00AA75F1" w:rsidRPr="002C316A" w:rsidTr="00347B9E">
        <w:trPr>
          <w:trHeight w:val="964"/>
        </w:trPr>
        <w:tc>
          <w:tcPr>
            <w:tcW w:w="562" w:type="dxa"/>
            <w:gridSpan w:val="2"/>
            <w:vMerge/>
            <w:tcBorders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・第２回今帰仁村子ども・子育て学習会 意見概要報告</w:t>
            </w:r>
          </w:p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・施設整備の基本的な考え方・方向性についての確認</w:t>
            </w:r>
          </w:p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・平成27年度からの幼稚園の一時預かり保育事業の取り組み</w:t>
            </w:r>
          </w:p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・(仮称)今帰仁村子ども・子育て支援事業計画～素案～(１～４章)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 w:val="restart"/>
            <w:tcBorders>
              <w:top w:val="single" w:sz="4" w:space="0" w:color="000000" w:themeColor="text1"/>
              <w:right w:val="dotted" w:sz="4" w:space="0" w:color="000000" w:themeColor="text1"/>
            </w:tcBorders>
            <w:textDirection w:val="tbRlV"/>
          </w:tcPr>
          <w:p w:rsidR="00AA75F1" w:rsidRPr="00CF1CA5" w:rsidRDefault="00AA75F1" w:rsidP="00347B9E">
            <w:pPr>
              <w:ind w:left="113" w:right="113"/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Pr="00AA5A50">
              <w:rPr>
                <w:rFonts w:ascii="HG丸ｺﾞｼｯｸM-PRO" w:eastAsia="HG丸ｺﾞｼｯｸM-PRO" w:hAnsi="HG丸ｺﾞｼｯｸM-PRO"/>
                <w:w w:val="90"/>
                <w:szCs w:val="21"/>
                <w:eastAsianLayout w:id="861632000" w:vert="1" w:vertCompress="1"/>
              </w:rPr>
              <w:t>27</w:t>
            </w: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１月28日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第５回今帰仁村子ども・子育て会議</w:t>
            </w:r>
          </w:p>
        </w:tc>
      </w:tr>
      <w:tr w:rsidR="00AA75F1" w:rsidRPr="002C316A" w:rsidTr="00347B9E">
        <w:trPr>
          <w:trHeight w:val="393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・(仮称)今帰仁村子ども・子育て支援事業計画 ～素案～(５～６章)</w:t>
            </w:r>
          </w:p>
        </w:tc>
      </w:tr>
      <w:tr w:rsidR="00AA75F1" w:rsidRPr="006D53BE" w:rsidTr="00347B9E">
        <w:trPr>
          <w:trHeight w:val="425"/>
        </w:trPr>
        <w:tc>
          <w:tcPr>
            <w:tcW w:w="562" w:type="dxa"/>
            <w:gridSpan w:val="2"/>
            <w:vMerge/>
            <w:tcBorders>
              <w:righ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:rsidR="00AA75F1" w:rsidRPr="00CF1CA5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CF1CA5">
              <w:rPr>
                <w:rFonts w:ascii="HG丸ｺﾞｼｯｸM-PRO" w:eastAsia="HG丸ｺﾞｼｯｸM-PRO" w:hAnsi="HG丸ｺﾞｼｯｸM-PRO" w:hint="eastAsia"/>
                <w:szCs w:val="21"/>
              </w:rPr>
              <w:t>３月３日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AA75F1" w:rsidRPr="007D70F9" w:rsidRDefault="00AA75F1" w:rsidP="00347B9E">
            <w:pPr>
              <w:contextualSpacing/>
              <w:rPr>
                <w:rFonts w:ascii="HG丸ｺﾞｼｯｸM-PRO" w:eastAsia="HG丸ｺﾞｼｯｸM-PRO" w:hAnsi="HG丸ｺﾞｼｯｸM-PRO"/>
                <w:szCs w:val="21"/>
              </w:rPr>
            </w:pPr>
            <w:r w:rsidRPr="007D70F9">
              <w:rPr>
                <w:rFonts w:ascii="HG丸ｺﾞｼｯｸM-PRO" w:eastAsia="HG丸ｺﾞｼｯｸM-PRO" w:hAnsi="HG丸ｺﾞｼｯｸM-PRO" w:hint="eastAsia"/>
                <w:szCs w:val="21"/>
              </w:rPr>
              <w:t>第６回今帰仁村子ども・子育て会議</w:t>
            </w:r>
          </w:p>
        </w:tc>
      </w:tr>
      <w:tr w:rsidR="00AA75F1" w:rsidRPr="002C316A" w:rsidTr="00347B9E">
        <w:trPr>
          <w:trHeight w:val="406"/>
        </w:trPr>
        <w:tc>
          <w:tcPr>
            <w:tcW w:w="562" w:type="dxa"/>
            <w:gridSpan w:val="2"/>
            <w:vMerge/>
            <w:tcBorders>
              <w:bottom w:val="single" w:sz="4" w:space="0" w:color="000000" w:themeColor="text1"/>
              <w:right w:val="dotted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Merge/>
            <w:tcBorders>
              <w:left w:val="dotted" w:sz="4" w:space="0" w:color="000000" w:themeColor="text1"/>
              <w:bottom w:val="single" w:sz="4" w:space="0" w:color="000000" w:themeColor="text1"/>
            </w:tcBorders>
            <w:vAlign w:val="center"/>
          </w:tcPr>
          <w:p w:rsidR="00AA75F1" w:rsidRPr="00CF1CA5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:rsidR="00AA75F1" w:rsidRPr="007D70F9" w:rsidRDefault="00AA75F1" w:rsidP="00347B9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</w:tcPr>
          <w:p w:rsidR="00AA75F1" w:rsidRPr="007D70F9" w:rsidRDefault="00AA75F1" w:rsidP="00347B9E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7D70F9">
              <w:rPr>
                <w:rFonts w:asciiTheme="majorEastAsia" w:eastAsiaTheme="majorEastAsia" w:hAnsiTheme="majorEastAsia" w:hint="eastAsia"/>
                <w:sz w:val="18"/>
                <w:szCs w:val="21"/>
              </w:rPr>
              <w:t>議題</w:t>
            </w:r>
          </w:p>
        </w:tc>
        <w:tc>
          <w:tcPr>
            <w:tcW w:w="5661" w:type="dxa"/>
            <w:tcBorders>
              <w:top w:val="dotted" w:sz="4" w:space="0" w:color="auto"/>
              <w:left w:val="dotted" w:sz="4" w:space="0" w:color="000000" w:themeColor="text1"/>
              <w:right w:val="single" w:sz="4" w:space="0" w:color="000000" w:themeColor="text1"/>
            </w:tcBorders>
          </w:tcPr>
          <w:p w:rsidR="00AA75F1" w:rsidRPr="000E6148" w:rsidRDefault="00AA75F1" w:rsidP="00347B9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0E6148">
              <w:rPr>
                <w:rFonts w:asciiTheme="majorEastAsia" w:eastAsiaTheme="majorEastAsia" w:hAnsiTheme="majorEastAsia" w:hint="eastAsia"/>
                <w:sz w:val="18"/>
                <w:szCs w:val="21"/>
              </w:rPr>
              <w:t>・(仮称)今帰仁村子ども・子育て支援事業計画 ～素案～(素案全体)</w:t>
            </w:r>
          </w:p>
        </w:tc>
      </w:tr>
    </w:tbl>
    <w:p w:rsidR="003744ED" w:rsidRPr="00AA75F1" w:rsidRDefault="003744ED" w:rsidP="00AA75F1"/>
    <w:sectPr w:rsidR="003744ED" w:rsidRPr="00AA75F1" w:rsidSect="00E97CDC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5850">
      <w:r>
        <w:separator/>
      </w:r>
    </w:p>
  </w:endnote>
  <w:endnote w:type="continuationSeparator" w:id="0">
    <w:p w:rsidR="00000000" w:rsidRDefault="005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801571"/>
      <w:docPartObj>
        <w:docPartGallery w:val="Page Numbers (Bottom of Page)"/>
        <w:docPartUnique/>
      </w:docPartObj>
    </w:sdtPr>
    <w:sdtEndPr/>
    <w:sdtContent>
      <w:p w:rsidR="009A498C" w:rsidRDefault="00AA75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850" w:rsidRPr="00575850">
          <w:rPr>
            <w:noProof/>
            <w:lang w:val="ja-JP"/>
          </w:rPr>
          <w:t>2</w:t>
        </w:r>
        <w:r>
          <w:fldChar w:fldCharType="end"/>
        </w:r>
      </w:p>
    </w:sdtContent>
  </w:sdt>
  <w:p w:rsidR="009A498C" w:rsidRDefault="005758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5850">
      <w:r>
        <w:separator/>
      </w:r>
    </w:p>
  </w:footnote>
  <w:footnote w:type="continuationSeparator" w:id="0">
    <w:p w:rsidR="00000000" w:rsidRDefault="0057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F1"/>
    <w:rsid w:val="00147F3D"/>
    <w:rsid w:val="00336E49"/>
    <w:rsid w:val="003744ED"/>
    <w:rsid w:val="00575850"/>
    <w:rsid w:val="00AA75F1"/>
    <w:rsid w:val="00E97CDC"/>
    <w:rsid w:val="00F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04906-D7DA-4B6D-976B-026A3CF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A7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A75F1"/>
  </w:style>
  <w:style w:type="table" w:styleId="a5">
    <w:name w:val="Table Grid"/>
    <w:basedOn w:val="a1"/>
    <w:uiPriority w:val="39"/>
    <w:rsid w:val="00AA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2015-11-13T05:57:00Z</dcterms:created>
  <dcterms:modified xsi:type="dcterms:W3CDTF">2015-11-16T01:43:00Z</dcterms:modified>
</cp:coreProperties>
</file>