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様式第</w:t>
      </w:r>
      <w:r>
        <w:rPr>
          <w:rFonts w:hint="eastAsia" w:ascii="ＭＳ 明朝" w:hAnsi="ＭＳ 明朝" w:eastAsia="ＭＳ 明朝"/>
          <w:color w:val="auto"/>
          <w:sz w:val="22"/>
        </w:rPr>
        <w:t>11</w:t>
      </w:r>
      <w:r>
        <w:rPr>
          <w:rFonts w:hint="eastAsia" w:ascii="ＭＳ 明朝" w:hAnsi="ＭＳ 明朝" w:eastAsia="ＭＳ 明朝"/>
          <w:color w:val="auto"/>
          <w:sz w:val="22"/>
        </w:rPr>
        <w:t>号</w:t>
      </w:r>
      <w:r>
        <w:rPr>
          <w:rFonts w:hint="eastAsia" w:ascii="ＭＳ 明朝" w:hAnsi="ＭＳ 明朝" w:eastAsia="ＭＳ 明朝"/>
          <w:color w:val="auto"/>
          <w:sz w:val="22"/>
        </w:rPr>
        <w:t>(</w:t>
      </w:r>
      <w:r>
        <w:rPr>
          <w:rFonts w:hint="eastAsia" w:ascii="ＭＳ 明朝" w:hAnsi="ＭＳ 明朝" w:eastAsia="ＭＳ 明朝"/>
          <w:color w:val="auto"/>
          <w:sz w:val="22"/>
        </w:rPr>
        <w:t>第</w:t>
      </w:r>
      <w:r>
        <w:rPr>
          <w:rFonts w:hint="eastAsia" w:ascii="ＭＳ 明朝" w:hAnsi="ＭＳ 明朝" w:eastAsia="ＭＳ 明朝"/>
          <w:color w:val="auto"/>
          <w:sz w:val="22"/>
        </w:rPr>
        <w:t>11</w:t>
      </w:r>
      <w:r>
        <w:rPr>
          <w:rFonts w:hint="eastAsia" w:ascii="ＭＳ 明朝" w:hAnsi="ＭＳ 明朝" w:eastAsia="ＭＳ 明朝"/>
          <w:color w:val="auto"/>
          <w:sz w:val="22"/>
        </w:rPr>
        <w:t>条関係</w:t>
      </w:r>
      <w:r>
        <w:rPr>
          <w:rFonts w:hint="eastAsia" w:ascii="ＭＳ 明朝" w:hAnsi="ＭＳ 明朝" w:eastAsia="ＭＳ 明朝"/>
          <w:color w:val="auto"/>
          <w:sz w:val="22"/>
        </w:rPr>
        <w:t>)</w:t>
      </w:r>
    </w:p>
    <w:p>
      <w:pPr>
        <w:pStyle w:val="0"/>
        <w:widowControl w:val="1"/>
        <w:jc w:val="left"/>
        <w:rPr>
          <w:rFonts w:hint="default" w:ascii="ＭＳ 明朝" w:hAnsi="ＭＳ 明朝" w:eastAsia="ＭＳ 明朝"/>
          <w:color w:val="auto"/>
          <w:sz w:val="22"/>
        </w:rPr>
      </w:pPr>
    </w:p>
    <w:p>
      <w:pPr>
        <w:pStyle w:val="0"/>
        <w:widowControl w:val="1"/>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今帰仁村長　様</w:t>
      </w:r>
    </w:p>
    <w:p>
      <w:pPr>
        <w:pStyle w:val="0"/>
        <w:widowControl w:val="1"/>
        <w:jc w:val="left"/>
        <w:rPr>
          <w:rFonts w:hint="default" w:ascii="ＭＳ 明朝" w:hAnsi="ＭＳ 明朝" w:eastAsia="ＭＳ 明朝"/>
          <w:color w:val="auto"/>
          <w:sz w:val="22"/>
        </w:rPr>
      </w:pPr>
    </w:p>
    <w:p>
      <w:pPr>
        <w:pStyle w:val="0"/>
        <w:widowControl w:val="1"/>
        <w:ind w:firstLine="4620" w:firstLineChars="14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1"/>
        </w:rPr>
        <w:t>所在</w:t>
      </w:r>
      <w:r>
        <w:rPr>
          <w:rFonts w:hint="eastAsia" w:ascii="ＭＳ 明朝" w:hAnsi="ＭＳ 明朝" w:eastAsia="ＭＳ 明朝"/>
          <w:color w:val="auto"/>
          <w:kern w:val="0"/>
          <w:sz w:val="22"/>
          <w:fitText w:val="880" w:id="1"/>
        </w:rPr>
        <w:t>地</w:t>
      </w:r>
    </w:p>
    <w:p>
      <w:pPr>
        <w:pStyle w:val="0"/>
        <w:widowControl w:val="1"/>
        <w:ind w:firstLine="4620" w:firstLineChars="1400"/>
        <w:jc w:val="left"/>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2"/>
        </w:rPr>
        <w:t>団体</w:t>
      </w:r>
      <w:r>
        <w:rPr>
          <w:rFonts w:hint="eastAsia" w:ascii="ＭＳ 明朝" w:hAnsi="ＭＳ 明朝" w:eastAsia="ＭＳ 明朝"/>
          <w:color w:val="auto"/>
          <w:kern w:val="0"/>
          <w:sz w:val="22"/>
          <w:fitText w:val="880" w:id="2"/>
        </w:rPr>
        <w:t>名</w:t>
      </w:r>
    </w:p>
    <w:p>
      <w:pPr>
        <w:pStyle w:val="0"/>
        <w:widowControl w:val="1"/>
        <w:ind w:firstLine="4620" w:firstLineChars="2100"/>
        <w:jc w:val="left"/>
        <w:rPr>
          <w:rFonts w:hint="default" w:ascii="ＭＳ 明朝" w:hAnsi="ＭＳ 明朝" w:eastAsia="ＭＳ 明朝"/>
          <w:color w:val="auto"/>
          <w:sz w:val="22"/>
        </w:rPr>
      </w:pPr>
      <w:r>
        <w:rPr>
          <w:rFonts w:hint="eastAsia" w:ascii="ＭＳ 明朝" w:hAnsi="ＭＳ 明朝" w:eastAsia="ＭＳ 明朝"/>
          <w:color w:val="auto"/>
          <w:sz w:val="22"/>
        </w:rPr>
        <w:t>代表者名</w:t>
      </w:r>
      <w:r>
        <w:rPr>
          <w:rFonts w:hint="eastAsia" w:ascii="ＭＳ 明朝" w:hAnsi="ＭＳ 明朝" w:eastAsia="ＭＳ 明朝"/>
          <w:color w:val="auto"/>
          <w:sz w:val="22"/>
        </w:rPr>
        <w:t>(</w:t>
      </w:r>
      <w:r>
        <w:rPr>
          <w:rFonts w:hint="eastAsia" w:ascii="ＭＳ 明朝" w:hAnsi="ＭＳ 明朝" w:eastAsia="ＭＳ 明朝"/>
          <w:color w:val="auto"/>
          <w:sz w:val="22"/>
        </w:rPr>
        <w:t>代表</w:t>
      </w:r>
      <w:r>
        <w:rPr>
          <w:rFonts w:hint="eastAsia" w:ascii="ＭＳ 明朝" w:hAnsi="ＭＳ 明朝" w:eastAsia="ＭＳ 明朝"/>
          <w:color w:val="auto"/>
          <w:sz w:val="22"/>
        </w:rPr>
        <w:t>)</w:t>
      </w:r>
      <w:bookmarkStart w:id="0" w:name="_GoBack"/>
      <w:bookmarkEnd w:id="0"/>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今帰仁村子どもの居場所づくり運営支援事業補助金中止（廃止）申請書</w:t>
      </w:r>
    </w:p>
    <w:p>
      <w:pPr>
        <w:pStyle w:val="0"/>
        <w:widowControl w:val="1"/>
        <w:jc w:val="center"/>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　　　年　　月　　日付け今　第　　号で交付決定を受けた今帰仁村子どもの居場所づくり運営支援事業補助金について、補助事業を中止</w:t>
      </w:r>
      <w:r>
        <w:rPr>
          <w:rFonts w:hint="eastAsia" w:ascii="ＭＳ 明朝" w:hAnsi="ＭＳ 明朝" w:eastAsia="ＭＳ 明朝"/>
          <w:color w:val="auto"/>
          <w:sz w:val="22"/>
        </w:rPr>
        <w:t>(</w:t>
      </w:r>
      <w:r>
        <w:rPr>
          <w:rFonts w:hint="eastAsia" w:ascii="ＭＳ 明朝" w:hAnsi="ＭＳ 明朝" w:eastAsia="ＭＳ 明朝"/>
          <w:color w:val="auto"/>
          <w:sz w:val="22"/>
        </w:rPr>
        <w:t>廃止</w:t>
      </w:r>
      <w:r>
        <w:rPr>
          <w:rFonts w:hint="eastAsia" w:ascii="ＭＳ 明朝" w:hAnsi="ＭＳ 明朝" w:eastAsia="ＭＳ 明朝"/>
          <w:color w:val="auto"/>
          <w:sz w:val="22"/>
        </w:rPr>
        <w:t>)</w:t>
      </w:r>
      <w:r>
        <w:rPr>
          <w:rFonts w:hint="eastAsia" w:ascii="ＭＳ 明朝" w:hAnsi="ＭＳ 明朝" w:eastAsia="ＭＳ 明朝"/>
          <w:color w:val="auto"/>
          <w:sz w:val="22"/>
        </w:rPr>
        <w:t>したいので、今帰仁村子どもの居場所づくり運営支援事業補助金交付要綱第</w:t>
      </w:r>
      <w:r>
        <w:rPr>
          <w:rFonts w:hint="eastAsia" w:ascii="ＭＳ 明朝" w:hAnsi="ＭＳ 明朝" w:eastAsia="ＭＳ 明朝"/>
          <w:color w:val="auto"/>
          <w:sz w:val="22"/>
        </w:rPr>
        <w:t>11</w:t>
      </w:r>
      <w:r>
        <w:rPr>
          <w:rFonts w:hint="eastAsia" w:ascii="ＭＳ 明朝" w:hAnsi="ＭＳ 明朝" w:eastAsia="ＭＳ 明朝"/>
          <w:color w:val="auto"/>
          <w:sz w:val="22"/>
        </w:rPr>
        <w:t>条第１項の規定により申請します。</w:t>
      </w:r>
    </w:p>
    <w:p>
      <w:pPr>
        <w:pStyle w:val="0"/>
        <w:widowControl w:val="1"/>
        <w:jc w:val="left"/>
        <w:rPr>
          <w:rFonts w:hint="default" w:ascii="ＭＳ 明朝" w:hAnsi="ＭＳ 明朝" w:eastAsia="ＭＳ 明朝"/>
          <w:color w:val="auto"/>
          <w:sz w:val="22"/>
        </w:rPr>
      </w:pPr>
    </w:p>
    <w:tbl>
      <w:tblPr>
        <w:tblStyle w:val="24"/>
        <w:tblW w:w="8494" w:type="dxa"/>
        <w:tblInd w:w="0" w:type="dxa"/>
        <w:tblLayout w:type="fixed"/>
        <w:tblLook w:firstRow="1" w:lastRow="0" w:firstColumn="1" w:lastColumn="0" w:noHBand="0" w:noVBand="1" w:val="04A0"/>
      </w:tblPr>
      <w:tblGrid>
        <w:gridCol w:w="2405"/>
        <w:gridCol w:w="6089"/>
      </w:tblGrid>
      <w:tr>
        <w:trPr>
          <w:trHeight w:val="527" w:hRule="atLeast"/>
        </w:trPr>
        <w:tc>
          <w:tcPr>
            <w:tcW w:w="2405"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申請区分</w:t>
            </w:r>
          </w:p>
        </w:tc>
        <w:tc>
          <w:tcPr>
            <w:tcW w:w="6089"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中止　・　廃止</w:t>
            </w:r>
          </w:p>
        </w:tc>
      </w:tr>
      <w:tr>
        <w:trPr>
          <w:trHeight w:val="549" w:hRule="atLeast"/>
        </w:trPr>
        <w:tc>
          <w:tcPr>
            <w:tcW w:w="2405"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補助金の種類</w:t>
            </w:r>
          </w:p>
        </w:tc>
        <w:tc>
          <w:tcPr>
            <w:tcW w:w="6089"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運営補助金　・　備品購入補助金</w:t>
            </w:r>
          </w:p>
        </w:tc>
      </w:tr>
      <w:tr>
        <w:trPr>
          <w:trHeight w:val="571" w:hRule="atLeast"/>
        </w:trPr>
        <w:tc>
          <w:tcPr>
            <w:tcW w:w="2405"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中止</w:t>
            </w:r>
            <w:r>
              <w:rPr>
                <w:rFonts w:hint="eastAsia" w:ascii="ＭＳ 明朝" w:hAnsi="ＭＳ 明朝" w:eastAsia="ＭＳ 明朝"/>
                <w:color w:val="auto"/>
                <w:sz w:val="22"/>
              </w:rPr>
              <w:t>(</w:t>
            </w:r>
            <w:r>
              <w:rPr>
                <w:rFonts w:hint="eastAsia" w:ascii="ＭＳ 明朝" w:hAnsi="ＭＳ 明朝" w:eastAsia="ＭＳ 明朝"/>
                <w:color w:val="auto"/>
                <w:sz w:val="22"/>
              </w:rPr>
              <w:t>廃止</w:t>
            </w:r>
            <w:r>
              <w:rPr>
                <w:rFonts w:hint="eastAsia" w:ascii="ＭＳ 明朝" w:hAnsi="ＭＳ 明朝" w:eastAsia="ＭＳ 明朝"/>
                <w:color w:val="auto"/>
                <w:sz w:val="22"/>
              </w:rPr>
              <w:t>)</w:t>
            </w:r>
            <w:r>
              <w:rPr>
                <w:rFonts w:hint="eastAsia" w:ascii="ＭＳ 明朝" w:hAnsi="ＭＳ 明朝" w:eastAsia="ＭＳ 明朝"/>
                <w:color w:val="auto"/>
                <w:sz w:val="22"/>
              </w:rPr>
              <w:t>年月日</w:t>
            </w:r>
          </w:p>
        </w:tc>
        <w:tc>
          <w:tcPr>
            <w:tcW w:w="6089" w:type="dxa"/>
            <w:vAlign w:val="center"/>
          </w:tcPr>
          <w:p>
            <w:pPr>
              <w:pStyle w:val="0"/>
              <w:widowControl w:val="1"/>
              <w:jc w:val="left"/>
              <w:rPr>
                <w:rFonts w:hint="default" w:ascii="ＭＳ 明朝" w:hAnsi="ＭＳ 明朝" w:eastAsia="ＭＳ 明朝"/>
                <w:color w:val="auto"/>
                <w:sz w:val="22"/>
              </w:rPr>
            </w:pPr>
            <w:r>
              <w:rPr>
                <w:rFonts w:hint="eastAsia" w:ascii="ＭＳ 明朝" w:hAnsi="ＭＳ 明朝" w:eastAsia="ＭＳ 明朝"/>
                <w:color w:val="auto"/>
                <w:sz w:val="22"/>
              </w:rPr>
              <w:t>　　　　　　　　年　　　　月　　　　日</w:t>
            </w:r>
          </w:p>
        </w:tc>
      </w:tr>
      <w:tr>
        <w:trPr>
          <w:trHeight w:val="1401" w:hRule="atLeast"/>
        </w:trPr>
        <w:tc>
          <w:tcPr>
            <w:tcW w:w="2405" w:type="dxa"/>
            <w:vAlign w:val="top"/>
          </w:tcPr>
          <w:p>
            <w:pPr>
              <w:pStyle w:val="0"/>
              <w:widowControl w:val="1"/>
              <w:jc w:val="center"/>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中止（廃止）の内容</w:t>
            </w:r>
          </w:p>
        </w:tc>
        <w:tc>
          <w:tcPr>
            <w:tcW w:w="6089" w:type="dxa"/>
            <w:vAlign w:val="top"/>
          </w:tcPr>
          <w:p>
            <w:pPr>
              <w:pStyle w:val="0"/>
              <w:widowControl w:val="1"/>
              <w:jc w:val="left"/>
              <w:rPr>
                <w:rFonts w:hint="default" w:ascii="ＭＳ 明朝" w:hAnsi="ＭＳ 明朝" w:eastAsia="ＭＳ 明朝"/>
                <w:color w:val="auto"/>
                <w:sz w:val="22"/>
              </w:rPr>
            </w:pPr>
          </w:p>
        </w:tc>
      </w:tr>
      <w:tr>
        <w:trPr>
          <w:trHeight w:val="1833" w:hRule="atLeast"/>
        </w:trPr>
        <w:tc>
          <w:tcPr>
            <w:tcW w:w="2405" w:type="dxa"/>
            <w:vAlign w:val="top"/>
          </w:tcPr>
          <w:p>
            <w:pPr>
              <w:pStyle w:val="0"/>
              <w:widowControl w:val="1"/>
              <w:jc w:val="center"/>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中止</w:t>
            </w:r>
            <w:r>
              <w:rPr>
                <w:rFonts w:hint="eastAsia" w:ascii="ＭＳ 明朝" w:hAnsi="ＭＳ 明朝" w:eastAsia="ＭＳ 明朝"/>
                <w:color w:val="auto"/>
                <w:sz w:val="22"/>
              </w:rPr>
              <w:t>(</w:t>
            </w:r>
            <w:r>
              <w:rPr>
                <w:rFonts w:hint="eastAsia" w:ascii="ＭＳ 明朝" w:hAnsi="ＭＳ 明朝" w:eastAsia="ＭＳ 明朝"/>
                <w:color w:val="auto"/>
                <w:sz w:val="22"/>
              </w:rPr>
              <w:t>廃止</w:t>
            </w:r>
            <w:r>
              <w:rPr>
                <w:rFonts w:hint="eastAsia" w:ascii="ＭＳ 明朝" w:hAnsi="ＭＳ 明朝" w:eastAsia="ＭＳ 明朝"/>
                <w:color w:val="auto"/>
                <w:sz w:val="22"/>
              </w:rPr>
              <w:t>)</w:t>
            </w:r>
            <w:r>
              <w:rPr>
                <w:rFonts w:hint="eastAsia" w:ascii="ＭＳ 明朝" w:hAnsi="ＭＳ 明朝" w:eastAsia="ＭＳ 明朝"/>
                <w:color w:val="auto"/>
                <w:sz w:val="22"/>
              </w:rPr>
              <w:t>の理由</w:t>
            </w:r>
          </w:p>
        </w:tc>
        <w:tc>
          <w:tcPr>
            <w:tcW w:w="6089" w:type="dxa"/>
            <w:vAlign w:val="top"/>
          </w:tcPr>
          <w:p>
            <w:pPr>
              <w:pStyle w:val="0"/>
              <w:widowControl w:val="1"/>
              <w:jc w:val="left"/>
              <w:rPr>
                <w:rFonts w:hint="default" w:ascii="ＭＳ 明朝" w:hAnsi="ＭＳ 明朝" w:eastAsia="ＭＳ 明朝"/>
                <w:color w:val="auto"/>
                <w:sz w:val="22"/>
              </w:rPr>
            </w:pPr>
          </w:p>
        </w:tc>
      </w:tr>
    </w:tbl>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1861</TotalTime>
  <Pages>18</Pages>
  <Words>46</Words>
  <Characters>3873</Characters>
  <Application>JUST Note</Application>
  <Lines>10143</Lines>
  <Paragraphs>561</Paragraphs>
  <CharactersWithSpaces>4764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住民情報用ユーザ</dc:creator>
  <cp:lastModifiedBy>幼保連携推進室003</cp:lastModifiedBy>
  <cp:lastPrinted>2026-01-08T01:39:06Z</cp:lastPrinted>
  <dcterms:created xsi:type="dcterms:W3CDTF">2024-08-08T04:54:00Z</dcterms:created>
  <dcterms:modified xsi:type="dcterms:W3CDTF">2026-02-03T23:55:04Z</dcterms:modified>
  <cp:revision>24</cp:revision>
</cp:coreProperties>
</file>