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ind w:left="240" w:hanging="240"/>
        <w:jc w:val="left"/>
        <w:rPr>
          <w:rFonts w:hint="default" w:ascii="Century" w:hAnsi="Century" w:eastAsia="ＭＳ 明朝"/>
          <w:kern w:val="0"/>
          <w:sz w:val="24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"https://www1.g-reiki.net/tokai/reiki_honbun/word/e034FG00007226.rtf"</w:instrText>
      </w:r>
      <w:r>
        <w:rPr>
          <w:rFonts w:hint="eastAsia"/>
        </w:rPr>
        <w:fldChar w:fldCharType="separate"/>
      </w:r>
      <w:r>
        <w:rPr>
          <w:rFonts w:hint="default" w:ascii="Century" w:hAnsi="Century" w:eastAsia="ＭＳ 明朝"/>
          <w:kern w:val="0"/>
          <w:sz w:val="24"/>
          <w:bdr w:val="none" w:color="auto" w:sz="0" w:space="0"/>
        </w:rPr>
        <w:t>様式第</w:t>
      </w:r>
      <w:r>
        <w:rPr>
          <w:rFonts w:hint="eastAsia" w:ascii="Century" w:hAnsi="Century" w:eastAsia="ＭＳ 明朝"/>
          <w:kern w:val="0"/>
          <w:sz w:val="24"/>
          <w:bdr w:val="none" w:color="auto" w:sz="0" w:space="0"/>
        </w:rPr>
        <w:t>５</w:t>
      </w:r>
      <w:r>
        <w:rPr>
          <w:rFonts w:hint="default" w:ascii="Century" w:hAnsi="Century" w:eastAsia="ＭＳ 明朝"/>
          <w:kern w:val="0"/>
          <w:sz w:val="24"/>
          <w:bdr w:val="none" w:color="auto" w:sz="0" w:space="0"/>
        </w:rPr>
        <w:t>号（第</w:t>
      </w:r>
      <w:r>
        <w:rPr>
          <w:rFonts w:hint="eastAsia" w:ascii="Century" w:hAnsi="Century" w:eastAsia="ＭＳ 明朝"/>
          <w:kern w:val="0"/>
          <w:sz w:val="24"/>
          <w:bdr w:val="none" w:color="auto" w:sz="0" w:space="0"/>
        </w:rPr>
        <w:t>８</w:t>
      </w:r>
      <w:r>
        <w:rPr>
          <w:rFonts w:hint="default" w:ascii="Century" w:hAnsi="Century" w:eastAsia="ＭＳ 明朝"/>
          <w:kern w:val="0"/>
          <w:sz w:val="24"/>
          <w:bdr w:val="none" w:color="auto" w:sz="0" w:space="0"/>
        </w:rPr>
        <w:t>条関係）</w: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default" w:ascii="Century" w:hAnsi="Century" w:eastAsia="ＭＳ 明朝"/>
          <w:sz w:val="24"/>
        </w:rPr>
      </w:pPr>
    </w:p>
    <w:p>
      <w:pPr>
        <w:pStyle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今帰仁村長　　　　　　　　　　様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31"/>
        <w:tblpPr w:leftFromText="142" w:rightFromText="142" w:topFromText="0" w:bottomFromText="0" w:vertAnchor="text" w:horzAnchor="margin" w:tblpXSpec="right" w:tblpY="88"/>
        <w:tblW w:w="5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3"/>
        <w:gridCol w:w="992"/>
        <w:gridCol w:w="3402"/>
      </w:tblGrid>
      <w:tr>
        <w:trPr>
          <w:trHeight w:val="454" w:hRule="atLeast"/>
        </w:trPr>
        <w:tc>
          <w:tcPr>
            <w:tcW w:w="1985" w:type="dxa"/>
            <w:gridSpan w:val="2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団体名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代表者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氏　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　　　　　　　　　　　　印</w:t>
            </w:r>
          </w:p>
        </w:tc>
      </w:tr>
      <w:tr>
        <w:trPr>
          <w:trHeight w:val="454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住　所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連絡先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  <w:r>
        <w:rPr>
          <w:rFonts w:hint="eastAsia"/>
          <w:sz w:val="24"/>
        </w:rPr>
        <w:t>今帰仁村活性化イベント</w:t>
      </w:r>
      <w:r>
        <w:rPr>
          <w:rFonts w:hint="default"/>
          <w:color w:val="000000" w:themeColor="text1"/>
          <w:sz w:val="24"/>
        </w:rPr>
        <w:t>支援事業</w:t>
      </w:r>
      <w:r>
        <w:rPr>
          <w:rFonts w:hint="eastAsia"/>
          <w:color w:val="000000" w:themeColor="text1"/>
          <w:sz w:val="24"/>
        </w:rPr>
        <w:t>実績報告書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年　　月　　日付け　　　第　　　　　号　をもって補助金交付の決定を受けた事業が完了したので、今帰仁村活性化イベント支援事業補助金交付要綱第８条の規定により、関係書類を添えて報告します。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96"/>
        <w:gridCol w:w="7405"/>
      </w:tblGrid>
      <w:tr>
        <w:trPr>
          <w:trHeight w:val="555" w:hRule="atLeast"/>
        </w:trPr>
        <w:tc>
          <w:tcPr>
            <w:tcW w:w="2796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イベント名</w:t>
            </w:r>
          </w:p>
        </w:tc>
        <w:tc>
          <w:tcPr>
            <w:tcW w:w="7405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ind w:left="105" w:leftChars="5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2796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実施概要</w:t>
            </w:r>
          </w:p>
        </w:tc>
        <w:tc>
          <w:tcPr>
            <w:tcW w:w="7405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ind w:firstLine="110" w:firstLineChars="5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別紙３のとおり</w:t>
            </w:r>
          </w:p>
        </w:tc>
      </w:tr>
      <w:tr>
        <w:trPr>
          <w:trHeight w:val="553" w:hRule="atLeast"/>
        </w:trPr>
        <w:tc>
          <w:tcPr>
            <w:tcW w:w="2796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事業完了時期</w:t>
            </w:r>
          </w:p>
        </w:tc>
        <w:tc>
          <w:tcPr>
            <w:tcW w:w="7405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ind w:left="105" w:leftChars="5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57" w:hRule="atLeast"/>
        </w:trPr>
        <w:tc>
          <w:tcPr>
            <w:tcW w:w="2796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総事業費内容及び決算額</w:t>
            </w:r>
          </w:p>
        </w:tc>
        <w:tc>
          <w:tcPr>
            <w:tcW w:w="74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105" w:rightChars="50" w:firstLine="11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別紙４のとおり</w:t>
            </w:r>
          </w:p>
        </w:tc>
      </w:tr>
      <w:tr>
        <w:trPr>
          <w:trHeight w:val="557" w:hRule="atLeast"/>
        </w:trPr>
        <w:tc>
          <w:tcPr>
            <w:tcW w:w="2796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補助金交付決定額</w:t>
            </w:r>
          </w:p>
        </w:tc>
        <w:tc>
          <w:tcPr>
            <w:tcW w:w="740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105" w:rightChars="50" w:firstLine="187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円</w:t>
            </w:r>
          </w:p>
        </w:tc>
      </w:tr>
      <w:tr>
        <w:trPr>
          <w:trHeight w:val="693" w:hRule="atLeast"/>
        </w:trPr>
        <w:tc>
          <w:tcPr>
            <w:tcW w:w="2796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添付書類</w:t>
            </w:r>
          </w:p>
        </w:tc>
        <w:tc>
          <w:tcPr>
            <w:tcW w:w="74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105" w:rightChars="5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（１）領収書等の写し</w:t>
            </w:r>
          </w:p>
          <w:p>
            <w:pPr>
              <w:pStyle w:val="0"/>
              <w:spacing w:line="320" w:lineRule="exact"/>
              <w:ind w:right="105" w:rightChars="5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（２）実施時の記録写真</w:t>
            </w:r>
          </w:p>
          <w:p>
            <w:pPr>
              <w:pStyle w:val="0"/>
              <w:spacing w:line="320" w:lineRule="exact"/>
              <w:ind w:right="105" w:rightChars="5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（３）その他（　　　　　　　　　　　　　　　　　　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別紙３　実施概要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31"/>
        <w:tblW w:w="9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358"/>
        <w:gridCol w:w="7563"/>
      </w:tblGrid>
      <w:tr>
        <w:trPr>
          <w:trHeight w:val="1134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イベント名称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開催期間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開催場所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　動員人数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23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　開催概要</w:t>
            </w:r>
          </w:p>
        </w:tc>
        <w:tc>
          <w:tcPr>
            <w:tcW w:w="75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23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①事業の目的</w:t>
            </w:r>
          </w:p>
        </w:tc>
        <w:tc>
          <w:tcPr>
            <w:tcW w:w="75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2358" w:type="dxa"/>
            <w:vAlign w:val="top"/>
          </w:tcPr>
          <w:p>
            <w:pPr>
              <w:pStyle w:val="0"/>
              <w:ind w:left="480" w:hanging="48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②事業内容及び実施状況</w:t>
            </w:r>
          </w:p>
        </w:tc>
        <w:tc>
          <w:tcPr>
            <w:tcW w:w="75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23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③実施効果</w:t>
            </w:r>
          </w:p>
        </w:tc>
        <w:tc>
          <w:tcPr>
            <w:tcW w:w="75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235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④収支決算報告</w:t>
            </w:r>
          </w:p>
        </w:tc>
        <w:tc>
          <w:tcPr>
            <w:tcW w:w="75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別紙４「収支決算書」のとおり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別紙４　収支決算書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〈収入〉　　　　　　　　　　　　　　　　　　　　　　　　　　　　　　　　単位：円</w:t>
      </w:r>
    </w:p>
    <w:tbl>
      <w:tblPr>
        <w:tblStyle w:val="31"/>
        <w:tblW w:w="9781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68"/>
        <w:gridCol w:w="2764"/>
        <w:gridCol w:w="2764"/>
        <w:gridCol w:w="1985"/>
      </w:tblGrid>
      <w:tr>
        <w:trPr>
          <w:trHeight w:val="454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　目</w:t>
            </w:r>
          </w:p>
        </w:tc>
        <w:tc>
          <w:tcPr>
            <w:tcW w:w="276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予算額</w:t>
            </w:r>
          </w:p>
        </w:tc>
        <w:tc>
          <w:tcPr>
            <w:tcW w:w="276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決算額</w:t>
            </w:r>
          </w:p>
        </w:tc>
        <w:tc>
          <w:tcPr>
            <w:tcW w:w="19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増　減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本補助金</w:t>
            </w: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自主財源</w:t>
            </w: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　計</w:t>
            </w: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〈支出〉　　　　　　　　　　　　　　　　　　　　　　　　　　　　　　　　単位：円</w:t>
      </w:r>
    </w:p>
    <w:tbl>
      <w:tblPr>
        <w:tblStyle w:val="31"/>
        <w:tblW w:w="9774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276"/>
        <w:gridCol w:w="3118"/>
        <w:gridCol w:w="1701"/>
        <w:gridCol w:w="1701"/>
        <w:gridCol w:w="1978"/>
      </w:tblGrid>
      <w:tr>
        <w:trPr>
          <w:trHeight w:val="454" w:hRule="atLeast"/>
        </w:trPr>
        <w:tc>
          <w:tcPr>
            <w:tcW w:w="4394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　目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予算額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決算額</w:t>
            </w:r>
          </w:p>
        </w:tc>
        <w:tc>
          <w:tcPr>
            <w:tcW w:w="197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増　減</w:t>
            </w:r>
          </w:p>
        </w:tc>
      </w:tr>
      <w:tr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2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　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240" w:hanging="24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※需用費や消耗品費で一式と記載する場合は、別紙で内訳書を作成し、購入品目と単価×数量等を明記してください。</w:t>
      </w:r>
    </w:p>
    <w:p>
      <w:pPr>
        <w:pStyle w:val="0"/>
        <w:ind w:left="240" w:hanging="24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※項目ごとの予算額と決算額が大きく異なる場合は、その説明を具体的に記載してください。</w:t>
      </w:r>
    </w:p>
    <w:sectPr>
      <w:headerReference r:id="rId5" w:type="default"/>
      <w:pgSz w:w="11906" w:h="16838"/>
      <w:pgMar w:top="1134" w:right="851" w:bottom="851" w:left="1134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UD デジタル 教科書体 NP-R" w:hAnsi="UD デジタル 教科書体 NP-R" w:eastAsia="UD デジタル 教科書体 NP-R"/>
        <w:sz w:val="22"/>
        <w:shd w:val="pct15" w:color="auto" w:fill="FFFFFF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Century" w:hAnsi="Century" w:eastAsia="ＭＳ 明朝"/>
      <w:sz w:val="24"/>
    </w:rPr>
  </w:style>
  <w:style w:type="character" w:styleId="28" w:customStyle="1">
    <w:name w:val="記 (文字)"/>
    <w:basedOn w:val="10"/>
    <w:next w:val="28"/>
    <w:link w:val="27"/>
    <w:uiPriority w:val="0"/>
    <w:rPr>
      <w:rFonts w:ascii="Century" w:hAnsi="Century" w:eastAsia="ＭＳ 明朝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3</Pages>
  <Words>4</Words>
  <Characters>669</Characters>
  <Application>JUST Note</Application>
  <Lines>241</Lines>
  <Paragraphs>78</Paragraphs>
  <CharactersWithSpaces>831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行政係001</cp:lastModifiedBy>
  <cp:lastPrinted>2022-09-09T05:43:00Z</cp:lastPrinted>
  <dcterms:created xsi:type="dcterms:W3CDTF">2022-10-18T01:46:00Z</dcterms:created>
  <dcterms:modified xsi:type="dcterms:W3CDTF">2022-11-28T02:58:42Z</dcterms:modified>
  <cp:revision>5</cp:revision>
</cp:coreProperties>
</file>